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54D" w:rsidRPr="00155582" w:rsidRDefault="00155582" w:rsidP="0074112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Cs w:val="24"/>
        </w:rPr>
        <w:t>一、</w:t>
      </w:r>
      <w:r w:rsidR="0022054D" w:rsidRPr="00F651EF">
        <w:rPr>
          <w:rFonts w:ascii="標楷體" w:eastAsia="標楷體" w:hAnsi="標楷體" w:hint="eastAsia"/>
          <w:szCs w:val="24"/>
        </w:rPr>
        <w:t>各承辦人或簽證人員進</w:t>
      </w:r>
      <w:r w:rsidRPr="00F651EF">
        <w:rPr>
          <w:rFonts w:ascii="標楷體" w:eastAsia="標楷體" w:hAnsi="標楷體" w:hint="eastAsia"/>
          <w:szCs w:val="24"/>
        </w:rPr>
        <w:t>入</w:t>
      </w:r>
      <w:r w:rsidR="0022054D" w:rsidRPr="00F651EF">
        <w:rPr>
          <w:rFonts w:ascii="標楷體" w:eastAsia="標楷體" w:hAnsi="標楷體" w:hint="eastAsia"/>
          <w:szCs w:val="24"/>
        </w:rPr>
        <w:t>會計系統查詢</w:t>
      </w:r>
      <w:r w:rsidR="00F651EF">
        <w:rPr>
          <w:rFonts w:ascii="標楷體" w:eastAsia="標楷體" w:hAnsi="標楷體" w:hint="eastAsia"/>
          <w:szCs w:val="24"/>
        </w:rPr>
        <w:t>代辦</w:t>
      </w:r>
      <w:r w:rsidR="0022054D" w:rsidRPr="00F651EF">
        <w:rPr>
          <w:rFonts w:ascii="標楷體" w:eastAsia="標楷體" w:hAnsi="標楷體" w:hint="eastAsia"/>
          <w:szCs w:val="24"/>
        </w:rPr>
        <w:t>經費</w:t>
      </w:r>
      <w:proofErr w:type="gramStart"/>
      <w:r w:rsidR="0074112F" w:rsidRPr="00F651EF">
        <w:rPr>
          <w:rFonts w:ascii="標楷體" w:eastAsia="標楷體" w:hAnsi="標楷體" w:hint="eastAsia"/>
          <w:szCs w:val="24"/>
        </w:rPr>
        <w:t>明細</w:t>
      </w:r>
      <w:r w:rsidR="00A215A6">
        <w:rPr>
          <w:rFonts w:ascii="標楷體" w:eastAsia="標楷體" w:hAnsi="標楷體" w:hint="eastAsia"/>
          <w:szCs w:val="24"/>
        </w:rPr>
        <w:t>或本</w:t>
      </w:r>
      <w:proofErr w:type="gramEnd"/>
      <w:r w:rsidR="00A215A6">
        <w:rPr>
          <w:rFonts w:ascii="標楷體" w:eastAsia="標楷體" w:hAnsi="標楷體" w:hint="eastAsia"/>
          <w:szCs w:val="24"/>
        </w:rPr>
        <w:t>預算執行情形</w:t>
      </w:r>
    </w:p>
    <w:p w:rsidR="0074112F" w:rsidRDefault="0074112F" w:rsidP="001D4C82">
      <w:pPr>
        <w:rPr>
          <w:rFonts w:ascii="標楷體" w:eastAsia="標楷體" w:hAnsi="標楷體"/>
          <w:szCs w:val="24"/>
        </w:rPr>
      </w:pPr>
      <w:r w:rsidRPr="00CA7C2C">
        <w:rPr>
          <w:rFonts w:ascii="標楷體" w:eastAsia="標楷體" w:hAnsi="標楷體" w:hint="eastAsia"/>
          <w:szCs w:val="24"/>
        </w:rPr>
        <w:t>查詢方式如下</w:t>
      </w:r>
      <w:r w:rsidR="000B13A2" w:rsidRPr="00CA7C2C">
        <w:rPr>
          <w:rFonts w:ascii="標楷體" w:eastAsia="標楷體" w:hAnsi="標楷體" w:hint="eastAsia"/>
          <w:szCs w:val="24"/>
        </w:rPr>
        <w:t>：</w:t>
      </w:r>
    </w:p>
    <w:p w:rsidR="001617BF" w:rsidRPr="00CA7C2C" w:rsidRDefault="001617BF" w:rsidP="001D4C82">
      <w:pPr>
        <w:rPr>
          <w:rFonts w:ascii="標楷體" w:eastAsia="標楷體" w:hAnsi="標楷體"/>
          <w:szCs w:val="24"/>
        </w:rPr>
      </w:pPr>
    </w:p>
    <w:p w:rsidR="0074112F" w:rsidRPr="001617BF" w:rsidRDefault="00155582" w:rsidP="001617B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1617BF">
        <w:rPr>
          <w:rFonts w:ascii="標楷體" w:eastAsia="標楷體" w:hAnsi="標楷體" w:hint="eastAsia"/>
          <w:szCs w:val="24"/>
        </w:rPr>
        <w:t>地方發展教育基金會計系統→</w:t>
      </w:r>
      <w:r w:rsidR="001D4C82" w:rsidRPr="001617BF">
        <w:rPr>
          <w:rFonts w:ascii="標楷體" w:eastAsia="標楷體" w:hAnsi="標楷體" w:hint="eastAsia"/>
          <w:szCs w:val="24"/>
        </w:rPr>
        <w:t>各處室</w:t>
      </w:r>
      <w:r w:rsidR="001D4C82" w:rsidRPr="001617BF">
        <w:rPr>
          <w:rFonts w:ascii="標楷體" w:eastAsia="標楷體" w:hAnsi="標楷體" w:hint="eastAsia"/>
          <w:color w:val="FF0000"/>
          <w:szCs w:val="24"/>
        </w:rPr>
        <w:t>帳號</w:t>
      </w:r>
      <w:r w:rsidRPr="001617BF">
        <w:rPr>
          <w:rFonts w:ascii="標楷體" w:eastAsia="標楷體" w:hAnsi="標楷體" w:hint="eastAsia"/>
          <w:color w:val="FF0000"/>
          <w:szCs w:val="24"/>
        </w:rPr>
        <w:t>及</w:t>
      </w:r>
      <w:r w:rsidR="001D4C82" w:rsidRPr="001617BF">
        <w:rPr>
          <w:rFonts w:ascii="標楷體" w:eastAsia="標楷體" w:hAnsi="標楷體" w:hint="eastAsia"/>
          <w:color w:val="FF0000"/>
          <w:szCs w:val="24"/>
        </w:rPr>
        <w:t>密碼</w:t>
      </w:r>
      <w:r w:rsidR="001D4C82" w:rsidRPr="001617BF">
        <w:rPr>
          <w:rFonts w:ascii="標楷體" w:eastAsia="標楷體" w:hAnsi="標楷體" w:hint="eastAsia"/>
          <w:szCs w:val="24"/>
        </w:rPr>
        <w:t>進會計系統</w:t>
      </w:r>
    </w:p>
    <w:p w:rsidR="001617BF" w:rsidRDefault="001617BF" w:rsidP="001617B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702A8215" wp14:editId="578CE2B9">
            <wp:extent cx="5410200" cy="32461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111" cy="32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BF" w:rsidRDefault="001617BF" w:rsidP="001617BF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1617BF" w:rsidRDefault="001617BF" w:rsidP="001617BF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1617BF" w:rsidRPr="001617BF" w:rsidRDefault="001617BF" w:rsidP="001617BF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272614" w:rsidRDefault="00155582" w:rsidP="001617B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1617BF">
        <w:rPr>
          <w:rFonts w:ascii="標楷體" w:eastAsia="標楷體" w:hAnsi="標楷體" w:hint="eastAsia"/>
          <w:szCs w:val="24"/>
        </w:rPr>
        <w:t>點選</w:t>
      </w:r>
      <w:r w:rsidR="001D4C82" w:rsidRPr="001617BF">
        <w:rPr>
          <w:rFonts w:ascii="標楷體" w:eastAsia="標楷體" w:hAnsi="標楷體" w:hint="eastAsia"/>
          <w:szCs w:val="24"/>
        </w:rPr>
        <w:t>會計</w:t>
      </w:r>
      <w:r w:rsidRPr="001617BF">
        <w:rPr>
          <w:rFonts w:ascii="標楷體" w:eastAsia="標楷體" w:hAnsi="標楷體" w:hint="eastAsia"/>
          <w:szCs w:val="24"/>
        </w:rPr>
        <w:t>→</w:t>
      </w:r>
      <w:r w:rsidR="001D4C82" w:rsidRPr="001617BF">
        <w:rPr>
          <w:rFonts w:ascii="標楷體" w:eastAsia="標楷體" w:hAnsi="標楷體" w:hint="eastAsia"/>
          <w:szCs w:val="24"/>
        </w:rPr>
        <w:t>預算管理</w:t>
      </w:r>
    </w:p>
    <w:p w:rsidR="001617BF" w:rsidRDefault="001617BF" w:rsidP="001617B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66F65332" wp14:editId="46D97CE5">
            <wp:extent cx="5274310" cy="3164586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69" w:rsidRDefault="00974F69" w:rsidP="001617BF">
      <w:pPr>
        <w:pStyle w:val="a3"/>
        <w:ind w:leftChars="0" w:left="360"/>
        <w:rPr>
          <w:rFonts w:ascii="標楷體" w:eastAsia="標楷體" w:hAnsi="標楷體" w:hint="eastAsia"/>
          <w:szCs w:val="24"/>
        </w:rPr>
      </w:pPr>
    </w:p>
    <w:p w:rsidR="00974F69" w:rsidRDefault="00974F69" w:rsidP="001617BF">
      <w:pPr>
        <w:pStyle w:val="a3"/>
        <w:ind w:leftChars="0" w:left="36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3.</w:t>
      </w:r>
      <w:r w:rsidRPr="001617BF">
        <w:rPr>
          <w:rFonts w:ascii="標楷體" w:eastAsia="標楷體" w:hAnsi="標楷體" w:hint="eastAsia"/>
          <w:szCs w:val="24"/>
        </w:rPr>
        <w:t>→預算控制查詢作業</w:t>
      </w:r>
    </w:p>
    <w:p w:rsidR="001617BF" w:rsidRDefault="00974F69" w:rsidP="001617BF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19D20EEB" wp14:editId="1BFABB61">
            <wp:extent cx="5422900" cy="316230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82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69" w:rsidRDefault="00974F69" w:rsidP="00974F69">
      <w:pPr>
        <w:pStyle w:val="a3"/>
        <w:ind w:leftChars="0" w:left="360"/>
        <w:rPr>
          <w:rFonts w:ascii="標楷體" w:eastAsia="標楷體" w:hAnsi="標楷體" w:hint="eastAsia"/>
          <w:szCs w:val="24"/>
          <w:highlight w:val="lightGray"/>
        </w:rPr>
      </w:pPr>
    </w:p>
    <w:p w:rsidR="00974F69" w:rsidRDefault="00974F69" w:rsidP="00974F69">
      <w:pPr>
        <w:pStyle w:val="a3"/>
        <w:ind w:leftChars="0" w:left="360"/>
        <w:rPr>
          <w:rFonts w:ascii="標楷體" w:eastAsia="標楷體" w:hAnsi="標楷體" w:hint="eastAsia"/>
          <w:szCs w:val="24"/>
          <w:highlight w:val="lightGray"/>
        </w:rPr>
      </w:pPr>
    </w:p>
    <w:p w:rsidR="00974F69" w:rsidRDefault="00974F69" w:rsidP="00974F69">
      <w:pPr>
        <w:pStyle w:val="a3"/>
        <w:ind w:leftChars="0" w:left="360"/>
        <w:rPr>
          <w:rFonts w:ascii="標楷體" w:eastAsia="標楷體" w:hAnsi="標楷體" w:hint="eastAsia"/>
          <w:szCs w:val="24"/>
          <w:highlight w:val="lightGray"/>
        </w:rPr>
      </w:pPr>
    </w:p>
    <w:p w:rsidR="00974F69" w:rsidRDefault="00974F69" w:rsidP="00974F69">
      <w:pPr>
        <w:pStyle w:val="a3"/>
        <w:ind w:leftChars="0" w:left="360"/>
        <w:rPr>
          <w:rFonts w:ascii="標楷體" w:eastAsia="標楷體" w:hAnsi="標楷體" w:hint="eastAsia"/>
          <w:szCs w:val="24"/>
          <w:highlight w:val="lightGray"/>
        </w:rPr>
      </w:pPr>
    </w:p>
    <w:p w:rsidR="001617BF" w:rsidRPr="001617BF" w:rsidRDefault="00974F69" w:rsidP="00974F69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highlight w:val="lightGray"/>
        </w:rPr>
        <w:t>4.</w:t>
      </w:r>
      <w:r w:rsidR="001617BF" w:rsidRPr="001617BF">
        <w:rPr>
          <w:rFonts w:ascii="標楷體" w:eastAsia="標楷體" w:hAnsi="標楷體" w:hint="eastAsia"/>
          <w:szCs w:val="24"/>
        </w:rPr>
        <w:t>預算控制查詢</w:t>
      </w:r>
    </w:p>
    <w:p w:rsidR="00272614" w:rsidRDefault="00272614" w:rsidP="00155582">
      <w:pPr>
        <w:rPr>
          <w:rFonts w:ascii="標楷體" w:eastAsia="標楷體" w:hAnsi="標楷體"/>
          <w:szCs w:val="24"/>
        </w:rPr>
      </w:pPr>
    </w:p>
    <w:p w:rsidR="001D4C82" w:rsidRPr="00155582" w:rsidRDefault="001D4C82" w:rsidP="00155582">
      <w:pPr>
        <w:rPr>
          <w:rFonts w:ascii="標楷體" w:eastAsia="標楷體" w:hAnsi="標楷體"/>
          <w:szCs w:val="24"/>
        </w:rPr>
      </w:pPr>
      <w:r w:rsidRPr="00CA7C2C">
        <w:rPr>
          <w:noProof/>
        </w:rPr>
        <w:drawing>
          <wp:inline distT="0" distB="0" distL="0" distR="0" wp14:anchorId="0A3594AA" wp14:editId="4494E279">
            <wp:extent cx="5274310" cy="3164586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82" w:rsidRDefault="00155582" w:rsidP="00155582">
      <w:pPr>
        <w:rPr>
          <w:rFonts w:ascii="標楷體" w:eastAsia="標楷體" w:hAnsi="標楷體"/>
          <w:szCs w:val="24"/>
        </w:rPr>
      </w:pPr>
    </w:p>
    <w:p w:rsidR="00974F69" w:rsidRDefault="00974F69" w:rsidP="00155582">
      <w:pPr>
        <w:rPr>
          <w:rFonts w:ascii="標楷體" w:eastAsia="標楷體" w:hAnsi="標楷體" w:hint="eastAsia"/>
          <w:szCs w:val="24"/>
        </w:rPr>
      </w:pPr>
    </w:p>
    <w:p w:rsidR="00974F69" w:rsidRDefault="00974F69" w:rsidP="00155582">
      <w:pPr>
        <w:rPr>
          <w:rFonts w:ascii="標楷體" w:eastAsia="標楷體" w:hAnsi="標楷體" w:hint="eastAsia"/>
          <w:szCs w:val="24"/>
        </w:rPr>
      </w:pPr>
    </w:p>
    <w:p w:rsidR="0074112F" w:rsidRDefault="001617BF" w:rsidP="001555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4</w:t>
      </w:r>
      <w:r w:rsidR="00155582">
        <w:rPr>
          <w:rFonts w:ascii="標楷體" w:eastAsia="標楷體" w:hAnsi="標楷體" w:hint="eastAsia"/>
          <w:szCs w:val="24"/>
        </w:rPr>
        <w:t>.</w:t>
      </w:r>
      <w:r w:rsidR="001D4C82" w:rsidRPr="00155582">
        <w:rPr>
          <w:rFonts w:ascii="標楷體" w:eastAsia="標楷體" w:hAnsi="標楷體" w:hint="eastAsia"/>
          <w:szCs w:val="24"/>
        </w:rPr>
        <w:t>子目起訖</w:t>
      </w:r>
      <w:r w:rsidR="00A215A6">
        <w:rPr>
          <w:rFonts w:ascii="標楷體" w:eastAsia="標楷體" w:hAnsi="標楷體" w:hint="eastAsia"/>
          <w:szCs w:val="24"/>
        </w:rPr>
        <w:t>或預算用途科目起訖</w:t>
      </w:r>
    </w:p>
    <w:p w:rsidR="00272614" w:rsidRPr="00CA7C2C" w:rsidRDefault="00272614" w:rsidP="00155582">
      <w:pPr>
        <w:rPr>
          <w:rFonts w:ascii="標楷體" w:eastAsia="標楷體" w:hAnsi="標楷體"/>
          <w:szCs w:val="24"/>
        </w:rPr>
      </w:pPr>
    </w:p>
    <w:p w:rsidR="0074112F" w:rsidRPr="00CA7C2C" w:rsidRDefault="001D4C82" w:rsidP="0022054D">
      <w:pPr>
        <w:pStyle w:val="a3"/>
        <w:ind w:leftChars="0" w:left="360"/>
        <w:rPr>
          <w:rFonts w:ascii="標楷體" w:eastAsia="標楷體" w:hAnsi="標楷體"/>
          <w:szCs w:val="24"/>
        </w:rPr>
      </w:pPr>
      <w:r w:rsidRPr="00CA7C2C">
        <w:rPr>
          <w:rFonts w:ascii="標楷體" w:eastAsia="標楷體" w:hAnsi="標楷體"/>
          <w:noProof/>
          <w:szCs w:val="24"/>
        </w:rPr>
        <w:drawing>
          <wp:inline distT="0" distB="0" distL="0" distR="0" wp14:anchorId="5FD83E5A" wp14:editId="05DCE11C">
            <wp:extent cx="5274310" cy="3164586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82" w:rsidRDefault="00155582" w:rsidP="00155582">
      <w:pPr>
        <w:rPr>
          <w:rFonts w:ascii="標楷體" w:eastAsia="標楷體" w:hAnsi="標楷體"/>
          <w:szCs w:val="24"/>
        </w:rPr>
      </w:pPr>
    </w:p>
    <w:p w:rsidR="001617BF" w:rsidRDefault="001617BF" w:rsidP="00155582">
      <w:pPr>
        <w:rPr>
          <w:rFonts w:ascii="標楷體" w:eastAsia="標楷體" w:hAnsi="標楷體"/>
          <w:szCs w:val="24"/>
        </w:rPr>
      </w:pPr>
    </w:p>
    <w:p w:rsidR="001617BF" w:rsidRDefault="001617BF" w:rsidP="00155582">
      <w:pPr>
        <w:rPr>
          <w:rFonts w:ascii="標楷體" w:eastAsia="標楷體" w:hAnsi="標楷體"/>
          <w:szCs w:val="24"/>
        </w:rPr>
      </w:pPr>
    </w:p>
    <w:p w:rsidR="0074112F" w:rsidRDefault="00155582" w:rsidP="00155582">
      <w:pPr>
        <w:rPr>
          <w:rFonts w:ascii="標楷體" w:eastAsia="標楷體" w:hAnsi="標楷體"/>
          <w:szCs w:val="24"/>
        </w:rPr>
      </w:pPr>
      <w:r w:rsidRPr="00155582">
        <w:rPr>
          <w:rFonts w:ascii="標楷體" w:eastAsia="標楷體" w:hAnsi="標楷體" w:hint="eastAsia"/>
          <w:szCs w:val="24"/>
        </w:rPr>
        <w:t>4.</w:t>
      </w:r>
      <w:r w:rsidR="001D4C82" w:rsidRPr="00155582">
        <w:rPr>
          <w:rFonts w:ascii="標楷體" w:eastAsia="標楷體" w:hAnsi="標楷體" w:hint="eastAsia"/>
          <w:szCs w:val="24"/>
        </w:rPr>
        <w:t xml:space="preserve">查詢送出 </w:t>
      </w:r>
    </w:p>
    <w:p w:rsidR="00272614" w:rsidRPr="00155582" w:rsidRDefault="00272614" w:rsidP="00155582">
      <w:pPr>
        <w:rPr>
          <w:rFonts w:ascii="標楷體" w:eastAsia="標楷體" w:hAnsi="標楷體"/>
          <w:szCs w:val="24"/>
        </w:rPr>
      </w:pPr>
    </w:p>
    <w:p w:rsidR="001D4C82" w:rsidRPr="00CA7C2C" w:rsidRDefault="001D4C82" w:rsidP="0022054D">
      <w:pPr>
        <w:pStyle w:val="a3"/>
        <w:ind w:leftChars="0" w:left="360"/>
        <w:rPr>
          <w:rFonts w:ascii="標楷體" w:eastAsia="標楷體" w:hAnsi="標楷體"/>
          <w:szCs w:val="24"/>
        </w:rPr>
      </w:pPr>
      <w:r w:rsidRPr="00CA7C2C">
        <w:rPr>
          <w:rFonts w:ascii="標楷體" w:eastAsia="標楷體" w:hAnsi="標楷體"/>
          <w:noProof/>
          <w:szCs w:val="24"/>
        </w:rPr>
        <w:drawing>
          <wp:inline distT="0" distB="0" distL="0" distR="0" wp14:anchorId="05B49D8E" wp14:editId="7D0D14C4">
            <wp:extent cx="5274310" cy="3164586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82" w:rsidRPr="00155582" w:rsidRDefault="00155582" w:rsidP="001555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5.</w:t>
      </w:r>
      <w:r w:rsidR="001D4C82" w:rsidRPr="00155582">
        <w:rPr>
          <w:rFonts w:ascii="標楷體" w:eastAsia="標楷體" w:hAnsi="標楷體" w:hint="eastAsia"/>
          <w:szCs w:val="24"/>
        </w:rPr>
        <w:t>列印</w:t>
      </w:r>
    </w:p>
    <w:p w:rsidR="001D4C82" w:rsidRPr="00CA7C2C" w:rsidRDefault="001D4C82" w:rsidP="0022054D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974F69" w:rsidRDefault="00974F69" w:rsidP="00A215A6">
      <w:pPr>
        <w:rPr>
          <w:rFonts w:ascii="標楷體" w:eastAsia="標楷體" w:hAnsi="標楷體" w:hint="eastAsia"/>
          <w:szCs w:val="24"/>
          <w:highlight w:val="lightGray"/>
        </w:rPr>
      </w:pPr>
    </w:p>
    <w:p w:rsidR="0074112F" w:rsidRPr="00A215A6" w:rsidRDefault="00155582" w:rsidP="00A215A6">
      <w:pPr>
        <w:rPr>
          <w:rFonts w:ascii="標楷體" w:eastAsia="標楷體" w:hAnsi="標楷體"/>
          <w:szCs w:val="24"/>
        </w:rPr>
      </w:pPr>
      <w:r w:rsidRPr="00155582">
        <w:rPr>
          <w:rFonts w:ascii="標楷體" w:eastAsia="標楷體" w:hAnsi="標楷體" w:hint="eastAsia"/>
          <w:szCs w:val="24"/>
          <w:highlight w:val="lightGray"/>
        </w:rPr>
        <w:lastRenderedPageBreak/>
        <w:t>二</w:t>
      </w:r>
      <w:r w:rsidR="00A215A6" w:rsidRPr="00155582">
        <w:rPr>
          <w:rFonts w:ascii="標楷體" w:eastAsia="標楷體" w:hAnsi="標楷體" w:hint="eastAsia"/>
          <w:szCs w:val="24"/>
        </w:rPr>
        <w:t>、</w:t>
      </w:r>
      <w:r w:rsidR="0074112F" w:rsidRPr="00155582">
        <w:rPr>
          <w:rFonts w:ascii="標楷體" w:eastAsia="標楷體" w:hAnsi="標楷體" w:hint="eastAsia"/>
          <w:szCs w:val="24"/>
        </w:rPr>
        <w:t>請簽證人員及業務承辦人確認子目是否仍有經費</w:t>
      </w:r>
      <w:r w:rsidR="000B13A2" w:rsidRPr="00155582">
        <w:rPr>
          <w:rFonts w:ascii="標楷體" w:eastAsia="標楷體" w:hAnsi="標楷體" w:hint="eastAsia"/>
          <w:szCs w:val="24"/>
        </w:rPr>
        <w:t>，</w:t>
      </w:r>
      <w:r w:rsidR="0074112F" w:rsidRPr="00155582">
        <w:rPr>
          <w:rFonts w:ascii="標楷體" w:eastAsia="標楷體" w:hAnsi="標楷體" w:hint="eastAsia"/>
          <w:szCs w:val="24"/>
        </w:rPr>
        <w:t>不可</w:t>
      </w:r>
      <w:r w:rsidR="00272614" w:rsidRPr="00155582">
        <w:rPr>
          <w:rFonts w:ascii="標楷體" w:eastAsia="標楷體" w:hAnsi="標楷體" w:hint="eastAsia"/>
          <w:szCs w:val="24"/>
        </w:rPr>
        <w:t>，</w:t>
      </w:r>
      <w:r w:rsidR="0074112F" w:rsidRPr="00A215A6">
        <w:rPr>
          <w:rFonts w:ascii="標楷體" w:eastAsia="標楷體" w:hAnsi="標楷體" w:hint="eastAsia"/>
          <w:szCs w:val="24"/>
        </w:rPr>
        <w:t>超支部分請確認是簽證錯誤還是超支</w:t>
      </w:r>
      <w:r w:rsidR="000B13A2" w:rsidRPr="00A215A6">
        <w:rPr>
          <w:rFonts w:ascii="標楷體" w:eastAsia="標楷體" w:hAnsi="標楷體" w:hint="eastAsia"/>
          <w:szCs w:val="24"/>
        </w:rPr>
        <w:t>，如果</w:t>
      </w:r>
      <w:r w:rsidR="0074112F" w:rsidRPr="00A215A6">
        <w:rPr>
          <w:rFonts w:ascii="標楷體" w:eastAsia="標楷體" w:hAnsi="標楷體" w:hint="eastAsia"/>
          <w:szCs w:val="24"/>
        </w:rPr>
        <w:t>超支要收回</w:t>
      </w:r>
      <w:r w:rsidR="000B13A2" w:rsidRPr="00A215A6">
        <w:rPr>
          <w:rFonts w:ascii="標楷體" w:eastAsia="標楷體" w:hAnsi="標楷體" w:hint="eastAsia"/>
          <w:szCs w:val="24"/>
        </w:rPr>
        <w:t>。</w:t>
      </w:r>
    </w:p>
    <w:p w:rsidR="000B13A2" w:rsidRPr="00CA7C2C" w:rsidRDefault="000B13A2" w:rsidP="0074112F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0B13A2" w:rsidRPr="00155582" w:rsidRDefault="00155582" w:rsidP="00155582">
      <w:pPr>
        <w:rPr>
          <w:rFonts w:ascii="標楷體" w:eastAsia="標楷體" w:hAnsi="標楷體"/>
          <w:szCs w:val="24"/>
        </w:rPr>
      </w:pPr>
      <w:r w:rsidRPr="00155582">
        <w:rPr>
          <w:rFonts w:ascii="標楷體" w:eastAsia="標楷體" w:hAnsi="標楷體" w:hint="eastAsia"/>
          <w:szCs w:val="24"/>
        </w:rPr>
        <w:t>三、</w:t>
      </w:r>
      <w:r w:rsidR="000B13A2" w:rsidRPr="00155582">
        <w:rPr>
          <w:rFonts w:ascii="標楷體" w:eastAsia="標楷體" w:hAnsi="標楷體" w:hint="eastAsia"/>
          <w:szCs w:val="24"/>
        </w:rPr>
        <w:t>請確認公文內容對於賸餘2萬元以下經費需繳</w:t>
      </w:r>
      <w:proofErr w:type="gramStart"/>
      <w:r w:rsidR="000B13A2" w:rsidRPr="00155582">
        <w:rPr>
          <w:rFonts w:ascii="標楷體" w:eastAsia="標楷體" w:hAnsi="標楷體" w:hint="eastAsia"/>
          <w:szCs w:val="24"/>
        </w:rPr>
        <w:t>庫滾存</w:t>
      </w:r>
      <w:proofErr w:type="gramEnd"/>
      <w:r w:rsidR="000B13A2" w:rsidRPr="00155582">
        <w:rPr>
          <w:rFonts w:ascii="標楷體" w:eastAsia="標楷體" w:hAnsi="標楷體" w:hint="eastAsia"/>
          <w:szCs w:val="24"/>
        </w:rPr>
        <w:t>、還是不論金額多寡</w:t>
      </w:r>
      <w:r w:rsidR="00A215A6">
        <w:rPr>
          <w:rFonts w:ascii="標楷體" w:eastAsia="標楷體" w:hAnsi="標楷體" w:hint="eastAsia"/>
          <w:szCs w:val="24"/>
        </w:rPr>
        <w:t xml:space="preserve">  </w:t>
      </w:r>
      <w:r w:rsidR="000B13A2" w:rsidRPr="00155582">
        <w:rPr>
          <w:rFonts w:ascii="標楷體" w:eastAsia="標楷體" w:hAnsi="標楷體" w:hint="eastAsia"/>
          <w:szCs w:val="24"/>
        </w:rPr>
        <w:t>皆要</w:t>
      </w:r>
      <w:r w:rsidRPr="00155582">
        <w:rPr>
          <w:rFonts w:ascii="標楷體" w:eastAsia="標楷體" w:hAnsi="標楷體" w:hint="eastAsia"/>
          <w:szCs w:val="24"/>
        </w:rPr>
        <w:t>繳</w:t>
      </w:r>
      <w:r w:rsidR="000B13A2" w:rsidRPr="00155582">
        <w:rPr>
          <w:rFonts w:ascii="標楷體" w:eastAsia="標楷體" w:hAnsi="標楷體" w:hint="eastAsia"/>
          <w:szCs w:val="24"/>
        </w:rPr>
        <w:t>回？請填寫餘款繳</w:t>
      </w:r>
      <w:proofErr w:type="gramStart"/>
      <w:r w:rsidR="000B13A2" w:rsidRPr="00155582">
        <w:rPr>
          <w:rFonts w:ascii="標楷體" w:eastAsia="標楷體" w:hAnsi="標楷體" w:hint="eastAsia"/>
          <w:szCs w:val="24"/>
        </w:rPr>
        <w:t>回簽辦單</w:t>
      </w:r>
      <w:proofErr w:type="gramEnd"/>
      <w:r w:rsidR="000B13A2" w:rsidRPr="00155582">
        <w:rPr>
          <w:rFonts w:ascii="標楷體" w:eastAsia="標楷體" w:hAnsi="標楷體" w:hint="eastAsia"/>
          <w:szCs w:val="24"/>
        </w:rPr>
        <w:t>辦理後續事宜</w:t>
      </w:r>
      <w:r w:rsidR="001D4C82" w:rsidRPr="00155582">
        <w:rPr>
          <w:rFonts w:ascii="標楷體" w:eastAsia="標楷體" w:hAnsi="標楷體" w:hint="eastAsia"/>
          <w:szCs w:val="24"/>
        </w:rPr>
        <w:t>。</w:t>
      </w:r>
    </w:p>
    <w:p w:rsidR="00155582" w:rsidRDefault="00155582" w:rsidP="0022054D">
      <w:pPr>
        <w:pStyle w:val="a3"/>
        <w:ind w:leftChars="0" w:left="360"/>
        <w:rPr>
          <w:rFonts w:ascii="標楷體" w:eastAsia="標楷體" w:hAnsi="標楷體"/>
          <w:szCs w:val="24"/>
        </w:rPr>
      </w:pPr>
      <w:bookmarkStart w:id="0" w:name="_GoBack"/>
      <w:bookmarkEnd w:id="0"/>
    </w:p>
    <w:p w:rsidR="00155582" w:rsidRPr="00155582" w:rsidRDefault="00155582" w:rsidP="00155582">
      <w:pPr>
        <w:rPr>
          <w:rFonts w:ascii="標楷體" w:eastAsia="標楷體" w:hAnsi="標楷體"/>
          <w:szCs w:val="24"/>
        </w:rPr>
      </w:pPr>
      <w:r w:rsidRPr="00155582">
        <w:rPr>
          <w:rFonts w:ascii="標楷體" w:eastAsia="標楷體" w:hAnsi="標楷體" w:hint="eastAsia"/>
          <w:szCs w:val="24"/>
        </w:rPr>
        <w:t>四、</w:t>
      </w:r>
      <w:r>
        <w:rPr>
          <w:rFonts w:ascii="標楷體" w:eastAsia="標楷體" w:hAnsi="標楷體" w:hint="eastAsia"/>
          <w:szCs w:val="24"/>
        </w:rPr>
        <w:t>請掌握時效辦理及核銷</w:t>
      </w:r>
      <w:r w:rsidRPr="00155582">
        <w:rPr>
          <w:rFonts w:ascii="標楷體" w:eastAsia="標楷體" w:hAnsi="標楷體" w:hint="eastAsia"/>
          <w:szCs w:val="24"/>
        </w:rPr>
        <w:t>。</w:t>
      </w:r>
    </w:p>
    <w:sectPr w:rsidR="00155582" w:rsidRPr="001555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B33" w:rsidRDefault="00097B33" w:rsidP="0073365A">
      <w:r>
        <w:separator/>
      </w:r>
    </w:p>
  </w:endnote>
  <w:endnote w:type="continuationSeparator" w:id="0">
    <w:p w:rsidR="00097B33" w:rsidRDefault="00097B33" w:rsidP="0073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B33" w:rsidRDefault="00097B33" w:rsidP="0073365A">
      <w:r>
        <w:separator/>
      </w:r>
    </w:p>
  </w:footnote>
  <w:footnote w:type="continuationSeparator" w:id="0">
    <w:p w:rsidR="00097B33" w:rsidRDefault="00097B33" w:rsidP="00733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07C8"/>
    <w:multiLevelType w:val="hybridMultilevel"/>
    <w:tmpl w:val="AE86F47A"/>
    <w:lvl w:ilvl="0" w:tplc="826E4F7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39D557AA"/>
    <w:multiLevelType w:val="hybridMultilevel"/>
    <w:tmpl w:val="B00C716C"/>
    <w:lvl w:ilvl="0" w:tplc="CF28D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BCA4945"/>
    <w:multiLevelType w:val="hybridMultilevel"/>
    <w:tmpl w:val="E2BE57C2"/>
    <w:lvl w:ilvl="0" w:tplc="B20635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54D"/>
    <w:rsid w:val="00097B33"/>
    <w:rsid w:val="000B13A2"/>
    <w:rsid w:val="00155582"/>
    <w:rsid w:val="001617BF"/>
    <w:rsid w:val="001D4C82"/>
    <w:rsid w:val="0022054D"/>
    <w:rsid w:val="00272614"/>
    <w:rsid w:val="00483409"/>
    <w:rsid w:val="0073365A"/>
    <w:rsid w:val="0074112F"/>
    <w:rsid w:val="00756982"/>
    <w:rsid w:val="00974F69"/>
    <w:rsid w:val="00A215A6"/>
    <w:rsid w:val="00A47BC7"/>
    <w:rsid w:val="00CA7C2C"/>
    <w:rsid w:val="00CD4581"/>
    <w:rsid w:val="00F6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5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D4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4C8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33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336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33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3365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5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D4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4C8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33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336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33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3365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20140226</dc:creator>
  <cp:lastModifiedBy>20140226</cp:lastModifiedBy>
  <cp:revision>7</cp:revision>
  <dcterms:created xsi:type="dcterms:W3CDTF">2016-08-22T02:30:00Z</dcterms:created>
  <dcterms:modified xsi:type="dcterms:W3CDTF">2016-08-22T08:18:00Z</dcterms:modified>
</cp:coreProperties>
</file>