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E528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FE528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魏旭鴻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="00333F94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33F94">
        <w:rPr>
          <w:rFonts w:ascii="標楷體" w:eastAsia="標楷體" w:hAnsi="標楷體" w:cs="標楷體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33F94">
        <w:rPr>
          <w:rFonts w:ascii="標楷體" w:eastAsia="標楷體" w:hAnsi="標楷體" w:cs="標楷體"/>
          <w:sz w:val="24"/>
          <w:szCs w:val="24"/>
        </w:rPr>
        <w:t>84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EB0314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333F94" w:rsidRPr="00EC7948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333F94" w:rsidP="00333F9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0B65BF" w:rsidP="000B65BF">
            <w:pPr>
              <w:widowControl w:val="0"/>
              <w:ind w:right="57" w:firstLine="0"/>
              <w:jc w:val="left"/>
              <w:rPr>
                <w:rFonts w:ascii="新細明體" w:eastAsia="新細明體" w:hAnsi="新細明體"/>
                <w:snapToGrid w:val="0"/>
                <w:color w:val="auto"/>
                <w:sz w:val="22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auto"/>
                <w:sz w:val="22"/>
              </w:rPr>
              <w:t>數-J-A1</w:t>
            </w:r>
          </w:p>
          <w:p w:rsidR="000B65BF" w:rsidRDefault="000B65BF" w:rsidP="000B65BF">
            <w:pPr>
              <w:widowControl w:val="0"/>
              <w:ind w:right="5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數-J-A2</w:t>
            </w:r>
          </w:p>
          <w:p w:rsidR="000B65BF" w:rsidRDefault="000B65BF" w:rsidP="000B65BF">
            <w:pPr>
              <w:widowControl w:val="0"/>
              <w:ind w:right="5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數-J-A3</w:t>
            </w:r>
          </w:p>
          <w:p w:rsidR="000B65BF" w:rsidRDefault="000B65BF" w:rsidP="000B65BF">
            <w:pPr>
              <w:widowControl w:val="0"/>
              <w:ind w:right="5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數-J-B1</w:t>
            </w:r>
          </w:p>
          <w:p w:rsidR="000B65BF" w:rsidRDefault="000B65BF" w:rsidP="000B65BF">
            <w:pPr>
              <w:widowControl w:val="0"/>
              <w:ind w:right="5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數-J-B2</w:t>
            </w:r>
          </w:p>
          <w:p w:rsidR="000B65BF" w:rsidRPr="00333F94" w:rsidRDefault="000B65BF" w:rsidP="000B65BF">
            <w:pPr>
              <w:widowControl w:val="0"/>
              <w:ind w:right="57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數-J-C2</w:t>
            </w:r>
          </w:p>
        </w:tc>
      </w:tr>
    </w:tbl>
    <w:p w:rsidR="00BA2AA3" w:rsidRPr="00333F94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333F94" w:rsidRDefault="00333F9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333F94" w:rsidRDefault="0092595D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新細明體" w:eastAsia="新細明體" w:hAnsi="新細明體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1682F" wp14:editId="45C6DBF8">
                <wp:simplePos x="0" y="0"/>
                <wp:positionH relativeFrom="column">
                  <wp:posOffset>1379220</wp:posOffset>
                </wp:positionH>
                <wp:positionV relativeFrom="paragraph">
                  <wp:posOffset>297180</wp:posOffset>
                </wp:positionV>
                <wp:extent cx="1418590" cy="1676400"/>
                <wp:effectExtent l="0" t="0" r="29210" b="5715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1676400"/>
                          <a:chOff x="0" y="0"/>
                          <a:chExt cx="1418590" cy="1676400"/>
                        </a:xfrm>
                      </wpg:grpSpPr>
                      <wps:wsp>
                        <wps:cNvPr id="1" name="文字方塊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0160"/>
                            <a:ext cx="1418590" cy="3962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595D" w:rsidRPr="00B01C05" w:rsidRDefault="0092595D" w:rsidP="0092595D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一元一次方程式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群組 6"/>
                        <wpg:cNvGrpSpPr/>
                        <wpg:grpSpPr>
                          <a:xfrm>
                            <a:off x="0" y="0"/>
                            <a:ext cx="1418590" cy="1021080"/>
                            <a:chOff x="0" y="0"/>
                            <a:chExt cx="1418590" cy="1021080"/>
                          </a:xfrm>
                        </wpg:grpSpPr>
                        <wps:wsp>
                          <wps:cNvPr id="5" name="文字方塊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8590" cy="3962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2595D" w:rsidRPr="00B01C05" w:rsidRDefault="0092595D" w:rsidP="0092595D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整數的運算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4840"/>
                              <a:ext cx="1418590" cy="3962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2595D" w:rsidRPr="00B01C05" w:rsidRDefault="0092595D" w:rsidP="0092595D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分數的運算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直線單箭頭接點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660" y="396240"/>
                              <a:ext cx="0" cy="23241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5B3D7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708660" y="1043940"/>
                            <a:ext cx="0" cy="2324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1682F" id="群組 7" o:spid="_x0000_s1026" style="position:absolute;left:0;text-align:left;margin-left:108.6pt;margin-top:23.4pt;width:111.7pt;height:132pt;z-index:251659264" coordsize="14185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top:12801;width:14185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92595D" w:rsidRPr="00B01C05" w:rsidRDefault="0092595D" w:rsidP="0092595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一元一次方程式</w:t>
                        </w:r>
                      </w:p>
                    </w:txbxContent>
                  </v:textbox>
                </v:shape>
                <v:group id="群組 6" o:spid="_x0000_s1028" style="position:absolute;width:14185;height:10210" coordsize="14185,1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文字方塊 5" o:spid="_x0000_s1029" type="#_x0000_t202" style="position:absolute;width:1418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92595D" w:rsidRPr="00B01C05" w:rsidRDefault="0092595D" w:rsidP="0092595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整數的運算</w:t>
                          </w:r>
                        </w:p>
                      </w:txbxContent>
                    </v:textbox>
                  </v:shape>
                  <v:shape id="文字方塊 3" o:spid="_x0000_s1030" type="#_x0000_t202" style="position:absolute;top:6248;width:1418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92595D" w:rsidRPr="00B01C05" w:rsidRDefault="0092595D" w:rsidP="0092595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分數的運算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31" type="#_x0000_t32" style="position:absolute;left:7086;top:3962;width:0;height:2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" strokecolor="#95b3d7" strokeweight="1pt">
                    <v:stroke endarrow="block"/>
                    <v:shadow color="#243f60" opacity=".5" offset="1pt"/>
                  </v:shape>
                </v:group>
                <v:shape id="直線單箭頭接點 2" o:spid="_x0000_s1032" type="#_x0000_t32" style="position:absolute;left:7086;top:10439;width:0;height:2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" strokecolor="#95b3d7" strokeweight="1pt">
                  <v:stroke endarrow="block"/>
                  <v:shadow color="#243f60" opacity=".5" offset="1pt"/>
                </v:shape>
              </v:group>
            </w:pict>
          </mc:Fallback>
        </mc:AlternateConten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333F94" w:rsidRDefault="00333F9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333F94" w:rsidRDefault="00333F9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333F94" w:rsidRDefault="00333F9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333F94" w:rsidRDefault="00333F9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333F94" w:rsidRDefault="00333F9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4027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E44027" w:rsidRPr="00CF4282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n-IV-2:</w:t>
            </w:r>
            <w:r w:rsidRPr="00745DEA">
              <w:rPr>
                <w:rFonts w:hint="eastAsia"/>
              </w:rPr>
              <w:t>理解負數之意義、符號與</w:t>
            </w:r>
            <w:proofErr w:type="gramStart"/>
            <w:r w:rsidRPr="00745DEA">
              <w:rPr>
                <w:rFonts w:hint="eastAsia"/>
              </w:rPr>
              <w:t>數線上</w:t>
            </w:r>
            <w:proofErr w:type="gramEnd"/>
            <w:r w:rsidRPr="00745DEA">
              <w:rPr>
                <w:rFonts w:hint="eastAsia"/>
              </w:rPr>
              <w:t>的表示，並熟練其四則運算，且能運用到日常生活的情境解決問題。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t>N-7-3:</w:t>
            </w:r>
            <w:r w:rsidRPr="00745DEA">
              <w:rPr>
                <w:rFonts w:hint="eastAsia"/>
              </w:rPr>
              <w:t>負數與數的四則混合運算</w:t>
            </w:r>
            <w:r w:rsidRPr="00745DEA">
              <w:rPr>
                <w:rFonts w:hint="eastAsia"/>
              </w:rPr>
              <w:t>(</w:t>
            </w:r>
            <w:r w:rsidRPr="00745DEA">
              <w:rPr>
                <w:rFonts w:hint="eastAsia"/>
              </w:rPr>
              <w:t>含分數、小數</w:t>
            </w:r>
            <w:r w:rsidRPr="00745DEA">
              <w:rPr>
                <w:rFonts w:hint="eastAsia"/>
              </w:rPr>
              <w:t>)</w:t>
            </w:r>
            <w:r w:rsidRPr="00745DEA">
              <w:rPr>
                <w:rFonts w:hint="eastAsia"/>
              </w:rPr>
              <w:t>：使用「正、負」表徵生活中的量；相反數；數的四則混合運算。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1. </w:t>
            </w:r>
            <w:r w:rsidRPr="00922B70">
              <w:rPr>
                <w:rFonts w:hint="eastAsia"/>
              </w:rPr>
              <w:t>利用冰淇淋展示櫃設定的溫度含有「－」號，引起學生學習負數的動機。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rFonts w:ascii="標楷體" w:eastAsia="標楷體" w:hAnsi="標楷體" w:cs="標楷體"/>
                <w:color w:val="262626" w:themeColor="text1" w:themeTint="D9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J9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:了解氣候變遷減緩與調適的涵義以及臺灣因應氣候變遷調適的政策。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  <w:p w:rsidR="00E44027" w:rsidRPr="00500692" w:rsidRDefault="00E44027" w:rsidP="00E440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戶J3:善用教室外、戶外及校外教學，認識臺灣</w:t>
            </w:r>
            <w:proofErr w:type="gramStart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環境並參訪</w:t>
            </w:r>
            <w:proofErr w:type="gramEnd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40558A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N-7-5:</w:t>
            </w:r>
            <w:proofErr w:type="gramStart"/>
            <w:r w:rsidRPr="00745DEA">
              <w:rPr>
                <w:rFonts w:hint="eastAsia"/>
              </w:rPr>
              <w:t>數線</w:t>
            </w:r>
            <w:proofErr w:type="gramEnd"/>
            <w:r w:rsidRPr="00745DEA">
              <w:rPr>
                <w:rFonts w:hint="eastAsia"/>
              </w:rPr>
              <w:t>：</w:t>
            </w:r>
            <w:proofErr w:type="gramStart"/>
            <w:r w:rsidRPr="00745DEA">
              <w:rPr>
                <w:rFonts w:hint="eastAsia"/>
              </w:rPr>
              <w:t>擴充至含負數的數</w:t>
            </w:r>
            <w:proofErr w:type="gramEnd"/>
            <w:r w:rsidRPr="00745DEA">
              <w:rPr>
                <w:rFonts w:hint="eastAsia"/>
              </w:rPr>
              <w:t>線；比較數的大小；絕對值的意義；以</w:t>
            </w:r>
            <w:proofErr w:type="gramStart"/>
            <w:r w:rsidRPr="00745DEA">
              <w:rPr>
                <w:rFonts w:hint="eastAsia"/>
              </w:rPr>
              <w:t>│</w:t>
            </w:r>
            <w:proofErr w:type="gramEnd"/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│表示</w:t>
            </w:r>
            <w:proofErr w:type="gramStart"/>
            <w:r w:rsidRPr="00745DEA">
              <w:rPr>
                <w:rFonts w:hint="eastAsia"/>
              </w:rPr>
              <w:t>數線</w:t>
            </w:r>
            <w:proofErr w:type="gramEnd"/>
            <w:r w:rsidRPr="00745DEA">
              <w:rPr>
                <w:rFonts w:hint="eastAsia"/>
              </w:rPr>
              <w:t>上兩點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、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2. </w:t>
            </w:r>
            <w:r w:rsidRPr="00922B70">
              <w:rPr>
                <w:rFonts w:hint="eastAsia"/>
              </w:rPr>
              <w:t>以天氣預報為起點，說明負數與正數在意義上的相對性，使學生了解實際生活與數學的關係，並介紹正、負符號。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戶J3:善用教室外、戶外及校外教學，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認識臺灣</w:t>
            </w:r>
            <w:proofErr w:type="gramStart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環境並參訪</w:t>
            </w:r>
            <w:proofErr w:type="gramEnd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44027" w:rsidRDefault="00E44027" w:rsidP="00E4402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444D5F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n-IV-2:</w:t>
            </w:r>
            <w:r w:rsidRPr="00745DEA">
              <w:rPr>
                <w:rFonts w:hint="eastAsia"/>
              </w:rPr>
              <w:t>理解負數之意義、符號與</w:t>
            </w:r>
            <w:proofErr w:type="gramStart"/>
            <w:r w:rsidRPr="00745DEA">
              <w:rPr>
                <w:rFonts w:hint="eastAsia"/>
              </w:rPr>
              <w:t>數線上</w:t>
            </w:r>
            <w:proofErr w:type="gramEnd"/>
            <w:r w:rsidRPr="00745DEA">
              <w:rPr>
                <w:rFonts w:hint="eastAsia"/>
              </w:rPr>
              <w:t>的表示，並熟練其四則運算，且能運用到日常生活的情境解決問題。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t>N-7-3:</w:t>
            </w:r>
            <w:r w:rsidRPr="00745DEA">
              <w:rPr>
                <w:rFonts w:hint="eastAsia"/>
              </w:rPr>
              <w:t>負數與數的四則混合運算</w:t>
            </w:r>
            <w:r w:rsidRPr="00745DEA">
              <w:rPr>
                <w:rFonts w:hint="eastAsia"/>
              </w:rPr>
              <w:t>(</w:t>
            </w:r>
            <w:r w:rsidRPr="00745DEA">
              <w:rPr>
                <w:rFonts w:hint="eastAsia"/>
              </w:rPr>
              <w:t>含分數、小數</w:t>
            </w:r>
            <w:r w:rsidRPr="00745DEA">
              <w:rPr>
                <w:rFonts w:hint="eastAsia"/>
              </w:rPr>
              <w:t>)</w:t>
            </w:r>
            <w:r w:rsidRPr="00745DEA">
              <w:rPr>
                <w:rFonts w:hint="eastAsia"/>
              </w:rPr>
              <w:t>：使用「正、負」表徵生活中的量；相反數；數的四則混合運算。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3. </w:t>
            </w:r>
            <w:r w:rsidRPr="00922B70">
              <w:rPr>
                <w:rFonts w:hint="eastAsia"/>
              </w:rPr>
              <w:t>能</w:t>
            </w:r>
            <w:proofErr w:type="gramStart"/>
            <w:r w:rsidRPr="00922B70">
              <w:rPr>
                <w:rFonts w:hint="eastAsia"/>
              </w:rPr>
              <w:t>了解數線的</w:t>
            </w:r>
            <w:proofErr w:type="gramEnd"/>
            <w:r w:rsidRPr="00922B70">
              <w:rPr>
                <w:rFonts w:hint="eastAsia"/>
              </w:rPr>
              <w:t>三要素，並能在</w:t>
            </w:r>
            <w:proofErr w:type="gramStart"/>
            <w:r w:rsidRPr="00922B70">
              <w:rPr>
                <w:rFonts w:hint="eastAsia"/>
              </w:rPr>
              <w:t>數線</w:t>
            </w:r>
            <w:proofErr w:type="gramEnd"/>
            <w:r w:rsidRPr="00922B70">
              <w:rPr>
                <w:rFonts w:hint="eastAsia"/>
              </w:rPr>
              <w:t>上標記點坐標。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戶J3:善用教室外、戶外及校外教學，認識臺灣</w:t>
            </w:r>
            <w:proofErr w:type="gramStart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環境並參訪</w:t>
            </w:r>
            <w:proofErr w:type="gramEnd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N-7-4:</w:t>
            </w:r>
            <w:r w:rsidRPr="00745DEA">
              <w:rPr>
                <w:rFonts w:hint="eastAsia"/>
              </w:rPr>
              <w:t>數的運算規律：</w:t>
            </w:r>
            <w:proofErr w:type="gramStart"/>
            <w:r w:rsidRPr="00745DEA">
              <w:rPr>
                <w:rFonts w:hint="eastAsia"/>
              </w:rPr>
              <w:t>交換律</w:t>
            </w:r>
            <w:proofErr w:type="gramEnd"/>
            <w:r w:rsidRPr="00745DEA">
              <w:rPr>
                <w:rFonts w:hint="eastAsia"/>
              </w:rPr>
              <w:t>；結合律；</w:t>
            </w:r>
            <w:proofErr w:type="gramStart"/>
            <w:r w:rsidRPr="00745DEA">
              <w:rPr>
                <w:rFonts w:hint="eastAsia"/>
              </w:rPr>
              <w:t>分配律</w:t>
            </w:r>
            <w:proofErr w:type="gramEnd"/>
            <w:r w:rsidRPr="00745DEA">
              <w:rPr>
                <w:rFonts w:hint="eastAsia"/>
              </w:rPr>
              <w:t>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4. </w:t>
            </w:r>
            <w:r w:rsidRPr="00922B70">
              <w:rPr>
                <w:rFonts w:hint="eastAsia"/>
              </w:rPr>
              <w:t>利用溫度計的溫度高低，讓學生推導到數字的大小關係，並且了解在</w:t>
            </w:r>
            <w:proofErr w:type="gramStart"/>
            <w:r w:rsidRPr="00922B70">
              <w:rPr>
                <w:rFonts w:hint="eastAsia"/>
              </w:rPr>
              <w:t>數線上</w:t>
            </w:r>
            <w:proofErr w:type="gramEnd"/>
            <w:r w:rsidRPr="00922B70">
              <w:rPr>
                <w:rFonts w:hint="eastAsia"/>
              </w:rPr>
              <w:t>愈右邊的數，它所表示的數就愈大。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J9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:了解氣候變遷減緩與調適的涵義以及臺灣因應氣候變遷調適的政策。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戶J3:善用教室外、戶外及校外教學，認識臺灣</w:t>
            </w:r>
            <w:proofErr w:type="gramStart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環境並參訪</w:t>
            </w:r>
            <w:proofErr w:type="gramEnd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40558A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；－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5. </w:t>
            </w:r>
            <w:r w:rsidRPr="00922B70">
              <w:rPr>
                <w:rFonts w:hint="eastAsia"/>
              </w:rPr>
              <w:t>說明</w:t>
            </w:r>
            <w:proofErr w:type="gramStart"/>
            <w:r w:rsidRPr="00922B70">
              <w:rPr>
                <w:rFonts w:hint="eastAsia"/>
              </w:rPr>
              <w:t>在數線上兩</w:t>
            </w:r>
            <w:proofErr w:type="gramEnd"/>
            <w:r w:rsidRPr="00922B70">
              <w:rPr>
                <w:rFonts w:hint="eastAsia"/>
              </w:rPr>
              <w:t>數的位置</w:t>
            </w:r>
            <w:proofErr w:type="gramStart"/>
            <w:r w:rsidRPr="00922B70">
              <w:rPr>
                <w:rFonts w:hint="eastAsia"/>
              </w:rPr>
              <w:t>關係與遞</w:t>
            </w:r>
            <w:proofErr w:type="gramEnd"/>
            <w:r w:rsidRPr="00922B70">
              <w:rPr>
                <w:rFonts w:hint="eastAsia"/>
              </w:rPr>
              <w:t>移關係。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J9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:了解氣候變遷減緩與調適的涵義以及臺灣因應氣候變遷調適的政策。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戶J3:善用教室外、戶外及校外教學，認識臺灣</w:t>
            </w:r>
            <w:proofErr w:type="gramStart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環境並參訪</w:t>
            </w:r>
            <w:proofErr w:type="gramEnd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444D5F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N-7-5:</w:t>
            </w:r>
            <w:proofErr w:type="gramStart"/>
            <w:r w:rsidRPr="00745DEA">
              <w:rPr>
                <w:rFonts w:hint="eastAsia"/>
              </w:rPr>
              <w:t>數線</w:t>
            </w:r>
            <w:proofErr w:type="gramEnd"/>
            <w:r w:rsidRPr="00745DEA">
              <w:rPr>
                <w:rFonts w:hint="eastAsia"/>
              </w:rPr>
              <w:t>：</w:t>
            </w:r>
            <w:proofErr w:type="gramStart"/>
            <w:r w:rsidRPr="00745DEA">
              <w:rPr>
                <w:rFonts w:hint="eastAsia"/>
              </w:rPr>
              <w:t>擴充至含負數的數</w:t>
            </w:r>
            <w:proofErr w:type="gramEnd"/>
            <w:r w:rsidRPr="00745DEA">
              <w:rPr>
                <w:rFonts w:hint="eastAsia"/>
              </w:rPr>
              <w:t>線；比較數的大小；絕對值的意義；以</w:t>
            </w:r>
            <w:proofErr w:type="gramStart"/>
            <w:r w:rsidRPr="00745DEA">
              <w:rPr>
                <w:rFonts w:hint="eastAsia"/>
              </w:rPr>
              <w:t>│</w:t>
            </w:r>
            <w:proofErr w:type="gramEnd"/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│表示</w:t>
            </w:r>
            <w:proofErr w:type="gramStart"/>
            <w:r w:rsidRPr="00745DEA">
              <w:rPr>
                <w:rFonts w:hint="eastAsia"/>
              </w:rPr>
              <w:t>數線</w:t>
            </w:r>
            <w:proofErr w:type="gramEnd"/>
            <w:r w:rsidRPr="00745DEA">
              <w:rPr>
                <w:rFonts w:hint="eastAsia"/>
              </w:rPr>
              <w:t>上兩點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、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6. </w:t>
            </w:r>
            <w:r w:rsidRPr="00922B70">
              <w:rPr>
                <w:rFonts w:hint="eastAsia"/>
              </w:rPr>
              <w:t>說明絕對值的定義，並能在</w:t>
            </w:r>
            <w:proofErr w:type="gramStart"/>
            <w:r w:rsidRPr="00922B70">
              <w:rPr>
                <w:rFonts w:hint="eastAsia"/>
              </w:rPr>
              <w:t>數線上比較兩數</w:t>
            </w:r>
            <w:proofErr w:type="gramEnd"/>
            <w:r w:rsidRPr="00922B70">
              <w:rPr>
                <w:rFonts w:hint="eastAsia"/>
              </w:rPr>
              <w:t>絕對值的大小。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E44027" w:rsidRPr="002C51DD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1. </w:t>
            </w:r>
            <w:r w:rsidRPr="00922B70">
              <w:rPr>
                <w:rFonts w:hint="eastAsia"/>
              </w:rPr>
              <w:t>本節採用調整冷凍櫃溫度的情境，因為溫度有正有負，且為日常生活常見的題材。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065D13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n-IV-2:</w:t>
            </w:r>
            <w:r w:rsidRPr="00745DEA">
              <w:rPr>
                <w:rFonts w:hint="eastAsia"/>
              </w:rPr>
              <w:t>理解負數之意義、符號與</w:t>
            </w:r>
            <w:proofErr w:type="gramStart"/>
            <w:r w:rsidRPr="00745DEA">
              <w:rPr>
                <w:rFonts w:hint="eastAsia"/>
              </w:rPr>
              <w:t>數線上</w:t>
            </w:r>
            <w:proofErr w:type="gramEnd"/>
            <w:r w:rsidRPr="00745DEA">
              <w:rPr>
                <w:rFonts w:hint="eastAsia"/>
              </w:rPr>
              <w:t>的表示，並熟練其四則運算，且能運用到日常生活的情境解決問題。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t>N-7-3:</w:t>
            </w:r>
            <w:r w:rsidRPr="00745DEA">
              <w:rPr>
                <w:rFonts w:hint="eastAsia"/>
              </w:rPr>
              <w:t>負數與數的四則混合運算</w:t>
            </w:r>
            <w:r w:rsidRPr="00745DEA">
              <w:rPr>
                <w:rFonts w:hint="eastAsia"/>
              </w:rPr>
              <w:t>(</w:t>
            </w:r>
            <w:r w:rsidRPr="00745DEA">
              <w:rPr>
                <w:rFonts w:hint="eastAsia"/>
              </w:rPr>
              <w:t>含分數、小數</w:t>
            </w:r>
            <w:r w:rsidRPr="00745DEA">
              <w:rPr>
                <w:rFonts w:hint="eastAsia"/>
              </w:rPr>
              <w:t>)</w:t>
            </w:r>
            <w:r w:rsidRPr="00745DEA">
              <w:rPr>
                <w:rFonts w:hint="eastAsia"/>
              </w:rPr>
              <w:t>：使用「正、負」表徵生活中的量；相反數；數的四則混合運算。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2. </w:t>
            </w:r>
            <w:proofErr w:type="gramStart"/>
            <w:r w:rsidRPr="00922B70">
              <w:rPr>
                <w:rFonts w:hint="eastAsia"/>
              </w:rPr>
              <w:t>經由數線了解</w:t>
            </w:r>
            <w:proofErr w:type="gramEnd"/>
            <w:r w:rsidRPr="00922B70">
              <w:rPr>
                <w:rFonts w:hint="eastAsia"/>
              </w:rPr>
              <w:t>同號數與異號數相加</w:t>
            </w:r>
            <w:proofErr w:type="gramStart"/>
            <w:r w:rsidRPr="00922B70">
              <w:rPr>
                <w:rFonts w:hint="eastAsia"/>
              </w:rPr>
              <w:t>的算</w:t>
            </w:r>
            <w:proofErr w:type="gramEnd"/>
            <w:r w:rsidRPr="00922B70">
              <w:rPr>
                <w:rFonts w:hint="eastAsia"/>
              </w:rPr>
              <w:t>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N-7-4:</w:t>
            </w:r>
            <w:r w:rsidRPr="00745DEA">
              <w:rPr>
                <w:rFonts w:hint="eastAsia"/>
              </w:rPr>
              <w:t>數的運算規律：</w:t>
            </w:r>
            <w:proofErr w:type="gramStart"/>
            <w:r w:rsidRPr="00745DEA">
              <w:rPr>
                <w:rFonts w:hint="eastAsia"/>
              </w:rPr>
              <w:t>交換</w:t>
            </w:r>
            <w:r w:rsidRPr="00745DEA">
              <w:rPr>
                <w:rFonts w:hint="eastAsia"/>
              </w:rPr>
              <w:lastRenderedPageBreak/>
              <w:t>律</w:t>
            </w:r>
            <w:proofErr w:type="gramEnd"/>
            <w:r w:rsidRPr="00745DEA">
              <w:rPr>
                <w:rFonts w:hint="eastAsia"/>
              </w:rPr>
              <w:t>；結合律；</w:t>
            </w:r>
            <w:proofErr w:type="gramStart"/>
            <w:r w:rsidRPr="00745DEA">
              <w:rPr>
                <w:rFonts w:hint="eastAsia"/>
              </w:rPr>
              <w:t>分配律</w:t>
            </w:r>
            <w:proofErr w:type="gramEnd"/>
            <w:r w:rsidRPr="00745DEA">
              <w:rPr>
                <w:rFonts w:hint="eastAsia"/>
              </w:rPr>
              <w:t>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3. </w:t>
            </w:r>
            <w:r w:rsidRPr="00922B70">
              <w:rPr>
                <w:rFonts w:hint="eastAsia"/>
              </w:rPr>
              <w:t>當學生了解異號數相加的規則後，轉成數字運算，並提醒</w:t>
            </w:r>
            <w:proofErr w:type="gramStart"/>
            <w:r w:rsidRPr="00922B70">
              <w:rPr>
                <w:rFonts w:hint="eastAsia"/>
              </w:rPr>
              <w:lastRenderedPageBreak/>
              <w:t>學生當異號數</w:t>
            </w:r>
            <w:proofErr w:type="gramEnd"/>
            <w:r w:rsidRPr="00922B70">
              <w:rPr>
                <w:rFonts w:hint="eastAsia"/>
              </w:rPr>
              <w:t>相加時，數值部分與性質符號要分開來看。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lastRenderedPageBreak/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；－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4. </w:t>
            </w:r>
            <w:r w:rsidRPr="00922B70">
              <w:rPr>
                <w:rFonts w:hint="eastAsia"/>
              </w:rPr>
              <w:t>讓學生察覺加法才有</w:t>
            </w:r>
            <w:proofErr w:type="gramStart"/>
            <w:r w:rsidRPr="00922B70">
              <w:rPr>
                <w:rFonts w:hint="eastAsia"/>
              </w:rPr>
              <w:t>交換律和</w:t>
            </w:r>
            <w:proofErr w:type="gramEnd"/>
            <w:r w:rsidRPr="00922B70">
              <w:rPr>
                <w:rFonts w:hint="eastAsia"/>
              </w:rPr>
              <w:t>結合律，減法沒有。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2C51DD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N-7-5:</w:t>
            </w:r>
            <w:proofErr w:type="gramStart"/>
            <w:r w:rsidRPr="00745DEA">
              <w:rPr>
                <w:rFonts w:hint="eastAsia"/>
              </w:rPr>
              <w:t>數線</w:t>
            </w:r>
            <w:proofErr w:type="gramEnd"/>
            <w:r w:rsidRPr="00745DEA">
              <w:rPr>
                <w:rFonts w:hint="eastAsia"/>
              </w:rPr>
              <w:t>：</w:t>
            </w:r>
            <w:proofErr w:type="gramStart"/>
            <w:r w:rsidRPr="00745DEA">
              <w:rPr>
                <w:rFonts w:hint="eastAsia"/>
              </w:rPr>
              <w:t>擴充至含負數的數</w:t>
            </w:r>
            <w:proofErr w:type="gramEnd"/>
            <w:r w:rsidRPr="00745DEA">
              <w:rPr>
                <w:rFonts w:hint="eastAsia"/>
              </w:rPr>
              <w:t>線；比較數的大小；絕對值的意義；以</w:t>
            </w:r>
            <w:proofErr w:type="gramStart"/>
            <w:r w:rsidRPr="00745DEA">
              <w:rPr>
                <w:rFonts w:hint="eastAsia"/>
              </w:rPr>
              <w:t>│</w:t>
            </w:r>
            <w:proofErr w:type="gramEnd"/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│表示</w:t>
            </w:r>
            <w:proofErr w:type="gramStart"/>
            <w:r w:rsidRPr="00745DEA">
              <w:rPr>
                <w:rFonts w:hint="eastAsia"/>
              </w:rPr>
              <w:t>數線</w:t>
            </w:r>
            <w:proofErr w:type="gramEnd"/>
            <w:r w:rsidRPr="00745DEA">
              <w:rPr>
                <w:rFonts w:hint="eastAsia"/>
              </w:rPr>
              <w:t>上兩點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、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1. </w:t>
            </w:r>
            <w:r w:rsidRPr="00922B70">
              <w:rPr>
                <w:rFonts w:hint="eastAsia"/>
              </w:rPr>
              <w:t>讓學生理解並熟練含有絕對值算式的計算。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2C51DD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n-IV-2:</w:t>
            </w:r>
            <w:r w:rsidRPr="00745DEA">
              <w:rPr>
                <w:rFonts w:hint="eastAsia"/>
              </w:rPr>
              <w:t>理解負數之意義、符號與</w:t>
            </w:r>
            <w:proofErr w:type="gramStart"/>
            <w:r w:rsidRPr="00745DEA">
              <w:rPr>
                <w:rFonts w:hint="eastAsia"/>
              </w:rPr>
              <w:t>數線上</w:t>
            </w:r>
            <w:proofErr w:type="gramEnd"/>
            <w:r w:rsidRPr="00745DEA">
              <w:rPr>
                <w:rFonts w:hint="eastAsia"/>
              </w:rPr>
              <w:t>的表示，並熟練其四則運算，且能運用到日常生活的情境解決問題。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t>N-7-3:</w:t>
            </w:r>
            <w:r w:rsidRPr="00745DEA">
              <w:rPr>
                <w:rFonts w:hint="eastAsia"/>
              </w:rPr>
              <w:t>負數與數的四則混合運算</w:t>
            </w:r>
            <w:r w:rsidRPr="00745DEA">
              <w:rPr>
                <w:rFonts w:hint="eastAsia"/>
              </w:rPr>
              <w:t>(</w:t>
            </w:r>
            <w:r w:rsidRPr="00745DEA">
              <w:rPr>
                <w:rFonts w:hint="eastAsia"/>
              </w:rPr>
              <w:t>含分數、小數</w:t>
            </w:r>
            <w:r w:rsidRPr="00745DEA">
              <w:rPr>
                <w:rFonts w:hint="eastAsia"/>
              </w:rPr>
              <w:t>)</w:t>
            </w:r>
            <w:r w:rsidRPr="00745DEA">
              <w:rPr>
                <w:rFonts w:hint="eastAsia"/>
              </w:rPr>
              <w:t>：使用「正、負」表徵生活中的量；相反數；數的四則混合運算。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2. </w:t>
            </w:r>
            <w:r w:rsidRPr="00922B70">
              <w:rPr>
                <w:rFonts w:hint="eastAsia"/>
              </w:rPr>
              <w:t>了解去括號法則，方便整數加減的運算。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747F05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N-7-4:</w:t>
            </w:r>
            <w:r w:rsidRPr="00745DEA">
              <w:rPr>
                <w:rFonts w:hint="eastAsia"/>
              </w:rPr>
              <w:t>數的運算規律：</w:t>
            </w:r>
            <w:proofErr w:type="gramStart"/>
            <w:r w:rsidRPr="00745DEA">
              <w:rPr>
                <w:rFonts w:hint="eastAsia"/>
              </w:rPr>
              <w:t>交換律</w:t>
            </w:r>
            <w:proofErr w:type="gramEnd"/>
            <w:r w:rsidRPr="00745DEA">
              <w:rPr>
                <w:rFonts w:hint="eastAsia"/>
              </w:rPr>
              <w:t>；結合律；</w:t>
            </w:r>
            <w:proofErr w:type="gramStart"/>
            <w:r w:rsidRPr="00745DEA">
              <w:rPr>
                <w:rFonts w:hint="eastAsia"/>
              </w:rPr>
              <w:t>分配律</w:t>
            </w:r>
            <w:proofErr w:type="gramEnd"/>
            <w:r w:rsidRPr="00745DEA">
              <w:rPr>
                <w:rFonts w:hint="eastAsia"/>
              </w:rPr>
              <w:t>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3. </w:t>
            </w:r>
            <w:r w:rsidRPr="00922B70">
              <w:rPr>
                <w:rFonts w:hint="eastAsia"/>
              </w:rPr>
              <w:t>能處理整數加減的應用問題，亦可利用計算機作為輔助工具。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E44027" w:rsidRPr="002C51DD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；－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4. </w:t>
            </w:r>
            <w:r w:rsidRPr="00922B70">
              <w:rPr>
                <w:rFonts w:hint="eastAsia"/>
              </w:rPr>
              <w:t>能</w:t>
            </w:r>
            <w:proofErr w:type="gramStart"/>
            <w:r w:rsidRPr="00922B70">
              <w:rPr>
                <w:rFonts w:hint="eastAsia"/>
              </w:rPr>
              <w:t>求數線上兩點間的</w:t>
            </w:r>
            <w:proofErr w:type="gramEnd"/>
            <w:r w:rsidRPr="00922B70">
              <w:rPr>
                <w:rFonts w:hint="eastAsia"/>
              </w:rPr>
              <w:t>距離，與其中點。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【科技教育】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科J6:具有正確的科技價值觀，並適當的選用科技產品。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n-IV-2:</w:t>
            </w:r>
            <w:r w:rsidRPr="00745DEA">
              <w:rPr>
                <w:rFonts w:hint="eastAsia"/>
              </w:rPr>
              <w:t>理解負數之意義、符號與</w:t>
            </w:r>
            <w:proofErr w:type="gramStart"/>
            <w:r w:rsidRPr="00745DEA">
              <w:rPr>
                <w:rFonts w:hint="eastAsia"/>
              </w:rPr>
              <w:t>數線上</w:t>
            </w:r>
            <w:proofErr w:type="gramEnd"/>
            <w:r w:rsidRPr="00745DEA">
              <w:rPr>
                <w:rFonts w:hint="eastAsia"/>
              </w:rPr>
              <w:t>的</w:t>
            </w:r>
            <w:r w:rsidRPr="00745DEA">
              <w:rPr>
                <w:rFonts w:hint="eastAsia"/>
              </w:rPr>
              <w:lastRenderedPageBreak/>
              <w:t>表示，並熟練其四則運算，且能運用到日常生活的情境解決問題。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lastRenderedPageBreak/>
              <w:t>N-7-3:</w:t>
            </w:r>
            <w:r w:rsidRPr="00745DEA">
              <w:rPr>
                <w:rFonts w:hint="eastAsia"/>
              </w:rPr>
              <w:t>負數與數的四則混合運算</w:t>
            </w:r>
            <w:r w:rsidRPr="00745DEA">
              <w:rPr>
                <w:rFonts w:hint="eastAsia"/>
              </w:rPr>
              <w:t>(</w:t>
            </w:r>
            <w:r w:rsidRPr="00745DEA">
              <w:rPr>
                <w:rFonts w:hint="eastAsia"/>
              </w:rPr>
              <w:t>含分數、小數</w:t>
            </w:r>
            <w:r w:rsidRPr="00745DEA">
              <w:rPr>
                <w:rFonts w:hint="eastAsia"/>
              </w:rPr>
              <w:t>)</w:t>
            </w:r>
            <w:r w:rsidRPr="00745DEA">
              <w:rPr>
                <w:rFonts w:hint="eastAsia"/>
              </w:rPr>
              <w:t>：使</w:t>
            </w:r>
            <w:r w:rsidRPr="00745DEA">
              <w:rPr>
                <w:rFonts w:hint="eastAsia"/>
              </w:rPr>
              <w:lastRenderedPageBreak/>
              <w:t>用「正、負」表徵生活中的量；相反數；數的四則混合運算。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lastRenderedPageBreak/>
              <w:t xml:space="preserve">1. </w:t>
            </w:r>
            <w:r w:rsidRPr="00922B70">
              <w:rPr>
                <w:rFonts w:hint="eastAsia"/>
              </w:rPr>
              <w:t>本單元最難處理的就是「負</w:t>
            </w:r>
            <w:proofErr w:type="gramStart"/>
            <w:r w:rsidRPr="00922B70">
              <w:rPr>
                <w:rFonts w:hint="eastAsia"/>
              </w:rPr>
              <w:t>負</w:t>
            </w:r>
            <w:proofErr w:type="gramEnd"/>
            <w:r w:rsidRPr="00922B70">
              <w:rPr>
                <w:rFonts w:hint="eastAsia"/>
              </w:rPr>
              <w:t>得正」，為此我們建立一個二維的模型。在課文中，第一</w:t>
            </w:r>
            <w:r w:rsidRPr="00922B70">
              <w:rPr>
                <w:rFonts w:hint="eastAsia"/>
              </w:rPr>
              <w:lastRenderedPageBreak/>
              <w:t>個數代表水位的上升</w:t>
            </w:r>
            <w:r w:rsidRPr="00922B70">
              <w:rPr>
                <w:rFonts w:hint="eastAsia"/>
              </w:rPr>
              <w:t>(</w:t>
            </w:r>
            <w:r w:rsidRPr="00922B70">
              <w:rPr>
                <w:rFonts w:hint="eastAsia"/>
              </w:rPr>
              <w:t>＋</w:t>
            </w:r>
            <w:r w:rsidRPr="00922B70">
              <w:rPr>
                <w:rFonts w:hint="eastAsia"/>
              </w:rPr>
              <w:t>)</w:t>
            </w:r>
            <w:r w:rsidRPr="00922B70">
              <w:rPr>
                <w:rFonts w:hint="eastAsia"/>
              </w:rPr>
              <w:t>或下降</w:t>
            </w:r>
            <w:r w:rsidRPr="00922B70">
              <w:rPr>
                <w:rFonts w:hint="eastAsia"/>
              </w:rPr>
              <w:t>(</w:t>
            </w:r>
            <w:r w:rsidRPr="00922B70">
              <w:rPr>
                <w:rFonts w:hint="eastAsia"/>
              </w:rPr>
              <w:t>－</w:t>
            </w:r>
            <w:r w:rsidRPr="00922B70">
              <w:rPr>
                <w:rFonts w:hint="eastAsia"/>
              </w:rPr>
              <w:t>)</w:t>
            </w:r>
            <w:r w:rsidRPr="00922B70">
              <w:rPr>
                <w:rFonts w:hint="eastAsia"/>
              </w:rPr>
              <w:t>，第二個數代表幾天後</w:t>
            </w:r>
            <w:r w:rsidRPr="00922B70">
              <w:rPr>
                <w:rFonts w:hint="eastAsia"/>
              </w:rPr>
              <w:t>(</w:t>
            </w:r>
            <w:r w:rsidRPr="00922B70">
              <w:rPr>
                <w:rFonts w:hint="eastAsia"/>
              </w:rPr>
              <w:t>＋</w:t>
            </w:r>
            <w:r w:rsidRPr="00922B70">
              <w:rPr>
                <w:rFonts w:hint="eastAsia"/>
              </w:rPr>
              <w:t>)</w:t>
            </w:r>
            <w:r w:rsidRPr="00922B70">
              <w:rPr>
                <w:rFonts w:hint="eastAsia"/>
              </w:rPr>
              <w:t>或幾天前</w:t>
            </w:r>
            <w:r w:rsidRPr="00922B70">
              <w:rPr>
                <w:rFonts w:hint="eastAsia"/>
              </w:rPr>
              <w:t>(</w:t>
            </w:r>
            <w:r w:rsidRPr="00922B70">
              <w:rPr>
                <w:rFonts w:hint="eastAsia"/>
              </w:rPr>
              <w:t>－</w:t>
            </w:r>
            <w:r w:rsidRPr="00922B70">
              <w:rPr>
                <w:rFonts w:hint="eastAsia"/>
              </w:rPr>
              <w:t>)</w:t>
            </w:r>
            <w:r w:rsidRPr="00922B70">
              <w:rPr>
                <w:rFonts w:hint="eastAsia"/>
              </w:rPr>
              <w:t>。如此才能賦予負×正、正×負、負×負的意義。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lastRenderedPageBreak/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【科技教育】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科J6:具有正確的科技價值觀，並適當的選用科技產品。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N-7-4:</w:t>
            </w:r>
            <w:r w:rsidRPr="00745DEA">
              <w:rPr>
                <w:rFonts w:hint="eastAsia"/>
              </w:rPr>
              <w:t>數的運算規律：</w:t>
            </w:r>
            <w:proofErr w:type="gramStart"/>
            <w:r w:rsidRPr="00745DEA">
              <w:rPr>
                <w:rFonts w:hint="eastAsia"/>
              </w:rPr>
              <w:t>交換律</w:t>
            </w:r>
            <w:proofErr w:type="gramEnd"/>
            <w:r w:rsidRPr="00745DEA">
              <w:rPr>
                <w:rFonts w:hint="eastAsia"/>
              </w:rPr>
              <w:t>；結合律；</w:t>
            </w:r>
            <w:proofErr w:type="gramStart"/>
            <w:r w:rsidRPr="00745DEA">
              <w:rPr>
                <w:rFonts w:hint="eastAsia"/>
              </w:rPr>
              <w:t>分配律</w:t>
            </w:r>
            <w:proofErr w:type="gramEnd"/>
            <w:r w:rsidRPr="00745DEA">
              <w:rPr>
                <w:rFonts w:hint="eastAsia"/>
              </w:rPr>
              <w:t>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2. </w:t>
            </w:r>
            <w:r w:rsidRPr="00922B70">
              <w:rPr>
                <w:rFonts w:hint="eastAsia"/>
              </w:rPr>
              <w:t>課文中的三個範例分別為負×正、正×負、負×負。先引入情境，讓學生將焦點注目在性質符號的變化上，之後</w:t>
            </w:r>
            <w:proofErr w:type="gramStart"/>
            <w:r w:rsidRPr="00922B70">
              <w:rPr>
                <w:rFonts w:hint="eastAsia"/>
              </w:rPr>
              <w:t>利用算則進行</w:t>
            </w:r>
            <w:proofErr w:type="gramEnd"/>
            <w:r w:rsidRPr="00922B70">
              <w:rPr>
                <w:rFonts w:hint="eastAsia"/>
              </w:rPr>
              <w:t>運算。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J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2:關懷我族文化遺產的傳承與興革。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8237AB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；－</w:t>
            </w:r>
            <w:r w:rsidRPr="00745DEA">
              <w:rPr>
                <w:rFonts w:hint="eastAsia"/>
              </w:rPr>
              <w:t>(a</w:t>
            </w:r>
            <w:r w:rsidRPr="00745DEA">
              <w:rPr>
                <w:rFonts w:hint="eastAsia"/>
              </w:rPr>
              <w:t>－</w:t>
            </w:r>
            <w:r w:rsidRPr="00745DEA">
              <w:rPr>
                <w:rFonts w:hint="eastAsia"/>
              </w:rPr>
              <w:t>b)</w:t>
            </w:r>
            <w:r w:rsidRPr="00745DEA">
              <w:rPr>
                <w:rFonts w:hint="eastAsia"/>
              </w:rPr>
              <w:t>＝－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＋</w:t>
            </w:r>
            <w:r w:rsidRPr="00745DEA">
              <w:rPr>
                <w:rFonts w:hint="eastAsia"/>
              </w:rPr>
              <w:t>b</w:t>
            </w:r>
            <w:r w:rsidRPr="00745DEA"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/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3. </w:t>
            </w:r>
            <w:r w:rsidRPr="00922B70">
              <w:rPr>
                <w:rFonts w:hint="eastAsia"/>
              </w:rPr>
              <w:t>當三個範例討論完之後，我們再下統一的結論：「同號數相乘，性質符號為正；異號數相乘，性質符號為負」。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n-IV-3:</w:t>
            </w:r>
            <w:proofErr w:type="gramStart"/>
            <w:r w:rsidRPr="00745DEA">
              <w:rPr>
                <w:rFonts w:hint="eastAsia"/>
              </w:rPr>
              <w:t>理解非負整數</w:t>
            </w:r>
            <w:proofErr w:type="gramEnd"/>
            <w:r w:rsidRPr="00745DEA">
              <w:rPr>
                <w:rFonts w:hint="eastAsia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t>N-7-6:</w:t>
            </w:r>
            <w:r w:rsidRPr="00745DEA">
              <w:rPr>
                <w:rFonts w:hint="eastAsia"/>
              </w:rPr>
              <w:t>指數的意義：指數</w:t>
            </w:r>
            <w:proofErr w:type="gramStart"/>
            <w:r w:rsidRPr="00745DEA">
              <w:rPr>
                <w:rFonts w:hint="eastAsia"/>
              </w:rPr>
              <w:t>為非負整數</w:t>
            </w:r>
            <w:proofErr w:type="gramEnd"/>
            <w:r w:rsidRPr="00745DEA">
              <w:rPr>
                <w:rFonts w:hint="eastAsia"/>
              </w:rPr>
              <w:t>的次方；</w:t>
            </w:r>
            <w:r w:rsidRPr="00745DEA">
              <w:rPr>
                <w:rFonts w:hint="eastAsia"/>
              </w:rPr>
              <w:t>a</w:t>
            </w:r>
            <w:r w:rsidRPr="00745DEA">
              <w:rPr>
                <w:rFonts w:hint="eastAsia"/>
              </w:rPr>
              <w:t>≠</w:t>
            </w:r>
            <w:r w:rsidRPr="00745DEA">
              <w:rPr>
                <w:rFonts w:hint="eastAsia"/>
              </w:rPr>
              <w:t>0</w:t>
            </w:r>
            <w:r w:rsidRPr="00745DEA">
              <w:rPr>
                <w:rFonts w:hint="eastAsia"/>
              </w:rPr>
              <w:t>時</w:t>
            </w:r>
            <w:r w:rsidRPr="00745DEA">
              <w:rPr>
                <w:rFonts w:hint="eastAsia"/>
              </w:rPr>
              <w:t>a0</w:t>
            </w:r>
            <w:r w:rsidRPr="00745DEA">
              <w:rPr>
                <w:rFonts w:hint="eastAsia"/>
              </w:rPr>
              <w:t>＝</w:t>
            </w:r>
            <w:r w:rsidRPr="00745DEA">
              <w:rPr>
                <w:rFonts w:hint="eastAsia"/>
              </w:rPr>
              <w:t>1</w:t>
            </w:r>
            <w:r w:rsidRPr="00745DEA">
              <w:rPr>
                <w:rFonts w:hint="eastAsia"/>
              </w:rPr>
              <w:t>；同底數的大小比較；指數的運算。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4. </w:t>
            </w:r>
            <w:r w:rsidRPr="00922B70">
              <w:rPr>
                <w:rFonts w:hint="eastAsia"/>
              </w:rPr>
              <w:t>由於小學的乘法是針對正數及</w:t>
            </w:r>
            <w:r w:rsidRPr="00922B70">
              <w:rPr>
                <w:rFonts w:hint="eastAsia"/>
              </w:rPr>
              <w:t>0</w:t>
            </w:r>
            <w:r w:rsidRPr="00922B70">
              <w:rPr>
                <w:rFonts w:hint="eastAsia"/>
              </w:rPr>
              <w:t>。當學生了解負數乘法</w:t>
            </w:r>
            <w:proofErr w:type="gramStart"/>
            <w:r w:rsidRPr="00922B70">
              <w:rPr>
                <w:rFonts w:hint="eastAsia"/>
              </w:rPr>
              <w:t>的算則後</w:t>
            </w:r>
            <w:proofErr w:type="gramEnd"/>
            <w:r w:rsidRPr="00922B70">
              <w:rPr>
                <w:rFonts w:hint="eastAsia"/>
              </w:rPr>
              <w:t>，便利用實例驗證乘法的</w:t>
            </w:r>
            <w:proofErr w:type="gramStart"/>
            <w:r w:rsidRPr="00922B70">
              <w:rPr>
                <w:rFonts w:hint="eastAsia"/>
              </w:rPr>
              <w:t>交換</w:t>
            </w:r>
            <w:proofErr w:type="gramEnd"/>
            <w:r w:rsidRPr="00922B70">
              <w:rPr>
                <w:rFonts w:hint="eastAsia"/>
              </w:rPr>
              <w:t>律、</w:t>
            </w:r>
            <w:proofErr w:type="gramStart"/>
            <w:r w:rsidRPr="00922B70">
              <w:rPr>
                <w:rFonts w:hint="eastAsia"/>
              </w:rPr>
              <w:t>結合律對負整</w:t>
            </w:r>
            <w:proofErr w:type="gramEnd"/>
            <w:r w:rsidRPr="00922B70">
              <w:rPr>
                <w:rFonts w:hint="eastAsia"/>
              </w:rPr>
              <w:t>數依然適用。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500692" w:rsidRDefault="00E44027" w:rsidP="00E440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n-IV-3:</w:t>
            </w:r>
            <w:proofErr w:type="gramStart"/>
            <w:r w:rsidRPr="00745DEA">
              <w:rPr>
                <w:rFonts w:hint="eastAsia"/>
              </w:rPr>
              <w:t>理解非負整數</w:t>
            </w:r>
            <w:proofErr w:type="gramEnd"/>
            <w:r w:rsidRPr="00745DEA">
              <w:rPr>
                <w:rFonts w:hint="eastAsia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t>N-7-8:</w:t>
            </w:r>
            <w:r w:rsidRPr="00745DEA">
              <w:rPr>
                <w:rFonts w:hint="eastAsia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5. </w:t>
            </w:r>
            <w:r w:rsidRPr="00922B70">
              <w:rPr>
                <w:rFonts w:hint="eastAsia"/>
              </w:rPr>
              <w:t>我們將整數除法視為乘法的逆運算，所以性質符號的變化與乘法相同。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J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2:關懷我族文化遺產的傳承與興革。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Pr="002C51DD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r w:rsidRPr="00745DEA">
              <w:rPr>
                <w:rFonts w:hint="eastAsia"/>
              </w:rPr>
              <w:t>n-IV-1:</w:t>
            </w:r>
            <w:r w:rsidRPr="00745DEA">
              <w:rPr>
                <w:rFonts w:hint="eastAsia"/>
              </w:rPr>
              <w:t>理解因數、倍數、質數、最大公因數、最小公倍數的意義及熟練其計算，並能運用到日常</w:t>
            </w:r>
            <w:r w:rsidRPr="00745DEA">
              <w:rPr>
                <w:rFonts w:hint="eastAsia"/>
              </w:rPr>
              <w:lastRenderedPageBreak/>
              <w:t>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r w:rsidRPr="00745DEA">
              <w:rPr>
                <w:rFonts w:hint="eastAsia"/>
              </w:rPr>
              <w:lastRenderedPageBreak/>
              <w:t>N-7-1:100</w:t>
            </w:r>
            <w:r w:rsidRPr="00745DEA">
              <w:rPr>
                <w:rFonts w:hint="eastAsia"/>
              </w:rPr>
              <w:t>以內的質數：質數和合數的定義；質數</w:t>
            </w:r>
            <w:proofErr w:type="gramStart"/>
            <w:r w:rsidRPr="00745DEA">
              <w:rPr>
                <w:rFonts w:hint="eastAsia"/>
              </w:rPr>
              <w:t>的篩法</w:t>
            </w:r>
            <w:proofErr w:type="gramEnd"/>
            <w:r w:rsidRPr="00745DEA">
              <w:rPr>
                <w:rFonts w:hint="eastAsia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1. </w:t>
            </w:r>
            <w:r w:rsidRPr="00922B70">
              <w:rPr>
                <w:rFonts w:hint="eastAsia"/>
              </w:rPr>
              <w:t>學生在前面單元已經學過整數加減，這單元學了整數乘除，所以最後一個主題</w:t>
            </w:r>
            <w:proofErr w:type="gramStart"/>
            <w:r w:rsidRPr="00922B70">
              <w:rPr>
                <w:rFonts w:hint="eastAsia"/>
              </w:rPr>
              <w:t>將其統整</w:t>
            </w:r>
            <w:proofErr w:type="gramEnd"/>
            <w:r w:rsidRPr="00922B70">
              <w:rPr>
                <w:rFonts w:hint="eastAsia"/>
              </w:rPr>
              <w:t>，進行四則運算及整數乘法的</w:t>
            </w:r>
            <w:proofErr w:type="gramStart"/>
            <w:r w:rsidRPr="00922B70">
              <w:rPr>
                <w:rFonts w:hint="eastAsia"/>
              </w:rPr>
              <w:t>分配</w:t>
            </w:r>
            <w:proofErr w:type="gramEnd"/>
            <w:r w:rsidRPr="00922B70">
              <w:rPr>
                <w:rFonts w:hint="eastAsia"/>
              </w:rPr>
              <w:t>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84A33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1. </w:t>
            </w:r>
            <w:r w:rsidRPr="00890BE6">
              <w:rPr>
                <w:rFonts w:hint="eastAsia"/>
                <w:color w:val="262626" w:themeColor="text1" w:themeTint="D9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2. </w:t>
            </w:r>
            <w:r w:rsidRPr="00890BE6">
              <w:rPr>
                <w:rFonts w:hint="eastAsia"/>
                <w:color w:val="262626" w:themeColor="text1" w:themeTint="D9"/>
              </w:rPr>
              <w:t>互相討論</w:t>
            </w:r>
          </w:p>
          <w:p w:rsidR="00E44027" w:rsidRPr="00890BE6" w:rsidRDefault="00E44027" w:rsidP="00E44027">
            <w:pPr>
              <w:ind w:left="-22" w:hanging="7"/>
              <w:jc w:val="left"/>
              <w:rPr>
                <w:color w:val="262626" w:themeColor="text1" w:themeTint="D9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3. </w:t>
            </w:r>
            <w:r w:rsidRPr="00890BE6">
              <w:rPr>
                <w:rFonts w:hint="eastAsia"/>
                <w:color w:val="262626" w:themeColor="text1" w:themeTint="D9"/>
              </w:rPr>
              <w:t>口頭回答</w:t>
            </w:r>
          </w:p>
          <w:p w:rsidR="00E44027" w:rsidRDefault="00E44027" w:rsidP="00E440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BE6">
              <w:rPr>
                <w:rFonts w:hint="eastAsia"/>
                <w:color w:val="262626" w:themeColor="text1" w:themeTint="D9"/>
              </w:rPr>
              <w:t xml:space="preserve">4. </w:t>
            </w:r>
            <w:r w:rsidRPr="00890BE6">
              <w:rPr>
                <w:rFonts w:hint="eastAsia"/>
                <w:color w:val="262626" w:themeColor="text1" w:themeTint="D9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多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J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2:關懷我族文化遺產的傳承與興革。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閱J1</w:t>
            </w:r>
            <w:r w:rsidRPr="00230A8A">
              <w:rPr>
                <w:rFonts w:asciiTheme="minorEastAsia" w:hAnsiTheme="minorEastAsia"/>
                <w:sz w:val="16"/>
                <w:szCs w:val="16"/>
              </w:rPr>
              <w:t>: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發展多元文本的閱讀策略。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閱J3:理解學科知識內的重要詞彙的意</w:t>
            </w: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涵，並懂得如何運用該詞彙與他人進行溝通。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戶J1:描述、測量、紀錄觀察所得。</w:t>
            </w:r>
          </w:p>
          <w:p w:rsidR="00E44027" w:rsidRPr="00230A8A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【原住民族教育】</w:t>
            </w:r>
          </w:p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原J6:學習並應用原住民族語言文字的簡易生活溝通。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27" w:rsidTr="0081081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44027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E44027" w:rsidRPr="00CF4282" w:rsidRDefault="00E44027" w:rsidP="00E440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745DEA" w:rsidRDefault="00E44027" w:rsidP="00E44027">
            <w:proofErr w:type="gramStart"/>
            <w:r w:rsidRPr="00CD3CFB">
              <w:rPr>
                <w:rFonts w:hint="eastAsia"/>
              </w:rPr>
              <w:t>全冊對應</w:t>
            </w:r>
            <w:proofErr w:type="gramEnd"/>
            <w:r w:rsidRPr="00CD3CFB">
              <w:rPr>
                <w:rFonts w:hint="eastAsia"/>
              </w:rPr>
              <w:t>之學習表現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745DEA" w:rsidRDefault="00E44027" w:rsidP="00E44027">
            <w:proofErr w:type="gramStart"/>
            <w:r w:rsidRPr="00CD3CFB">
              <w:rPr>
                <w:rFonts w:hint="eastAsia"/>
              </w:rPr>
              <w:t>全冊對應</w:t>
            </w:r>
            <w:proofErr w:type="gramEnd"/>
            <w:r w:rsidRPr="00CD3CFB">
              <w:rPr>
                <w:rFonts w:hint="eastAsia"/>
              </w:rPr>
              <w:t>之學習內容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922B70" w:rsidRDefault="00E44027" w:rsidP="00E44027">
            <w:r w:rsidRPr="00922B70">
              <w:rPr>
                <w:rFonts w:hint="eastAsia"/>
              </w:rPr>
              <w:t xml:space="preserve">2. </w:t>
            </w:r>
            <w:r w:rsidRPr="00922B70">
              <w:rPr>
                <w:rFonts w:hint="eastAsia"/>
              </w:rPr>
              <w:t>讓學生了解在整數四則運算中，適時運用</w:t>
            </w:r>
            <w:proofErr w:type="gramStart"/>
            <w:r w:rsidRPr="00922B70">
              <w:rPr>
                <w:rFonts w:hint="eastAsia"/>
              </w:rPr>
              <w:t>分配律</w:t>
            </w:r>
            <w:proofErr w:type="gramEnd"/>
            <w:r w:rsidRPr="00922B70">
              <w:rPr>
                <w:rFonts w:hint="eastAsia"/>
              </w:rPr>
              <w:t>可以將計算簡化，亦可利用計算機作為驗算工具。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Default="00E44027" w:rsidP="00E44027">
            <w:r w:rsidRPr="00284A33">
              <w:rPr>
                <w:rFonts w:hint="eastAsia"/>
              </w:rPr>
              <w:t xml:space="preserve">1. </w:t>
            </w:r>
            <w:r w:rsidRPr="00284A33">
              <w:rPr>
                <w:rFonts w:hint="eastAsia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890BE6" w:rsidRDefault="00E44027" w:rsidP="00E44027">
            <w:pPr>
              <w:ind w:left="-22" w:hanging="7"/>
            </w:pPr>
            <w:r w:rsidRPr="00890BE6">
              <w:rPr>
                <w:rFonts w:hint="eastAsia"/>
              </w:rPr>
              <w:t xml:space="preserve">1. </w:t>
            </w:r>
            <w:r w:rsidRPr="00890BE6">
              <w:rPr>
                <w:rFonts w:hint="eastAsia"/>
              </w:rPr>
              <w:t>紙筆測驗</w:t>
            </w:r>
          </w:p>
          <w:p w:rsidR="00E44027" w:rsidRPr="00890BE6" w:rsidRDefault="00E44027" w:rsidP="00E44027">
            <w:pPr>
              <w:ind w:left="-22" w:hanging="7"/>
            </w:pPr>
            <w:r w:rsidRPr="00890BE6">
              <w:rPr>
                <w:rFonts w:hint="eastAsia"/>
              </w:rPr>
              <w:t xml:space="preserve">2. </w:t>
            </w:r>
            <w:r w:rsidRPr="00890BE6">
              <w:rPr>
                <w:rFonts w:hint="eastAsia"/>
              </w:rPr>
              <w:t>互相討論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4027" w:rsidRPr="0052708D" w:rsidRDefault="00E44027" w:rsidP="00E4402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全冊對應</w:t>
            </w:r>
            <w:proofErr w:type="gramEnd"/>
            <w:r w:rsidRPr="00230A8A">
              <w:rPr>
                <w:rFonts w:asciiTheme="minorEastAsia" w:hAnsiTheme="minorEastAsia" w:hint="eastAsia"/>
                <w:sz w:val="16"/>
                <w:szCs w:val="16"/>
              </w:rPr>
              <w:t>之議題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027" w:rsidRPr="00500692" w:rsidRDefault="00E44027" w:rsidP="00E440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0B65BF" w:rsidRPr="00AC3A11" w:rsidRDefault="000B65BF" w:rsidP="000B65BF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六、本課程是否有校外人士協助教學</w:t>
      </w:r>
    </w:p>
    <w:p w:rsidR="000B65BF" w:rsidRPr="00AC3A11" w:rsidRDefault="000B65BF" w:rsidP="000B65BF">
      <w:pPr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■否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，全學年都沒有(</w:t>
      </w: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以下免填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:rsidR="000B65BF" w:rsidRPr="00AC3A11" w:rsidRDefault="000B65BF" w:rsidP="000B65BF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□有，部分班級，實施的班級為：___________</w:t>
      </w:r>
    </w:p>
    <w:p w:rsidR="000B65BF" w:rsidRPr="00AC3A11" w:rsidRDefault="000B65BF" w:rsidP="000B65BF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0B65BF" w:rsidRPr="00AC3A11" w:rsidTr="00FF550B">
        <w:tc>
          <w:tcPr>
            <w:tcW w:w="1292" w:type="dxa"/>
          </w:tcPr>
          <w:p w:rsidR="000B65BF" w:rsidRPr="00AC3A11" w:rsidRDefault="000B65BF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0B65BF" w:rsidRPr="00AC3A11" w:rsidRDefault="000B65BF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0B65BF" w:rsidRPr="00AC3A11" w:rsidRDefault="000B65BF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0B65BF" w:rsidRPr="00AC3A11" w:rsidRDefault="000B65BF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0B65BF" w:rsidRPr="00AC3A11" w:rsidRDefault="000B65BF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0B65BF" w:rsidRPr="00AC3A11" w:rsidRDefault="000B65BF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0B65BF" w:rsidRPr="00AC3A11" w:rsidTr="00FF550B">
        <w:tc>
          <w:tcPr>
            <w:tcW w:w="1292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0B65BF" w:rsidRPr="00AC3A11" w:rsidRDefault="000B65BF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AC3A11">
              <w:rPr>
                <w:rFonts w:ascii="標楷體" w:eastAsia="標楷體" w:hAnsi="標楷體" w:cs="Times New Roman" w:hint="eastAsia"/>
                <w:color w:val="000000" w:themeColor="text1"/>
              </w:rPr>
              <w:t>簡報</w:t>
            </w: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□印刷品□影音光碟</w:t>
            </w:r>
          </w:p>
          <w:p w:rsidR="000B65BF" w:rsidRPr="00AC3A11" w:rsidRDefault="000B65BF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B65BF" w:rsidRPr="00AC3A11" w:rsidTr="00FF550B">
        <w:tc>
          <w:tcPr>
            <w:tcW w:w="1292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B65BF" w:rsidRPr="00AC3A11" w:rsidTr="00FF550B">
        <w:tc>
          <w:tcPr>
            <w:tcW w:w="1292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0B65BF" w:rsidRPr="00AC3A11" w:rsidRDefault="000B65BF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0B65BF" w:rsidRPr="00AC3A11" w:rsidRDefault="000B65BF" w:rsidP="000B65BF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*上述欄位皆與校外人士協助教學與活動之申請表一致</w:t>
      </w:r>
    </w:p>
    <w:p w:rsidR="00495917" w:rsidRPr="000B65BF" w:rsidRDefault="00495917" w:rsidP="000B65BF">
      <w:pPr>
        <w:rPr>
          <w:rFonts w:ascii="標楷體" w:eastAsia="標楷體" w:hAnsi="標楷體" w:cs="標楷體"/>
          <w:color w:val="FF0000"/>
          <w:sz w:val="24"/>
          <w:szCs w:val="24"/>
        </w:rPr>
      </w:pPr>
      <w:bookmarkStart w:id="0" w:name="_GoBack"/>
      <w:bookmarkEnd w:id="0"/>
    </w:p>
    <w:sectPr w:rsidR="00495917" w:rsidRPr="000B65BF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79" w:rsidRDefault="00C33879">
      <w:r>
        <w:separator/>
      </w:r>
    </w:p>
  </w:endnote>
  <w:endnote w:type="continuationSeparator" w:id="0">
    <w:p w:rsidR="00C33879" w:rsidRDefault="00C3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79" w:rsidRDefault="00C33879">
      <w:r>
        <w:separator/>
      </w:r>
    </w:p>
  </w:footnote>
  <w:footnote w:type="continuationSeparator" w:id="0">
    <w:p w:rsidR="00C33879" w:rsidRDefault="00C3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65BF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22D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3F94"/>
    <w:rsid w:val="00334F63"/>
    <w:rsid w:val="003375B2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0BE6"/>
    <w:rsid w:val="0089168C"/>
    <w:rsid w:val="008920B6"/>
    <w:rsid w:val="00893F08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595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3879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3CFB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4027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314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528F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B4934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0BE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BFAE-7540-4BAA-9826-D0627FE0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1066</Words>
  <Characters>6077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12</cp:revision>
  <cp:lastPrinted>2018-10-23T01:56:00Z</cp:lastPrinted>
  <dcterms:created xsi:type="dcterms:W3CDTF">2021-05-24T04:11:00Z</dcterms:created>
  <dcterms:modified xsi:type="dcterms:W3CDTF">2021-07-16T05:53:00Z</dcterms:modified>
</cp:coreProperties>
</file>