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Pr="00BB4C6E" w:rsidRDefault="002B5B91" w:rsidP="003B59B2">
      <w:pPr>
        <w:jc w:val="center"/>
        <w:rPr>
          <w:rFonts w:ascii="標楷體" w:eastAsia="標楷體" w:hAnsi="標楷體" w:cs="標楷體"/>
          <w:b/>
          <w:color w:val="auto"/>
          <w:sz w:val="28"/>
          <w:szCs w:val="28"/>
          <w:u w:val="single"/>
        </w:rPr>
      </w:pPr>
      <w:r w:rsidRPr="00BB4C6E">
        <w:rPr>
          <w:rFonts w:ascii="標楷體" w:eastAsia="標楷體" w:hAnsi="標楷體" w:cs="標楷體"/>
          <w:b/>
          <w:color w:val="auto"/>
          <w:sz w:val="28"/>
          <w:szCs w:val="28"/>
        </w:rPr>
        <w:t>新北市</w:t>
      </w:r>
      <w:r w:rsidR="0006615D" w:rsidRPr="00BB4C6E">
        <w:rPr>
          <w:rFonts w:ascii="標楷體" w:eastAsia="標楷體" w:hAnsi="標楷體"/>
          <w:b/>
          <w:color w:val="auto"/>
          <w:sz w:val="28"/>
          <w:szCs w:val="28"/>
          <w:u w:val="single"/>
        </w:rPr>
        <w:t>文山</w:t>
      </w:r>
      <w:r w:rsidRPr="00BB4C6E">
        <w:rPr>
          <w:rFonts w:ascii="標楷體" w:eastAsia="標楷體" w:hAnsi="標楷體" w:cs="標楷體"/>
          <w:b/>
          <w:color w:val="auto"/>
          <w:sz w:val="28"/>
          <w:szCs w:val="28"/>
        </w:rPr>
        <w:t>國民</w:t>
      </w:r>
      <w:r w:rsidR="00E52EA3" w:rsidRPr="00BB4C6E">
        <w:rPr>
          <w:rFonts w:ascii="標楷體" w:eastAsia="標楷體" w:hAnsi="標楷體" w:cs="標楷體" w:hint="eastAsia"/>
          <w:b/>
          <w:color w:val="auto"/>
          <w:sz w:val="28"/>
          <w:szCs w:val="28"/>
        </w:rPr>
        <w:t>中</w:t>
      </w:r>
      <w:r w:rsidRPr="00BB4C6E">
        <w:rPr>
          <w:rFonts w:ascii="標楷體" w:eastAsia="標楷體" w:hAnsi="標楷體" w:cs="標楷體"/>
          <w:b/>
          <w:color w:val="auto"/>
          <w:sz w:val="28"/>
          <w:szCs w:val="28"/>
        </w:rPr>
        <w:t>學</w:t>
      </w:r>
      <w:r w:rsidR="002654AE" w:rsidRPr="00BB4C6E">
        <w:rPr>
          <w:rFonts w:ascii="標楷體" w:eastAsia="標楷體" w:hAnsi="標楷體" w:cs="標楷體" w:hint="eastAsia"/>
          <w:b/>
          <w:color w:val="auto"/>
          <w:sz w:val="28"/>
          <w:szCs w:val="28"/>
          <w:u w:val="single"/>
        </w:rPr>
        <w:t>1</w:t>
      </w:r>
      <w:r w:rsidR="003B59B2" w:rsidRPr="00BB4C6E">
        <w:rPr>
          <w:rFonts w:ascii="標楷體" w:eastAsia="標楷體" w:hAnsi="標楷體" w:cs="標楷體" w:hint="eastAsia"/>
          <w:b/>
          <w:color w:val="auto"/>
          <w:sz w:val="28"/>
          <w:szCs w:val="28"/>
          <w:u w:val="single"/>
        </w:rPr>
        <w:t>1</w:t>
      </w:r>
      <w:r w:rsidR="00395FB3" w:rsidRPr="00BB4C6E">
        <w:rPr>
          <w:rFonts w:ascii="標楷體" w:eastAsia="標楷體" w:hAnsi="標楷體" w:cs="標楷體" w:hint="eastAsia"/>
          <w:b/>
          <w:color w:val="auto"/>
          <w:sz w:val="28"/>
          <w:szCs w:val="28"/>
          <w:u w:val="single"/>
        </w:rPr>
        <w:t>1</w:t>
      </w:r>
      <w:r w:rsidRPr="00BB4C6E">
        <w:rPr>
          <w:rFonts w:ascii="標楷體" w:eastAsia="標楷體" w:hAnsi="標楷體" w:cs="標楷體"/>
          <w:b/>
          <w:color w:val="auto"/>
          <w:sz w:val="28"/>
          <w:szCs w:val="28"/>
        </w:rPr>
        <w:t>學年度</w:t>
      </w:r>
      <w:r w:rsidR="00BB4C6E">
        <w:rPr>
          <w:rFonts w:ascii="標楷體" w:eastAsia="標楷體" w:hAnsi="標楷體" w:cs="標楷體" w:hint="eastAsia"/>
          <w:b/>
          <w:color w:val="auto"/>
          <w:sz w:val="28"/>
          <w:szCs w:val="28"/>
        </w:rPr>
        <w:t xml:space="preserve"> </w:t>
      </w:r>
      <w:r w:rsidR="00B21BCC">
        <w:rPr>
          <w:rFonts w:ascii="標楷體" w:eastAsia="標楷體" w:hAnsi="標楷體" w:cs="標楷體" w:hint="eastAsia"/>
          <w:b/>
          <w:color w:val="auto"/>
          <w:sz w:val="28"/>
          <w:szCs w:val="28"/>
        </w:rPr>
        <w:t>七</w:t>
      </w:r>
      <w:r w:rsidRPr="00BB4C6E">
        <w:rPr>
          <w:rFonts w:ascii="標楷體" w:eastAsia="標楷體" w:hAnsi="標楷體" w:cs="標楷體"/>
          <w:b/>
          <w:color w:val="auto"/>
          <w:sz w:val="28"/>
          <w:szCs w:val="28"/>
          <w:u w:val="single"/>
        </w:rPr>
        <w:t xml:space="preserve"> </w:t>
      </w:r>
      <w:r w:rsidRPr="00BB4C6E">
        <w:rPr>
          <w:rFonts w:ascii="標楷體" w:eastAsia="標楷體" w:hAnsi="標楷體" w:cs="標楷體"/>
          <w:b/>
          <w:color w:val="auto"/>
          <w:sz w:val="28"/>
          <w:szCs w:val="28"/>
        </w:rPr>
        <w:t>年級</w:t>
      </w:r>
      <w:r w:rsidRPr="00BB4C6E">
        <w:rPr>
          <w:rFonts w:ascii="標楷體" w:eastAsia="標楷體" w:hAnsi="標楷體" w:cs="標楷體" w:hint="eastAsia"/>
          <w:b/>
          <w:color w:val="auto"/>
          <w:sz w:val="28"/>
          <w:szCs w:val="28"/>
        </w:rPr>
        <w:t>第</w:t>
      </w:r>
      <w:r w:rsidRPr="00BB4C6E">
        <w:rPr>
          <w:rFonts w:ascii="標楷體" w:eastAsia="標楷體" w:hAnsi="標楷體" w:cs="標楷體"/>
          <w:b/>
          <w:color w:val="auto"/>
          <w:sz w:val="28"/>
          <w:szCs w:val="28"/>
          <w:u w:val="single"/>
        </w:rPr>
        <w:t xml:space="preserve"> </w:t>
      </w:r>
      <w:r w:rsidR="00395FB3" w:rsidRPr="00BB4C6E">
        <w:rPr>
          <w:rFonts w:ascii="標楷體" w:eastAsia="標楷體" w:hAnsi="標楷體" w:cs="標楷體" w:hint="eastAsia"/>
          <w:b/>
          <w:color w:val="auto"/>
          <w:sz w:val="28"/>
          <w:szCs w:val="28"/>
          <w:u w:val="single"/>
        </w:rPr>
        <w:t>一</w:t>
      </w:r>
      <w:r w:rsidR="0006615D" w:rsidRPr="00BB4C6E">
        <w:rPr>
          <w:rFonts w:ascii="標楷體" w:eastAsia="標楷體" w:hAnsi="標楷體" w:cs="標楷體"/>
          <w:b/>
          <w:color w:val="auto"/>
          <w:sz w:val="28"/>
          <w:szCs w:val="28"/>
          <w:u w:val="single"/>
        </w:rPr>
        <w:t xml:space="preserve"> </w:t>
      </w:r>
      <w:r w:rsidRPr="00BB4C6E">
        <w:rPr>
          <w:rFonts w:ascii="標楷體" w:eastAsia="標楷體" w:hAnsi="標楷體" w:cs="標楷體"/>
          <w:b/>
          <w:color w:val="auto"/>
          <w:sz w:val="28"/>
          <w:szCs w:val="28"/>
        </w:rPr>
        <w:t>學期</w:t>
      </w:r>
      <w:r w:rsidR="00B80E48" w:rsidRPr="00BB4C6E">
        <w:rPr>
          <w:rFonts w:ascii="標楷體" w:eastAsia="標楷體" w:hAnsi="標楷體" w:cs="標楷體" w:hint="eastAsia"/>
          <w:b/>
          <w:color w:val="auto"/>
          <w:sz w:val="28"/>
          <w:szCs w:val="28"/>
          <w:u w:val="single"/>
        </w:rPr>
        <w:t>部定</w:t>
      </w:r>
      <w:r w:rsidRPr="00BB4C6E">
        <w:rPr>
          <w:rFonts w:ascii="標楷體" w:eastAsia="標楷體" w:hAnsi="標楷體" w:cs="標楷體" w:hint="eastAsia"/>
          <w:b/>
          <w:color w:val="auto"/>
          <w:sz w:val="28"/>
          <w:szCs w:val="28"/>
        </w:rPr>
        <w:t>課</w:t>
      </w:r>
      <w:r w:rsidRPr="00BB4C6E">
        <w:rPr>
          <w:rFonts w:ascii="標楷體" w:eastAsia="標楷體" w:hAnsi="標楷體" w:cs="標楷體"/>
          <w:b/>
          <w:color w:val="auto"/>
          <w:sz w:val="28"/>
          <w:szCs w:val="28"/>
        </w:rPr>
        <w:t>程計畫</w:t>
      </w:r>
      <w:r w:rsidR="00967DBF" w:rsidRPr="00BB4C6E">
        <w:rPr>
          <w:rFonts w:ascii="標楷體" w:eastAsia="標楷體" w:hAnsi="標楷體" w:cs="標楷體" w:hint="eastAsia"/>
          <w:b/>
          <w:color w:val="auto"/>
          <w:sz w:val="28"/>
          <w:szCs w:val="28"/>
        </w:rPr>
        <w:t xml:space="preserve">  </w:t>
      </w:r>
      <w:r w:rsidR="00967DBF" w:rsidRPr="00BB4C6E">
        <w:rPr>
          <w:rFonts w:ascii="標楷體" w:eastAsia="標楷體" w:hAnsi="標楷體" w:cs="標楷體"/>
          <w:b/>
          <w:color w:val="auto"/>
          <w:sz w:val="28"/>
          <w:szCs w:val="28"/>
        </w:rPr>
        <w:t>設計者：</w:t>
      </w:r>
      <w:r w:rsidR="00967DBF" w:rsidRPr="00BB4C6E">
        <w:rPr>
          <w:rFonts w:ascii="標楷體" w:eastAsia="標楷體" w:hAnsi="標楷體" w:cs="標楷體" w:hint="eastAsia"/>
          <w:b/>
          <w:color w:val="auto"/>
          <w:sz w:val="28"/>
          <w:szCs w:val="28"/>
          <w:u w:val="single"/>
        </w:rPr>
        <w:t>＿</w:t>
      </w:r>
      <w:r w:rsidR="00B21BCC">
        <w:rPr>
          <w:rFonts w:ascii="標楷體" w:eastAsia="標楷體" w:hAnsi="標楷體" w:cs="標楷體" w:hint="eastAsia"/>
          <w:b/>
          <w:color w:val="auto"/>
          <w:sz w:val="28"/>
          <w:szCs w:val="28"/>
          <w:u w:val="single"/>
        </w:rPr>
        <w:t>賴敬惠</w:t>
      </w:r>
      <w:r w:rsidR="00967DBF" w:rsidRPr="00BB4C6E">
        <w:rPr>
          <w:rFonts w:ascii="標楷體" w:eastAsia="標楷體" w:hAnsi="標楷體" w:cs="標楷體" w:hint="eastAsia"/>
          <w:b/>
          <w:color w:val="auto"/>
          <w:sz w:val="28"/>
          <w:szCs w:val="28"/>
          <w:u w:val="single"/>
        </w:rPr>
        <w:t>＿</w:t>
      </w:r>
    </w:p>
    <w:p w:rsidR="003939AB" w:rsidRPr="00BB4C6E" w:rsidRDefault="003939AB" w:rsidP="002B5B91">
      <w:pPr>
        <w:jc w:val="center"/>
        <w:rPr>
          <w:rFonts w:ascii="標楷體" w:eastAsia="標楷體" w:hAnsi="標楷體" w:cs="標楷體"/>
          <w:b/>
          <w:color w:val="auto"/>
          <w:sz w:val="28"/>
          <w:szCs w:val="28"/>
        </w:rPr>
      </w:pPr>
    </w:p>
    <w:p w:rsidR="009529E0" w:rsidRPr="00BB4C6E" w:rsidRDefault="0036459A" w:rsidP="00221BF0">
      <w:pPr>
        <w:tabs>
          <w:tab w:val="left" w:pos="4320"/>
        </w:tabs>
        <w:spacing w:line="360" w:lineRule="auto"/>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一、課程類別：</w:t>
      </w:r>
      <w:r w:rsidR="00221BF0" w:rsidRPr="00BB4C6E">
        <w:rPr>
          <w:rFonts w:ascii="標楷體" w:eastAsia="標楷體" w:hAnsi="標楷體" w:cs="標楷體"/>
          <w:color w:val="auto"/>
          <w:sz w:val="24"/>
          <w:szCs w:val="24"/>
        </w:rPr>
        <w:tab/>
      </w:r>
    </w:p>
    <w:p w:rsidR="009D5F4F" w:rsidRPr="00BB4C6E" w:rsidRDefault="009529E0" w:rsidP="002026C7">
      <w:pPr>
        <w:spacing w:line="360" w:lineRule="auto"/>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 xml:space="preserve">    </w:t>
      </w:r>
      <w:r w:rsidR="00903674" w:rsidRPr="00BB4C6E">
        <w:rPr>
          <w:rFonts w:ascii="標楷體" w:eastAsia="標楷體" w:hAnsi="標楷體" w:cs="標楷體" w:hint="eastAsia"/>
          <w:color w:val="auto"/>
          <w:sz w:val="24"/>
          <w:szCs w:val="24"/>
        </w:rPr>
        <w:t>1.</w:t>
      </w:r>
      <w:r w:rsidR="002830A4" w:rsidRPr="00BB4C6E">
        <w:rPr>
          <w:rFonts w:ascii="標楷體" w:eastAsia="標楷體" w:hAnsi="標楷體" w:cs="標楷體" w:hint="eastAsia"/>
          <w:color w:val="auto"/>
          <w:sz w:val="24"/>
          <w:szCs w:val="24"/>
        </w:rPr>
        <w:t>■</w:t>
      </w:r>
      <w:r w:rsidR="009D5F4F" w:rsidRPr="00BB4C6E">
        <w:rPr>
          <w:rFonts w:ascii="標楷體" w:eastAsia="標楷體" w:hAnsi="標楷體" w:cs="標楷體" w:hint="eastAsia"/>
          <w:color w:val="auto"/>
          <w:sz w:val="24"/>
          <w:szCs w:val="24"/>
        </w:rPr>
        <w:t xml:space="preserve">國語文   </w:t>
      </w:r>
      <w:r w:rsidR="00903674" w:rsidRPr="00BB4C6E">
        <w:rPr>
          <w:rFonts w:ascii="標楷體" w:eastAsia="標楷體" w:hAnsi="標楷體" w:cs="標楷體" w:hint="eastAsia"/>
          <w:color w:val="auto"/>
          <w:sz w:val="24"/>
          <w:szCs w:val="24"/>
        </w:rPr>
        <w:t>2.</w:t>
      </w:r>
      <w:r w:rsidR="002830A4" w:rsidRPr="002830A4">
        <w:rPr>
          <w:rFonts w:ascii="標楷體" w:eastAsia="標楷體" w:hAnsi="標楷體" w:cs="標楷體"/>
          <w:color w:val="auto"/>
          <w:sz w:val="24"/>
          <w:szCs w:val="24"/>
        </w:rPr>
        <w:t xml:space="preserve"> </w:t>
      </w:r>
      <w:r w:rsidR="002830A4" w:rsidRPr="00BB4C6E">
        <w:rPr>
          <w:rFonts w:ascii="標楷體" w:eastAsia="標楷體" w:hAnsi="標楷體" w:cs="標楷體"/>
          <w:color w:val="auto"/>
          <w:sz w:val="24"/>
          <w:szCs w:val="24"/>
        </w:rPr>
        <w:t>□</w:t>
      </w:r>
      <w:r w:rsidR="009D5F4F" w:rsidRPr="00BB4C6E">
        <w:rPr>
          <w:rFonts w:ascii="標楷體" w:eastAsia="標楷體" w:hAnsi="標楷體" w:cs="標楷體" w:hint="eastAsia"/>
          <w:color w:val="auto"/>
          <w:sz w:val="24"/>
          <w:szCs w:val="24"/>
        </w:rPr>
        <w:t xml:space="preserve">英語文   </w:t>
      </w:r>
      <w:r w:rsidR="00903674" w:rsidRPr="00BB4C6E">
        <w:rPr>
          <w:rFonts w:ascii="標楷體" w:eastAsia="標楷體" w:hAnsi="標楷體" w:cs="標楷體" w:hint="eastAsia"/>
          <w:color w:val="auto"/>
          <w:sz w:val="24"/>
          <w:szCs w:val="24"/>
        </w:rPr>
        <w:t>3.</w:t>
      </w:r>
      <w:r w:rsidR="009D5F4F" w:rsidRPr="00BB4C6E">
        <w:rPr>
          <w:rFonts w:ascii="標楷體" w:eastAsia="標楷體" w:hAnsi="標楷體" w:cs="標楷體"/>
          <w:color w:val="auto"/>
          <w:sz w:val="24"/>
          <w:szCs w:val="24"/>
        </w:rPr>
        <w:t>□</w:t>
      </w:r>
      <w:r w:rsidR="009D5F4F" w:rsidRPr="00BB4C6E">
        <w:rPr>
          <w:rFonts w:ascii="標楷體" w:eastAsia="標楷體" w:hAnsi="標楷體" w:cs="標楷體" w:hint="eastAsia"/>
          <w:color w:val="auto"/>
          <w:sz w:val="24"/>
          <w:szCs w:val="24"/>
        </w:rPr>
        <w:t xml:space="preserve">健康與體育   </w:t>
      </w:r>
      <w:r w:rsidR="00903674" w:rsidRPr="00BB4C6E">
        <w:rPr>
          <w:rFonts w:ascii="標楷體" w:eastAsia="標楷體" w:hAnsi="標楷體" w:cs="標楷體" w:hint="eastAsia"/>
          <w:color w:val="auto"/>
          <w:sz w:val="24"/>
          <w:szCs w:val="24"/>
        </w:rPr>
        <w:t>4.</w:t>
      </w:r>
      <w:r w:rsidR="004C19F2" w:rsidRPr="00BB4C6E">
        <w:rPr>
          <w:rFonts w:ascii="標楷體" w:eastAsia="標楷體" w:hAnsi="標楷體" w:cs="標楷體"/>
          <w:color w:val="auto"/>
          <w:sz w:val="24"/>
          <w:szCs w:val="24"/>
        </w:rPr>
        <w:t>□</w:t>
      </w:r>
      <w:r w:rsidR="009D5F4F" w:rsidRPr="00BB4C6E">
        <w:rPr>
          <w:rFonts w:ascii="標楷體" w:eastAsia="標楷體" w:hAnsi="標楷體" w:cs="標楷體" w:hint="eastAsia"/>
          <w:color w:val="auto"/>
          <w:sz w:val="24"/>
          <w:szCs w:val="24"/>
        </w:rPr>
        <w:t xml:space="preserve">數學   </w:t>
      </w:r>
      <w:r w:rsidR="00903674" w:rsidRPr="00BB4C6E">
        <w:rPr>
          <w:rFonts w:ascii="標楷體" w:eastAsia="標楷體" w:hAnsi="標楷體" w:cs="標楷體" w:hint="eastAsia"/>
          <w:color w:val="auto"/>
          <w:sz w:val="24"/>
          <w:szCs w:val="24"/>
        </w:rPr>
        <w:t>5.</w:t>
      </w:r>
      <w:r w:rsidR="009D5F4F" w:rsidRPr="00BB4C6E">
        <w:rPr>
          <w:rFonts w:ascii="標楷體" w:eastAsia="標楷體" w:hAnsi="標楷體" w:cs="標楷體"/>
          <w:color w:val="auto"/>
          <w:sz w:val="24"/>
          <w:szCs w:val="24"/>
        </w:rPr>
        <w:t>□</w:t>
      </w:r>
      <w:r w:rsidR="009D5F4F" w:rsidRPr="00BB4C6E">
        <w:rPr>
          <w:rFonts w:ascii="標楷體" w:eastAsia="標楷體" w:hAnsi="標楷體" w:cs="標楷體" w:hint="eastAsia"/>
          <w:color w:val="auto"/>
          <w:sz w:val="24"/>
          <w:szCs w:val="24"/>
        </w:rPr>
        <w:t xml:space="preserve">社會   </w:t>
      </w:r>
      <w:r w:rsidR="00903674" w:rsidRPr="00BB4C6E">
        <w:rPr>
          <w:rFonts w:ascii="標楷體" w:eastAsia="標楷體" w:hAnsi="標楷體" w:cs="標楷體" w:hint="eastAsia"/>
          <w:color w:val="auto"/>
          <w:sz w:val="24"/>
          <w:szCs w:val="24"/>
        </w:rPr>
        <w:t>6.</w:t>
      </w:r>
      <w:r w:rsidR="009D5F4F" w:rsidRPr="00BB4C6E">
        <w:rPr>
          <w:rFonts w:ascii="標楷體" w:eastAsia="標楷體" w:hAnsi="標楷體" w:cs="標楷體"/>
          <w:color w:val="auto"/>
          <w:sz w:val="24"/>
          <w:szCs w:val="24"/>
        </w:rPr>
        <w:t>□</w:t>
      </w:r>
      <w:r w:rsidR="009D5F4F" w:rsidRPr="00BB4C6E">
        <w:rPr>
          <w:rFonts w:ascii="標楷體" w:eastAsia="標楷體" w:hAnsi="標楷體" w:cs="標楷體" w:hint="eastAsia"/>
          <w:color w:val="auto"/>
          <w:sz w:val="24"/>
          <w:szCs w:val="24"/>
        </w:rPr>
        <w:t xml:space="preserve">藝術  </w:t>
      </w:r>
      <w:r w:rsidR="00903674" w:rsidRPr="00BB4C6E">
        <w:rPr>
          <w:rFonts w:ascii="標楷體" w:eastAsia="標楷體" w:hAnsi="標楷體" w:cs="標楷體" w:hint="eastAsia"/>
          <w:color w:val="auto"/>
          <w:sz w:val="24"/>
          <w:szCs w:val="24"/>
        </w:rPr>
        <w:t>7.</w:t>
      </w:r>
      <w:r w:rsidR="009D5F4F" w:rsidRPr="00BB4C6E">
        <w:rPr>
          <w:rFonts w:ascii="標楷體" w:eastAsia="標楷體" w:hAnsi="標楷體" w:cs="標楷體"/>
          <w:color w:val="auto"/>
          <w:sz w:val="24"/>
          <w:szCs w:val="24"/>
        </w:rPr>
        <w:t>□</w:t>
      </w:r>
      <w:r w:rsidR="009D5F4F" w:rsidRPr="00BB4C6E">
        <w:rPr>
          <w:rFonts w:ascii="標楷體" w:eastAsia="標楷體" w:hAnsi="標楷體" w:cs="標楷體" w:hint="eastAsia"/>
          <w:color w:val="auto"/>
          <w:sz w:val="24"/>
          <w:szCs w:val="24"/>
        </w:rPr>
        <w:t xml:space="preserve">自然科學 </w:t>
      </w:r>
      <w:r w:rsidR="00903674" w:rsidRPr="00BB4C6E">
        <w:rPr>
          <w:rFonts w:ascii="標楷體" w:eastAsia="標楷體" w:hAnsi="標楷體" w:cs="標楷體" w:hint="eastAsia"/>
          <w:color w:val="auto"/>
          <w:sz w:val="24"/>
          <w:szCs w:val="24"/>
        </w:rPr>
        <w:t>8.</w:t>
      </w:r>
      <w:r w:rsidR="009D5F4F" w:rsidRPr="00BB4C6E">
        <w:rPr>
          <w:rFonts w:ascii="標楷體" w:eastAsia="標楷體" w:hAnsi="標楷體" w:cs="標楷體"/>
          <w:color w:val="auto"/>
          <w:sz w:val="24"/>
          <w:szCs w:val="24"/>
        </w:rPr>
        <w:t>□</w:t>
      </w:r>
      <w:r w:rsidR="009D5F4F" w:rsidRPr="00BB4C6E">
        <w:rPr>
          <w:rFonts w:ascii="標楷體" w:eastAsia="標楷體" w:hAnsi="標楷體" w:cs="標楷體" w:hint="eastAsia"/>
          <w:color w:val="auto"/>
          <w:sz w:val="24"/>
          <w:szCs w:val="24"/>
        </w:rPr>
        <w:t xml:space="preserve">科技  </w:t>
      </w:r>
      <w:r w:rsidR="00903674" w:rsidRPr="00BB4C6E">
        <w:rPr>
          <w:rFonts w:ascii="標楷體" w:eastAsia="標楷體" w:hAnsi="標楷體" w:cs="標楷體" w:hint="eastAsia"/>
          <w:color w:val="auto"/>
          <w:sz w:val="24"/>
          <w:szCs w:val="24"/>
        </w:rPr>
        <w:t>9.</w:t>
      </w:r>
      <w:r w:rsidR="009D5F4F" w:rsidRPr="00BB4C6E">
        <w:rPr>
          <w:rFonts w:ascii="標楷體" w:eastAsia="標楷體" w:hAnsi="標楷體" w:cs="標楷體"/>
          <w:color w:val="auto"/>
          <w:sz w:val="24"/>
          <w:szCs w:val="24"/>
        </w:rPr>
        <w:t>□</w:t>
      </w:r>
      <w:r w:rsidR="009D5F4F" w:rsidRPr="00BB4C6E">
        <w:rPr>
          <w:rFonts w:ascii="標楷體" w:eastAsia="標楷體" w:hAnsi="標楷體" w:cs="標楷體" w:hint="eastAsia"/>
          <w:color w:val="auto"/>
          <w:sz w:val="24"/>
          <w:szCs w:val="24"/>
        </w:rPr>
        <w:t>綜合活動</w:t>
      </w:r>
    </w:p>
    <w:p w:rsidR="00D37619" w:rsidRPr="00BB4C6E" w:rsidRDefault="00504BCC" w:rsidP="002026C7">
      <w:pPr>
        <w:pBdr>
          <w:top w:val="nil"/>
          <w:left w:val="nil"/>
          <w:bottom w:val="nil"/>
          <w:right w:val="nil"/>
          <w:between w:val="nil"/>
        </w:pBdr>
        <w:spacing w:line="360" w:lineRule="auto"/>
        <w:rPr>
          <w:rFonts w:ascii="標楷體" w:eastAsia="標楷體" w:hAnsi="標楷體" w:cs="標楷體"/>
          <w:color w:val="auto"/>
          <w:sz w:val="24"/>
          <w:szCs w:val="24"/>
          <w:u w:val="single"/>
        </w:rPr>
      </w:pPr>
      <w:r w:rsidRPr="00BB4C6E">
        <w:rPr>
          <w:rFonts w:ascii="標楷體" w:eastAsia="標楷體" w:hAnsi="標楷體" w:cs="標楷體" w:hint="eastAsia"/>
          <w:color w:val="auto"/>
          <w:sz w:val="24"/>
          <w:szCs w:val="24"/>
        </w:rPr>
        <w:t>二、</w:t>
      </w:r>
      <w:r w:rsidR="00517FDB" w:rsidRPr="00BB4C6E">
        <w:rPr>
          <w:rFonts w:ascii="標楷體" w:eastAsia="標楷體" w:hAnsi="標楷體" w:cs="標楷體" w:hint="eastAsia"/>
          <w:color w:val="auto"/>
          <w:sz w:val="24"/>
          <w:szCs w:val="24"/>
        </w:rPr>
        <w:t>學習節數：</w:t>
      </w:r>
      <w:r w:rsidR="00D37619" w:rsidRPr="00BB4C6E">
        <w:rPr>
          <w:rFonts w:ascii="標楷體" w:eastAsia="標楷體" w:hAnsi="標楷體" w:cs="標楷體"/>
          <w:color w:val="auto"/>
          <w:sz w:val="24"/>
          <w:szCs w:val="24"/>
        </w:rPr>
        <w:t>每週</w:t>
      </w:r>
      <w:r w:rsidR="00031A53" w:rsidRPr="00BB4C6E">
        <w:rPr>
          <w:rFonts w:ascii="標楷體" w:eastAsia="標楷體" w:hAnsi="標楷體" w:cs="標楷體" w:hint="eastAsia"/>
          <w:color w:val="auto"/>
          <w:sz w:val="24"/>
          <w:szCs w:val="24"/>
        </w:rPr>
        <w:t>(</w:t>
      </w:r>
      <w:r w:rsidR="003B59B2" w:rsidRPr="00BB4C6E">
        <w:rPr>
          <w:rFonts w:ascii="標楷體" w:eastAsia="標楷體" w:hAnsi="標楷體" w:cs="標楷體" w:hint="eastAsia"/>
          <w:color w:val="auto"/>
          <w:sz w:val="24"/>
          <w:szCs w:val="24"/>
        </w:rPr>
        <w:t xml:space="preserve"> </w:t>
      </w:r>
      <w:r w:rsidR="00D81715" w:rsidRPr="00BB4C6E">
        <w:rPr>
          <w:rFonts w:ascii="標楷體" w:eastAsia="標楷體" w:hAnsi="標楷體" w:cs="標楷體" w:hint="eastAsia"/>
          <w:color w:val="auto"/>
          <w:sz w:val="24"/>
          <w:szCs w:val="24"/>
        </w:rPr>
        <w:t>3</w:t>
      </w:r>
      <w:r w:rsidR="003B59B2" w:rsidRPr="00BB4C6E">
        <w:rPr>
          <w:rFonts w:ascii="標楷體" w:eastAsia="標楷體" w:hAnsi="標楷體" w:cs="標楷體" w:hint="eastAsia"/>
          <w:color w:val="auto"/>
          <w:sz w:val="24"/>
          <w:szCs w:val="24"/>
        </w:rPr>
        <w:t xml:space="preserve"> </w:t>
      </w:r>
      <w:r w:rsidR="00031A53" w:rsidRPr="00BB4C6E">
        <w:rPr>
          <w:rFonts w:ascii="標楷體" w:eastAsia="標楷體" w:hAnsi="標楷體" w:cs="標楷體" w:hint="eastAsia"/>
          <w:color w:val="auto"/>
          <w:sz w:val="24"/>
          <w:szCs w:val="24"/>
        </w:rPr>
        <w:t>)</w:t>
      </w:r>
      <w:r w:rsidR="00D37619" w:rsidRPr="00BB4C6E">
        <w:rPr>
          <w:rFonts w:ascii="標楷體" w:eastAsia="標楷體" w:hAnsi="標楷體" w:cs="標楷體"/>
          <w:color w:val="auto"/>
          <w:sz w:val="24"/>
          <w:szCs w:val="24"/>
        </w:rPr>
        <w:t>節，</w:t>
      </w:r>
      <w:r w:rsidR="00C4704C" w:rsidRPr="00BB4C6E">
        <w:rPr>
          <w:rFonts w:ascii="標楷體" w:eastAsia="標楷體" w:hAnsi="標楷體" w:cs="標楷體" w:hint="eastAsia"/>
          <w:color w:val="auto"/>
          <w:sz w:val="24"/>
          <w:szCs w:val="24"/>
        </w:rPr>
        <w:t xml:space="preserve">實施( </w:t>
      </w:r>
      <w:r w:rsidR="00D92EF0" w:rsidRPr="00BB4C6E">
        <w:rPr>
          <w:rFonts w:ascii="標楷體" w:eastAsia="標楷體" w:hAnsi="標楷體" w:cs="標楷體" w:hint="eastAsia"/>
          <w:color w:val="auto"/>
          <w:sz w:val="24"/>
          <w:szCs w:val="24"/>
        </w:rPr>
        <w:t>21</w:t>
      </w:r>
      <w:r w:rsidR="00C4704C" w:rsidRPr="00BB4C6E">
        <w:rPr>
          <w:rFonts w:ascii="標楷體" w:eastAsia="標楷體" w:hAnsi="標楷體" w:cs="標楷體" w:hint="eastAsia"/>
          <w:color w:val="auto"/>
          <w:sz w:val="24"/>
          <w:szCs w:val="24"/>
        </w:rPr>
        <w:t xml:space="preserve"> )週</w:t>
      </w:r>
      <w:r w:rsidR="00C4704C" w:rsidRPr="00BB4C6E">
        <w:rPr>
          <w:rFonts w:ascii="標楷體" w:eastAsia="標楷體" w:hAnsi="標楷體" w:cs="標楷體"/>
          <w:color w:val="auto"/>
          <w:sz w:val="24"/>
          <w:szCs w:val="24"/>
        </w:rPr>
        <w:t>，</w:t>
      </w:r>
      <w:r w:rsidR="00D37619" w:rsidRPr="00BB4C6E">
        <w:rPr>
          <w:rFonts w:ascii="標楷體" w:eastAsia="標楷體" w:hAnsi="標楷體" w:cs="標楷體"/>
          <w:color w:val="auto"/>
          <w:sz w:val="24"/>
          <w:szCs w:val="24"/>
        </w:rPr>
        <w:t>共</w:t>
      </w:r>
      <w:r w:rsidR="00031A53" w:rsidRPr="00BB4C6E">
        <w:rPr>
          <w:rFonts w:ascii="標楷體" w:eastAsia="標楷體" w:hAnsi="標楷體" w:cs="標楷體" w:hint="eastAsia"/>
          <w:color w:val="auto"/>
          <w:sz w:val="24"/>
          <w:szCs w:val="24"/>
        </w:rPr>
        <w:t>(</w:t>
      </w:r>
      <w:r w:rsidR="002830A4">
        <w:rPr>
          <w:rFonts w:ascii="標楷體" w:eastAsia="標楷體" w:hAnsi="標楷體" w:cs="標楷體"/>
          <w:color w:val="auto"/>
          <w:sz w:val="24"/>
          <w:szCs w:val="24"/>
        </w:rPr>
        <w:t>84</w:t>
      </w:r>
      <w:r w:rsidR="00031A53" w:rsidRPr="00BB4C6E">
        <w:rPr>
          <w:rFonts w:ascii="標楷體" w:eastAsia="標楷體" w:hAnsi="標楷體" w:cs="標楷體" w:hint="eastAsia"/>
          <w:color w:val="auto"/>
          <w:sz w:val="24"/>
          <w:szCs w:val="24"/>
        </w:rPr>
        <w:t>)</w:t>
      </w:r>
      <w:r w:rsidR="00D37619" w:rsidRPr="00BB4C6E">
        <w:rPr>
          <w:rFonts w:ascii="標楷體" w:eastAsia="標楷體" w:hAnsi="標楷體" w:cs="標楷體"/>
          <w:color w:val="auto"/>
          <w:sz w:val="24"/>
          <w:szCs w:val="24"/>
        </w:rPr>
        <w:t>節。</w:t>
      </w:r>
      <w:r w:rsidR="00726FA3" w:rsidRPr="00BB4C6E">
        <w:rPr>
          <w:rFonts w:ascii="標楷體" w:eastAsia="標楷體" w:hAnsi="標楷體" w:cs="標楷體" w:hint="eastAsia"/>
          <w:color w:val="auto"/>
          <w:sz w:val="24"/>
          <w:szCs w:val="24"/>
        </w:rPr>
        <w:t xml:space="preserve">  </w:t>
      </w:r>
    </w:p>
    <w:p w:rsidR="00285A39" w:rsidRPr="00BB4C6E" w:rsidRDefault="00504BCC" w:rsidP="0061264C">
      <w:pPr>
        <w:pBdr>
          <w:top w:val="nil"/>
          <w:left w:val="nil"/>
          <w:bottom w:val="nil"/>
          <w:right w:val="nil"/>
          <w:between w:val="nil"/>
        </w:pBdr>
        <w:tabs>
          <w:tab w:val="left" w:pos="8980"/>
        </w:tabs>
        <w:spacing w:line="360" w:lineRule="auto"/>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三、</w:t>
      </w:r>
      <w:r w:rsidR="00D37619" w:rsidRPr="00BB4C6E">
        <w:rPr>
          <w:rFonts w:ascii="標楷體" w:eastAsia="標楷體" w:hAnsi="標楷體" w:cs="標楷體"/>
          <w:color w:val="auto"/>
          <w:sz w:val="24"/>
          <w:szCs w:val="24"/>
        </w:rPr>
        <w:t>課程內涵：</w:t>
      </w:r>
      <w:r w:rsidR="0061264C" w:rsidRPr="00BB4C6E">
        <w:rPr>
          <w:rFonts w:ascii="標楷體" w:eastAsia="標楷體" w:hAnsi="標楷體" w:cs="標楷體"/>
          <w:color w:val="auto"/>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B4C6E" w:rsidRPr="00BB4C6E"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BB4C6E" w:rsidRDefault="00F6602E" w:rsidP="008F1D99">
            <w:pPr>
              <w:spacing w:line="240" w:lineRule="atLeast"/>
              <w:jc w:val="center"/>
              <w:rPr>
                <w:rFonts w:ascii="標楷體" w:eastAsia="標楷體" w:hAnsi="標楷體" w:cs="標楷體"/>
                <w:color w:val="auto"/>
                <w:sz w:val="24"/>
                <w:szCs w:val="24"/>
              </w:rPr>
            </w:pPr>
            <w:r w:rsidRPr="00BB4C6E">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BB4C6E" w:rsidRDefault="00F6602E" w:rsidP="00285A39">
            <w:pPr>
              <w:spacing w:line="240" w:lineRule="atLeast"/>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學習</w:t>
            </w:r>
            <w:r w:rsidRPr="00BB4C6E">
              <w:rPr>
                <w:rFonts w:ascii="標楷體" w:eastAsia="標楷體" w:hAnsi="標楷體" w:cs="標楷體"/>
                <w:color w:val="auto"/>
                <w:sz w:val="24"/>
                <w:szCs w:val="24"/>
              </w:rPr>
              <w:t>領域核心素養</w:t>
            </w:r>
          </w:p>
        </w:tc>
      </w:tr>
      <w:tr w:rsidR="00BB4C6E" w:rsidRPr="00BB4C6E"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BB4C6E" w:rsidRDefault="00D81715" w:rsidP="00B62FC1">
            <w:pPr>
              <w:autoSpaceDE w:val="0"/>
              <w:autoSpaceDN w:val="0"/>
              <w:adjustRightInd w:val="0"/>
              <w:rPr>
                <w:rFonts w:ascii="標楷體" w:eastAsia="標楷體" w:hAnsi="標楷體" w:cs="新細明體"/>
                <w:color w:val="auto"/>
                <w:sz w:val="24"/>
                <w:szCs w:val="24"/>
              </w:rPr>
            </w:pPr>
            <w:r w:rsidRPr="00BB4C6E">
              <w:rPr>
                <w:rFonts w:ascii="標楷體" w:eastAsia="標楷體" w:hAnsi="標楷體" w:cs="新細明體" w:hint="eastAsia"/>
                <w:b/>
                <w:color w:val="auto"/>
                <w:sz w:val="24"/>
                <w:szCs w:val="24"/>
              </w:rPr>
              <w:t>■</w:t>
            </w:r>
            <w:r w:rsidR="00F6602E" w:rsidRPr="00BB4C6E">
              <w:rPr>
                <w:rFonts w:ascii="標楷體" w:eastAsia="標楷體" w:hAnsi="標楷體" w:cs="新細明體" w:hint="eastAsia"/>
                <w:b/>
                <w:color w:val="auto"/>
                <w:sz w:val="24"/>
                <w:szCs w:val="24"/>
              </w:rPr>
              <w:t xml:space="preserve"> </w:t>
            </w:r>
            <w:r w:rsidR="00F6602E" w:rsidRPr="00BB4C6E">
              <w:rPr>
                <w:rFonts w:ascii="標楷體" w:eastAsia="標楷體" w:hAnsi="標楷體" w:cs="新細明體"/>
                <w:color w:val="auto"/>
                <w:sz w:val="24"/>
                <w:szCs w:val="24"/>
              </w:rPr>
              <w:t>A1</w:t>
            </w:r>
            <w:r w:rsidR="00F6602E" w:rsidRPr="00BB4C6E">
              <w:rPr>
                <w:rFonts w:ascii="標楷體" w:eastAsia="標楷體" w:hAnsi="標楷體" w:cs="新細明體" w:hint="eastAsia"/>
                <w:color w:val="auto"/>
                <w:sz w:val="24"/>
                <w:szCs w:val="24"/>
              </w:rPr>
              <w:t>身心素質與自我精進</w:t>
            </w:r>
          </w:p>
          <w:p w:rsidR="00F6602E" w:rsidRPr="00BB4C6E" w:rsidRDefault="00D81715" w:rsidP="00B5253C">
            <w:pPr>
              <w:autoSpaceDE w:val="0"/>
              <w:autoSpaceDN w:val="0"/>
              <w:adjustRightInd w:val="0"/>
              <w:rPr>
                <w:rFonts w:ascii="標楷體" w:eastAsia="標楷體" w:hAnsi="標楷體" w:cs="新細明體"/>
                <w:color w:val="auto"/>
                <w:sz w:val="24"/>
                <w:szCs w:val="24"/>
              </w:rPr>
            </w:pPr>
            <w:r w:rsidRPr="00BB4C6E">
              <w:rPr>
                <w:rFonts w:ascii="標楷體" w:eastAsia="標楷體" w:hAnsi="標楷體" w:cs="新細明體" w:hint="eastAsia"/>
                <w:b/>
                <w:color w:val="auto"/>
                <w:sz w:val="24"/>
                <w:szCs w:val="24"/>
              </w:rPr>
              <w:t>■</w:t>
            </w:r>
            <w:r w:rsidR="00F6602E" w:rsidRPr="00BB4C6E">
              <w:rPr>
                <w:rFonts w:ascii="標楷體" w:eastAsia="標楷體" w:hAnsi="標楷體" w:cs="新細明體" w:hint="eastAsia"/>
                <w:b/>
                <w:color w:val="auto"/>
                <w:sz w:val="24"/>
                <w:szCs w:val="24"/>
              </w:rPr>
              <w:t xml:space="preserve"> </w:t>
            </w:r>
            <w:r w:rsidR="00F6602E" w:rsidRPr="00BB4C6E">
              <w:rPr>
                <w:rFonts w:ascii="標楷體" w:eastAsia="標楷體" w:hAnsi="標楷體" w:cs="新細明體"/>
                <w:color w:val="auto"/>
                <w:sz w:val="24"/>
                <w:szCs w:val="24"/>
              </w:rPr>
              <w:t>A</w:t>
            </w:r>
            <w:r w:rsidR="00F6602E" w:rsidRPr="00BB4C6E">
              <w:rPr>
                <w:rFonts w:ascii="標楷體" w:eastAsia="標楷體" w:hAnsi="標楷體" w:cs="新細明體" w:hint="eastAsia"/>
                <w:color w:val="auto"/>
                <w:sz w:val="24"/>
                <w:szCs w:val="24"/>
              </w:rPr>
              <w:t>2</w:t>
            </w:r>
            <w:r w:rsidR="00F6602E" w:rsidRPr="00BB4C6E">
              <w:rPr>
                <w:rFonts w:ascii="標楷體" w:eastAsia="標楷體" w:hAnsi="標楷體" w:hint="eastAsia"/>
                <w:color w:val="auto"/>
                <w:sz w:val="24"/>
                <w:szCs w:val="24"/>
              </w:rPr>
              <w:t>系統思考</w:t>
            </w:r>
            <w:r w:rsidR="00F6602E" w:rsidRPr="00BB4C6E">
              <w:rPr>
                <w:rFonts w:ascii="標楷體" w:eastAsia="標楷體" w:hAnsi="標楷體" w:cs="新細明體" w:hint="eastAsia"/>
                <w:color w:val="auto"/>
                <w:sz w:val="24"/>
                <w:szCs w:val="24"/>
              </w:rPr>
              <w:t>與解決問題</w:t>
            </w:r>
          </w:p>
          <w:p w:rsidR="00F6602E" w:rsidRPr="00BB4C6E" w:rsidRDefault="004C19F2" w:rsidP="003D2C05">
            <w:pPr>
              <w:autoSpaceDE w:val="0"/>
              <w:autoSpaceDN w:val="0"/>
              <w:adjustRightInd w:val="0"/>
              <w:rPr>
                <w:rFonts w:ascii="標楷體" w:eastAsia="標楷體" w:hAnsi="標楷體" w:cs="新細明體"/>
                <w:color w:val="auto"/>
                <w:sz w:val="24"/>
                <w:szCs w:val="24"/>
              </w:rPr>
            </w:pPr>
            <w:r w:rsidRPr="00BB4C6E">
              <w:rPr>
                <w:rFonts w:ascii="標楷體" w:eastAsia="標楷體" w:hAnsi="標楷體" w:cs="標楷體"/>
                <w:color w:val="auto"/>
                <w:sz w:val="24"/>
                <w:szCs w:val="24"/>
              </w:rPr>
              <w:t>□</w:t>
            </w:r>
            <w:r w:rsidR="00F6602E" w:rsidRPr="00BB4C6E">
              <w:rPr>
                <w:rFonts w:ascii="標楷體" w:eastAsia="標楷體" w:hAnsi="標楷體" w:cs="新細明體" w:hint="eastAsia"/>
                <w:b/>
                <w:color w:val="auto"/>
                <w:sz w:val="24"/>
                <w:szCs w:val="24"/>
              </w:rPr>
              <w:t xml:space="preserve"> </w:t>
            </w:r>
            <w:r w:rsidR="00F6602E" w:rsidRPr="00BB4C6E">
              <w:rPr>
                <w:rFonts w:ascii="標楷體" w:eastAsia="標楷體" w:hAnsi="標楷體" w:cs="新細明體"/>
                <w:color w:val="auto"/>
                <w:sz w:val="24"/>
                <w:szCs w:val="24"/>
              </w:rPr>
              <w:t>A</w:t>
            </w:r>
            <w:r w:rsidR="00F6602E" w:rsidRPr="00BB4C6E">
              <w:rPr>
                <w:rFonts w:ascii="標楷體" w:eastAsia="標楷體" w:hAnsi="標楷體" w:cs="新細明體" w:hint="eastAsia"/>
                <w:color w:val="auto"/>
                <w:sz w:val="24"/>
                <w:szCs w:val="24"/>
              </w:rPr>
              <w:t>3</w:t>
            </w:r>
            <w:r w:rsidR="00F6602E" w:rsidRPr="00BB4C6E">
              <w:rPr>
                <w:rFonts w:ascii="標楷體" w:eastAsia="標楷體" w:hAnsi="標楷體" w:hint="eastAsia"/>
                <w:color w:val="auto"/>
                <w:sz w:val="24"/>
                <w:szCs w:val="24"/>
              </w:rPr>
              <w:t>規劃執行</w:t>
            </w:r>
            <w:r w:rsidR="00F6602E" w:rsidRPr="00BB4C6E">
              <w:rPr>
                <w:rFonts w:ascii="標楷體" w:eastAsia="標楷體" w:hAnsi="標楷體" w:cs="新細明體" w:hint="eastAsia"/>
                <w:color w:val="auto"/>
                <w:sz w:val="24"/>
                <w:szCs w:val="24"/>
              </w:rPr>
              <w:t>與創新應變</w:t>
            </w:r>
          </w:p>
          <w:p w:rsidR="00F6602E" w:rsidRPr="00BB4C6E" w:rsidRDefault="00D81715" w:rsidP="00033334">
            <w:pPr>
              <w:autoSpaceDE w:val="0"/>
              <w:autoSpaceDN w:val="0"/>
              <w:adjustRightInd w:val="0"/>
              <w:rPr>
                <w:rFonts w:ascii="標楷體" w:eastAsia="標楷體" w:hAnsi="標楷體" w:cs="新細明體"/>
                <w:color w:val="auto"/>
                <w:sz w:val="24"/>
                <w:szCs w:val="24"/>
              </w:rPr>
            </w:pPr>
            <w:r w:rsidRPr="00BB4C6E">
              <w:rPr>
                <w:rFonts w:ascii="標楷體" w:eastAsia="標楷體" w:hAnsi="標楷體" w:cs="標楷體" w:hint="eastAsia"/>
                <w:color w:val="auto"/>
                <w:sz w:val="24"/>
                <w:szCs w:val="24"/>
              </w:rPr>
              <w:t>■</w:t>
            </w:r>
            <w:r w:rsidR="004C19F2" w:rsidRPr="00BB4C6E">
              <w:rPr>
                <w:rFonts w:ascii="標楷體" w:eastAsia="標楷體" w:hAnsi="標楷體" w:cs="標楷體" w:hint="eastAsia"/>
                <w:color w:val="auto"/>
                <w:sz w:val="24"/>
                <w:szCs w:val="24"/>
              </w:rPr>
              <w:t xml:space="preserve"> </w:t>
            </w:r>
            <w:r w:rsidR="00F6602E" w:rsidRPr="00BB4C6E">
              <w:rPr>
                <w:rFonts w:ascii="標楷體" w:eastAsia="標楷體" w:hAnsi="標楷體" w:cs="新細明體" w:hint="eastAsia"/>
                <w:color w:val="auto"/>
                <w:sz w:val="24"/>
                <w:szCs w:val="24"/>
              </w:rPr>
              <w:t>B</w:t>
            </w:r>
            <w:r w:rsidR="00F6602E" w:rsidRPr="00BB4C6E">
              <w:rPr>
                <w:rFonts w:ascii="標楷體" w:eastAsia="標楷體" w:hAnsi="標楷體" w:cs="新細明體"/>
                <w:color w:val="auto"/>
                <w:sz w:val="24"/>
                <w:szCs w:val="24"/>
              </w:rPr>
              <w:t>1</w:t>
            </w:r>
            <w:r w:rsidR="00F6602E" w:rsidRPr="00BB4C6E">
              <w:rPr>
                <w:rFonts w:ascii="標楷體" w:eastAsia="標楷體" w:hAnsi="標楷體" w:hint="eastAsia"/>
                <w:color w:val="auto"/>
                <w:sz w:val="24"/>
                <w:szCs w:val="24"/>
              </w:rPr>
              <w:t>符號運用</w:t>
            </w:r>
            <w:r w:rsidR="00F6602E" w:rsidRPr="00BB4C6E">
              <w:rPr>
                <w:rFonts w:ascii="標楷體" w:eastAsia="標楷體" w:hAnsi="標楷體" w:cs="新細明體" w:hint="eastAsia"/>
                <w:color w:val="auto"/>
                <w:sz w:val="24"/>
                <w:szCs w:val="24"/>
              </w:rPr>
              <w:t>與溝通表達</w:t>
            </w:r>
          </w:p>
          <w:p w:rsidR="00F6602E" w:rsidRPr="00BB4C6E" w:rsidRDefault="00D81715" w:rsidP="00B15D5D">
            <w:pPr>
              <w:autoSpaceDE w:val="0"/>
              <w:autoSpaceDN w:val="0"/>
              <w:adjustRightInd w:val="0"/>
              <w:rPr>
                <w:rFonts w:ascii="標楷體" w:eastAsia="標楷體" w:hAnsi="標楷體" w:cs="新細明體"/>
                <w:color w:val="auto"/>
                <w:sz w:val="24"/>
                <w:szCs w:val="24"/>
              </w:rPr>
            </w:pPr>
            <w:r w:rsidRPr="00BB4C6E">
              <w:rPr>
                <w:rFonts w:ascii="標楷體" w:eastAsia="標楷體" w:hAnsi="標楷體" w:cs="新細明體" w:hint="eastAsia"/>
                <w:b/>
                <w:color w:val="auto"/>
                <w:sz w:val="24"/>
                <w:szCs w:val="24"/>
              </w:rPr>
              <w:t>■</w:t>
            </w:r>
            <w:r w:rsidR="00F6602E" w:rsidRPr="00BB4C6E">
              <w:rPr>
                <w:rFonts w:ascii="標楷體" w:eastAsia="標楷體" w:hAnsi="標楷體" w:cs="新細明體" w:hint="eastAsia"/>
                <w:b/>
                <w:color w:val="auto"/>
                <w:sz w:val="24"/>
                <w:szCs w:val="24"/>
              </w:rPr>
              <w:t xml:space="preserve"> </w:t>
            </w:r>
            <w:r w:rsidR="00F6602E" w:rsidRPr="00BB4C6E">
              <w:rPr>
                <w:rFonts w:ascii="標楷體" w:eastAsia="標楷體" w:hAnsi="標楷體" w:cs="新細明體" w:hint="eastAsia"/>
                <w:color w:val="auto"/>
                <w:sz w:val="24"/>
                <w:szCs w:val="24"/>
              </w:rPr>
              <w:t>B2</w:t>
            </w:r>
            <w:r w:rsidR="00F6602E" w:rsidRPr="00BB4C6E">
              <w:rPr>
                <w:rFonts w:ascii="標楷體" w:eastAsia="標楷體" w:hAnsi="標楷體" w:hint="eastAsia"/>
                <w:color w:val="auto"/>
                <w:sz w:val="24"/>
                <w:szCs w:val="24"/>
              </w:rPr>
              <w:t>科技資訊</w:t>
            </w:r>
            <w:r w:rsidR="00F6602E" w:rsidRPr="00BB4C6E">
              <w:rPr>
                <w:rFonts w:ascii="標楷體" w:eastAsia="標楷體" w:hAnsi="標楷體" w:cs="新細明體" w:hint="eastAsia"/>
                <w:color w:val="auto"/>
                <w:sz w:val="24"/>
                <w:szCs w:val="24"/>
              </w:rPr>
              <w:t>與媒體素養</w:t>
            </w:r>
          </w:p>
          <w:p w:rsidR="00F6602E" w:rsidRPr="00BB4C6E" w:rsidRDefault="004C19F2" w:rsidP="001918A5">
            <w:pPr>
              <w:autoSpaceDE w:val="0"/>
              <w:autoSpaceDN w:val="0"/>
              <w:adjustRightInd w:val="0"/>
              <w:rPr>
                <w:rFonts w:ascii="標楷體" w:eastAsia="標楷體" w:hAnsi="標楷體" w:cs="新細明體"/>
                <w:color w:val="auto"/>
                <w:sz w:val="24"/>
                <w:szCs w:val="24"/>
              </w:rPr>
            </w:pPr>
            <w:r w:rsidRPr="00BB4C6E">
              <w:rPr>
                <w:rFonts w:ascii="標楷體" w:eastAsia="標楷體" w:hAnsi="標楷體" w:cs="標楷體"/>
                <w:color w:val="auto"/>
                <w:sz w:val="24"/>
                <w:szCs w:val="24"/>
              </w:rPr>
              <w:t>□</w:t>
            </w:r>
            <w:r w:rsidR="00F6602E" w:rsidRPr="00BB4C6E">
              <w:rPr>
                <w:rFonts w:ascii="標楷體" w:eastAsia="標楷體" w:hAnsi="標楷體" w:cs="新細明體" w:hint="eastAsia"/>
                <w:b/>
                <w:color w:val="auto"/>
                <w:sz w:val="24"/>
                <w:szCs w:val="24"/>
              </w:rPr>
              <w:t xml:space="preserve"> </w:t>
            </w:r>
            <w:r w:rsidR="00F6602E" w:rsidRPr="00BB4C6E">
              <w:rPr>
                <w:rFonts w:ascii="標楷體" w:eastAsia="標楷體" w:hAnsi="標楷體" w:cs="新細明體" w:hint="eastAsia"/>
                <w:color w:val="auto"/>
                <w:sz w:val="24"/>
                <w:szCs w:val="24"/>
              </w:rPr>
              <w:t>B3</w:t>
            </w:r>
            <w:r w:rsidR="00F6602E" w:rsidRPr="00BB4C6E">
              <w:rPr>
                <w:rFonts w:ascii="標楷體" w:eastAsia="標楷體" w:hAnsi="標楷體" w:hint="eastAsia"/>
                <w:color w:val="auto"/>
                <w:sz w:val="24"/>
                <w:szCs w:val="24"/>
              </w:rPr>
              <w:t>藝術涵養</w:t>
            </w:r>
            <w:r w:rsidR="00F6602E" w:rsidRPr="00BB4C6E">
              <w:rPr>
                <w:rFonts w:ascii="標楷體" w:eastAsia="標楷體" w:hAnsi="標楷體" w:cs="新細明體" w:hint="eastAsia"/>
                <w:color w:val="auto"/>
                <w:sz w:val="24"/>
                <w:szCs w:val="24"/>
              </w:rPr>
              <w:t>與美感素養</w:t>
            </w:r>
          </w:p>
          <w:p w:rsidR="00F6602E" w:rsidRPr="00BB4C6E" w:rsidRDefault="004C19F2" w:rsidP="00871317">
            <w:pPr>
              <w:autoSpaceDE w:val="0"/>
              <w:autoSpaceDN w:val="0"/>
              <w:adjustRightInd w:val="0"/>
              <w:rPr>
                <w:rFonts w:ascii="標楷體" w:eastAsia="標楷體" w:hAnsi="標楷體" w:cs="新細明體"/>
                <w:color w:val="auto"/>
                <w:sz w:val="24"/>
                <w:szCs w:val="24"/>
              </w:rPr>
            </w:pPr>
            <w:r w:rsidRPr="00BB4C6E">
              <w:rPr>
                <w:rFonts w:ascii="標楷體" w:eastAsia="標楷體" w:hAnsi="標楷體" w:cs="標楷體"/>
                <w:color w:val="auto"/>
                <w:sz w:val="24"/>
                <w:szCs w:val="24"/>
              </w:rPr>
              <w:t>□</w:t>
            </w:r>
            <w:r w:rsidR="00F6602E" w:rsidRPr="00BB4C6E">
              <w:rPr>
                <w:rFonts w:ascii="標楷體" w:eastAsia="標楷體" w:hAnsi="標楷體" w:cs="新細明體" w:hint="eastAsia"/>
                <w:b/>
                <w:color w:val="auto"/>
                <w:sz w:val="24"/>
                <w:szCs w:val="24"/>
              </w:rPr>
              <w:t xml:space="preserve"> </w:t>
            </w:r>
            <w:r w:rsidR="00F6602E" w:rsidRPr="00BB4C6E">
              <w:rPr>
                <w:rFonts w:ascii="標楷體" w:eastAsia="標楷體" w:hAnsi="標楷體" w:cs="新細明體" w:hint="eastAsia"/>
                <w:color w:val="auto"/>
                <w:sz w:val="24"/>
                <w:szCs w:val="24"/>
              </w:rPr>
              <w:t>C</w:t>
            </w:r>
            <w:r w:rsidR="00F6602E" w:rsidRPr="00BB4C6E">
              <w:rPr>
                <w:rFonts w:ascii="標楷體" w:eastAsia="標楷體" w:hAnsi="標楷體" w:cs="新細明體"/>
                <w:color w:val="auto"/>
                <w:sz w:val="24"/>
                <w:szCs w:val="24"/>
              </w:rPr>
              <w:t>1</w:t>
            </w:r>
            <w:r w:rsidR="00F6602E" w:rsidRPr="00BB4C6E">
              <w:rPr>
                <w:rFonts w:ascii="標楷體" w:eastAsia="標楷體" w:hAnsi="標楷體" w:hint="eastAsia"/>
                <w:color w:val="auto"/>
                <w:sz w:val="24"/>
                <w:szCs w:val="24"/>
              </w:rPr>
              <w:t>道德實踐</w:t>
            </w:r>
            <w:r w:rsidR="00F6602E" w:rsidRPr="00BB4C6E">
              <w:rPr>
                <w:rFonts w:ascii="標楷體" w:eastAsia="標楷體" w:hAnsi="標楷體" w:cs="新細明體" w:hint="eastAsia"/>
                <w:color w:val="auto"/>
                <w:sz w:val="24"/>
                <w:szCs w:val="24"/>
              </w:rPr>
              <w:t>與公民意識</w:t>
            </w:r>
          </w:p>
          <w:p w:rsidR="00F6602E" w:rsidRPr="00BB4C6E" w:rsidRDefault="00D81715" w:rsidP="00110487">
            <w:pPr>
              <w:autoSpaceDE w:val="0"/>
              <w:autoSpaceDN w:val="0"/>
              <w:adjustRightInd w:val="0"/>
              <w:rPr>
                <w:rFonts w:ascii="標楷體" w:eastAsia="標楷體" w:hAnsi="標楷體" w:cs="新細明體"/>
                <w:color w:val="auto"/>
                <w:sz w:val="24"/>
                <w:szCs w:val="24"/>
              </w:rPr>
            </w:pPr>
            <w:r w:rsidRPr="00BB4C6E">
              <w:rPr>
                <w:rFonts w:ascii="標楷體" w:eastAsia="標楷體" w:hAnsi="標楷體" w:cs="標楷體" w:hint="eastAsia"/>
                <w:color w:val="auto"/>
                <w:sz w:val="24"/>
                <w:szCs w:val="24"/>
              </w:rPr>
              <w:t>■</w:t>
            </w:r>
            <w:r w:rsidR="004C19F2" w:rsidRPr="00BB4C6E">
              <w:rPr>
                <w:rFonts w:ascii="標楷體" w:eastAsia="標楷體" w:hAnsi="標楷體" w:cs="標楷體" w:hint="eastAsia"/>
                <w:color w:val="auto"/>
                <w:sz w:val="24"/>
                <w:szCs w:val="24"/>
              </w:rPr>
              <w:t xml:space="preserve"> </w:t>
            </w:r>
            <w:r w:rsidR="00F6602E" w:rsidRPr="00BB4C6E">
              <w:rPr>
                <w:rFonts w:ascii="標楷體" w:eastAsia="標楷體" w:hAnsi="標楷體" w:cs="新細明體" w:hint="eastAsia"/>
                <w:color w:val="auto"/>
                <w:sz w:val="24"/>
                <w:szCs w:val="24"/>
              </w:rPr>
              <w:t>C2</w:t>
            </w:r>
            <w:r w:rsidR="00F6602E" w:rsidRPr="00BB4C6E">
              <w:rPr>
                <w:rFonts w:ascii="標楷體" w:eastAsia="標楷體" w:hAnsi="標楷體" w:hint="eastAsia"/>
                <w:color w:val="auto"/>
                <w:sz w:val="24"/>
                <w:szCs w:val="24"/>
              </w:rPr>
              <w:t>人際關係</w:t>
            </w:r>
            <w:r w:rsidR="00F6602E" w:rsidRPr="00BB4C6E">
              <w:rPr>
                <w:rFonts w:ascii="標楷體" w:eastAsia="標楷體" w:hAnsi="標楷體" w:cs="新細明體" w:hint="eastAsia"/>
                <w:color w:val="auto"/>
                <w:sz w:val="24"/>
                <w:szCs w:val="24"/>
              </w:rPr>
              <w:t>與團隊合作</w:t>
            </w:r>
          </w:p>
          <w:p w:rsidR="00F6602E" w:rsidRPr="00BB4C6E" w:rsidRDefault="004C19F2" w:rsidP="001D3382">
            <w:pPr>
              <w:autoSpaceDE w:val="0"/>
              <w:autoSpaceDN w:val="0"/>
              <w:adjustRightInd w:val="0"/>
              <w:rPr>
                <w:rFonts w:ascii="標楷體" w:eastAsia="標楷體" w:hAnsi="標楷體" w:cs="標楷體"/>
                <w:color w:val="auto"/>
                <w:sz w:val="24"/>
                <w:szCs w:val="24"/>
              </w:rPr>
            </w:pPr>
            <w:r w:rsidRPr="00BB4C6E">
              <w:rPr>
                <w:rFonts w:ascii="標楷體" w:eastAsia="標楷體" w:hAnsi="標楷體" w:cs="標楷體"/>
                <w:color w:val="auto"/>
                <w:sz w:val="24"/>
                <w:szCs w:val="24"/>
              </w:rPr>
              <w:t>□</w:t>
            </w:r>
            <w:r w:rsidR="00F6602E" w:rsidRPr="00BB4C6E">
              <w:rPr>
                <w:rFonts w:ascii="標楷體" w:eastAsia="標楷體" w:hAnsi="標楷體" w:cs="新細明體" w:hint="eastAsia"/>
                <w:b/>
                <w:color w:val="auto"/>
                <w:sz w:val="24"/>
                <w:szCs w:val="24"/>
              </w:rPr>
              <w:t xml:space="preserve"> </w:t>
            </w:r>
            <w:r w:rsidR="00F6602E" w:rsidRPr="00BB4C6E">
              <w:rPr>
                <w:rFonts w:ascii="標楷體" w:eastAsia="標楷體" w:hAnsi="標楷體" w:cs="新細明體" w:hint="eastAsia"/>
                <w:color w:val="auto"/>
                <w:sz w:val="24"/>
                <w:szCs w:val="24"/>
              </w:rPr>
              <w:t>C3</w:t>
            </w:r>
            <w:r w:rsidR="00F6602E" w:rsidRPr="00BB4C6E">
              <w:rPr>
                <w:rFonts w:ascii="標楷體" w:eastAsia="標楷體" w:hAnsi="標楷體" w:hint="eastAsia"/>
                <w:color w:val="auto"/>
                <w:sz w:val="24"/>
                <w:szCs w:val="24"/>
              </w:rPr>
              <w:t>多元文化</w:t>
            </w:r>
            <w:r w:rsidR="00F6602E" w:rsidRPr="00BB4C6E">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830A4" w:rsidRDefault="002830A4" w:rsidP="002830A4">
            <w:pPr>
              <w:rPr>
                <w:rFonts w:ascii="標楷體" w:eastAsia="標楷體" w:hAnsi="標楷體"/>
                <w:color w:val="auto"/>
                <w:sz w:val="24"/>
                <w:szCs w:val="24"/>
                <w:shd w:val="clear" w:color="auto" w:fill="FFFFFF"/>
              </w:rPr>
            </w:pPr>
            <w:r w:rsidRPr="002830A4">
              <w:rPr>
                <w:rFonts w:ascii="標楷體" w:eastAsia="標楷體" w:hAnsi="標楷體" w:hint="eastAsia"/>
                <w:color w:val="auto"/>
                <w:sz w:val="24"/>
                <w:szCs w:val="24"/>
                <w:shd w:val="clear" w:color="auto" w:fill="FFFFFF"/>
              </w:rPr>
              <w:t>國-J-A1 透過國語文的學習，認識生涯及生命的典範，建立正向價值觀，提高語文自學的興趣。</w:t>
            </w:r>
          </w:p>
          <w:p w:rsidR="002830A4" w:rsidRPr="002830A4" w:rsidRDefault="002830A4" w:rsidP="002830A4">
            <w:pPr>
              <w:rPr>
                <w:rFonts w:eastAsia="新細明體"/>
              </w:rPr>
            </w:pPr>
            <w:r w:rsidRPr="002830A4">
              <w:rPr>
                <w:rFonts w:ascii="標楷體" w:eastAsia="標楷體" w:hAnsi="標楷體"/>
                <w:color w:val="auto"/>
                <w:sz w:val="24"/>
                <w:szCs w:val="24"/>
                <w:shd w:val="clear" w:color="auto" w:fill="FFFFFF"/>
              </w:rPr>
              <w:t>國-J-B1 運用國語文表情達意，增進閱讀理解，進而提升欣賞及評析文本的能力，並能傾聽他人的需求、理解他人的觀點，達到良性的人我溝通與互動。</w:t>
            </w:r>
          </w:p>
          <w:p w:rsidR="002830A4" w:rsidRPr="002830A4" w:rsidRDefault="002830A4" w:rsidP="002830A4">
            <w:pPr>
              <w:rPr>
                <w:rFonts w:eastAsia="新細明體"/>
              </w:rPr>
            </w:pPr>
            <w:r w:rsidRPr="002830A4">
              <w:rPr>
                <w:rFonts w:ascii="標楷體" w:eastAsia="標楷體" w:hAnsi="標楷體"/>
                <w:color w:val="auto"/>
                <w:sz w:val="24"/>
                <w:szCs w:val="24"/>
                <w:shd w:val="clear" w:color="auto" w:fill="FFFFFF"/>
              </w:rPr>
              <w:t>國-J-B2 運用科技、資訊與各類媒體所提供的素材，進行檢索、統整、解釋及省思，並轉化成生活的能力與素養。</w:t>
            </w:r>
          </w:p>
          <w:p w:rsidR="002830A4" w:rsidRPr="002830A4" w:rsidRDefault="002830A4" w:rsidP="002830A4">
            <w:pPr>
              <w:rPr>
                <w:rFonts w:ascii="標楷體" w:eastAsia="標楷體" w:hAnsi="標楷體" w:cs="標楷體" w:hint="eastAsia"/>
                <w:color w:val="auto"/>
                <w:sz w:val="24"/>
                <w:szCs w:val="24"/>
              </w:rPr>
            </w:pPr>
            <w:r w:rsidRPr="002830A4">
              <w:rPr>
                <w:rFonts w:ascii="標楷體" w:eastAsia="標楷體" w:hAnsi="標楷體" w:cs="標楷體" w:hint="eastAsia"/>
                <w:color w:val="auto"/>
                <w:sz w:val="24"/>
                <w:szCs w:val="24"/>
              </w:rPr>
              <w:t>國-J-C1 閱讀各類文本，從中培養道德觀、責任感、同理心，並能觀察生活環境，主動關懷社會，增進對公共議題的興趣。</w:t>
            </w:r>
          </w:p>
          <w:p w:rsidR="00F6602E" w:rsidRPr="002830A4" w:rsidRDefault="002830A4" w:rsidP="002830A4">
            <w:pPr>
              <w:rPr>
                <w:rFonts w:ascii="標楷體" w:eastAsia="標楷體" w:hAnsi="標楷體" w:cs="標楷體"/>
                <w:color w:val="auto"/>
                <w:sz w:val="24"/>
                <w:szCs w:val="24"/>
              </w:rPr>
            </w:pPr>
            <w:r w:rsidRPr="002830A4">
              <w:rPr>
                <w:rFonts w:ascii="標楷體" w:eastAsia="標楷體" w:hAnsi="標楷體" w:cs="標楷體" w:hint="eastAsia"/>
                <w:color w:val="auto"/>
                <w:sz w:val="24"/>
                <w:szCs w:val="24"/>
              </w:rPr>
              <w:t>國-J-C2 在國語文學習情境中，與他人合作學習，增進理解、溝通與包容的能力，在生活中建立友善的人際關係。</w:t>
            </w:r>
          </w:p>
        </w:tc>
      </w:tr>
    </w:tbl>
    <w:p w:rsidR="00940293" w:rsidRPr="00BB4C6E" w:rsidRDefault="00940293" w:rsidP="00940293">
      <w:pPr>
        <w:pBdr>
          <w:top w:val="nil"/>
          <w:left w:val="nil"/>
          <w:bottom w:val="nil"/>
          <w:right w:val="nil"/>
          <w:between w:val="nil"/>
        </w:pBdr>
        <w:spacing w:line="360" w:lineRule="auto"/>
        <w:rPr>
          <w:rFonts w:ascii="標楷體" w:eastAsia="標楷體" w:hAnsi="標楷體" w:cs="新細明體"/>
          <w:color w:val="auto"/>
          <w:sz w:val="24"/>
          <w:szCs w:val="24"/>
          <w:u w:val="single"/>
        </w:rPr>
      </w:pPr>
    </w:p>
    <w:p w:rsidR="00440A20" w:rsidRPr="00BB4C6E" w:rsidRDefault="00440A20" w:rsidP="00940293">
      <w:pPr>
        <w:pBdr>
          <w:top w:val="nil"/>
          <w:left w:val="nil"/>
          <w:bottom w:val="nil"/>
          <w:right w:val="nil"/>
          <w:between w:val="nil"/>
        </w:pBdr>
        <w:spacing w:line="360" w:lineRule="auto"/>
        <w:rPr>
          <w:rFonts w:ascii="標楷體" w:eastAsia="標楷體" w:hAnsi="標楷體" w:cs="新細明體"/>
          <w:color w:val="auto"/>
          <w:sz w:val="24"/>
          <w:szCs w:val="24"/>
          <w:u w:val="single"/>
        </w:rPr>
      </w:pPr>
    </w:p>
    <w:p w:rsidR="00440A20" w:rsidRPr="00BB4C6E" w:rsidRDefault="00440A20" w:rsidP="00940293">
      <w:pPr>
        <w:pBdr>
          <w:top w:val="nil"/>
          <w:left w:val="nil"/>
          <w:bottom w:val="nil"/>
          <w:right w:val="nil"/>
          <w:between w:val="nil"/>
        </w:pBdr>
        <w:spacing w:line="360" w:lineRule="auto"/>
        <w:rPr>
          <w:rFonts w:ascii="標楷體" w:eastAsia="標楷體" w:hAnsi="標楷體" w:cs="新細明體"/>
          <w:color w:val="auto"/>
          <w:sz w:val="24"/>
          <w:szCs w:val="24"/>
          <w:u w:val="single"/>
        </w:rPr>
      </w:pPr>
    </w:p>
    <w:p w:rsidR="00440A20" w:rsidRPr="00BB4C6E" w:rsidRDefault="00440A20" w:rsidP="00940293">
      <w:pPr>
        <w:pBdr>
          <w:top w:val="nil"/>
          <w:left w:val="nil"/>
          <w:bottom w:val="nil"/>
          <w:right w:val="nil"/>
          <w:between w:val="nil"/>
        </w:pBdr>
        <w:spacing w:line="360" w:lineRule="auto"/>
        <w:rPr>
          <w:rFonts w:ascii="標楷體" w:eastAsia="標楷體" w:hAnsi="標楷體" w:cs="新細明體"/>
          <w:color w:val="auto"/>
          <w:sz w:val="24"/>
          <w:szCs w:val="24"/>
          <w:u w:val="single"/>
        </w:rPr>
      </w:pPr>
    </w:p>
    <w:p w:rsidR="00D37619" w:rsidRPr="00BB4C6E" w:rsidRDefault="00433109" w:rsidP="00290376">
      <w:pPr>
        <w:pBdr>
          <w:top w:val="nil"/>
          <w:left w:val="nil"/>
          <w:bottom w:val="nil"/>
          <w:right w:val="nil"/>
          <w:between w:val="nil"/>
        </w:pBdr>
        <w:spacing w:line="360" w:lineRule="auto"/>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四、</w:t>
      </w:r>
      <w:r w:rsidR="00D37619" w:rsidRPr="00BB4C6E">
        <w:rPr>
          <w:rFonts w:ascii="標楷體" w:eastAsia="標楷體" w:hAnsi="標楷體" w:cs="標楷體"/>
          <w:color w:val="auto"/>
          <w:sz w:val="24"/>
          <w:szCs w:val="24"/>
        </w:rPr>
        <w:t>課程架構：(自行視需要決定是否呈現)</w:t>
      </w:r>
    </w:p>
    <w:p w:rsidR="00200C15" w:rsidRPr="00BB4C6E" w:rsidRDefault="00200C15" w:rsidP="001948DA">
      <w:pPr>
        <w:spacing w:line="0" w:lineRule="atLeast"/>
        <w:rPr>
          <w:rFonts w:ascii="標楷體" w:eastAsia="標楷體" w:hAnsi="標楷體" w:cs="標楷體"/>
          <w:color w:val="auto"/>
          <w:sz w:val="24"/>
          <w:szCs w:val="24"/>
        </w:rPr>
      </w:pPr>
    </w:p>
    <w:p w:rsidR="00A238E9" w:rsidRPr="00BB4C6E" w:rsidRDefault="00A238E9" w:rsidP="00A238E9">
      <w:pPr>
        <w:rPr>
          <w:rFonts w:ascii="標楷體" w:eastAsia="標楷體"/>
          <w:color w:val="auto"/>
        </w:rPr>
      </w:pPr>
      <w:r w:rsidRPr="00BB4C6E">
        <w:rPr>
          <w:rFonts w:ascii="標楷體" w:eastAsia="標楷體" w:hint="eastAsia"/>
          <w:color w:val="auto"/>
          <w:sz w:val="24"/>
          <w:szCs w:val="24"/>
        </w:rPr>
        <w:lastRenderedPageBreak/>
        <w:t>五、本學期達成之學生圖像</w:t>
      </w:r>
      <w:r w:rsidRPr="00BB4C6E">
        <w:rPr>
          <w:rFonts w:ascii="標楷體" w:eastAsia="標楷體"/>
          <w:color w:val="auto"/>
          <w:sz w:val="24"/>
          <w:szCs w:val="24"/>
        </w:rPr>
        <w:t>素養指標</w:t>
      </w:r>
      <w:r w:rsidRPr="00BB4C6E">
        <w:rPr>
          <w:rFonts w:ascii="標楷體" w:eastAsia="標楷體" w:hint="eastAsia"/>
          <w:color w:val="auto"/>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BB4C6E" w:rsidRPr="00BB4C6E" w:rsidTr="00414767">
        <w:trPr>
          <w:trHeight w:val="416"/>
        </w:trPr>
        <w:tc>
          <w:tcPr>
            <w:tcW w:w="1271"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圖像</w:t>
            </w:r>
          </w:p>
        </w:tc>
        <w:tc>
          <w:tcPr>
            <w:tcW w:w="1276"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向度</w:t>
            </w:r>
          </w:p>
        </w:tc>
        <w:tc>
          <w:tcPr>
            <w:tcW w:w="3969" w:type="dxa"/>
            <w:gridSpan w:val="4"/>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素養指標</w:t>
            </w:r>
          </w:p>
        </w:tc>
      </w:tr>
      <w:tr w:rsidR="00BB4C6E" w:rsidRPr="00BB4C6E" w:rsidTr="00414767">
        <w:trPr>
          <w:trHeight w:val="210"/>
        </w:trPr>
        <w:tc>
          <w:tcPr>
            <w:tcW w:w="1271" w:type="dxa"/>
            <w:vMerge w:val="restart"/>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陽光</w:t>
            </w:r>
          </w:p>
        </w:tc>
        <w:tc>
          <w:tcPr>
            <w:tcW w:w="1276" w:type="dxa"/>
            <w:vMerge w:val="restart"/>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正向健康</w:t>
            </w:r>
          </w:p>
        </w:tc>
        <w:tc>
          <w:tcPr>
            <w:tcW w:w="1843" w:type="dxa"/>
            <w:gridSpan w:val="2"/>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正向</w:t>
            </w:r>
          </w:p>
        </w:tc>
        <w:tc>
          <w:tcPr>
            <w:tcW w:w="2126" w:type="dxa"/>
            <w:gridSpan w:val="2"/>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健康</w:t>
            </w:r>
          </w:p>
        </w:tc>
      </w:tr>
      <w:tr w:rsidR="00BB4C6E" w:rsidRPr="00BB4C6E" w:rsidTr="00414767">
        <w:trPr>
          <w:trHeight w:val="405"/>
        </w:trPr>
        <w:tc>
          <w:tcPr>
            <w:tcW w:w="1271" w:type="dxa"/>
            <w:vMerge/>
            <w:vAlign w:val="center"/>
          </w:tcPr>
          <w:p w:rsidR="00A238E9" w:rsidRPr="00BB4C6E" w:rsidRDefault="00A238E9" w:rsidP="00414767">
            <w:pPr>
              <w:spacing w:line="0" w:lineRule="atLeast"/>
              <w:jc w:val="center"/>
              <w:rPr>
                <w:rFonts w:eastAsia="標楷體"/>
                <w:color w:val="auto"/>
              </w:rPr>
            </w:pPr>
          </w:p>
        </w:tc>
        <w:tc>
          <w:tcPr>
            <w:tcW w:w="1276" w:type="dxa"/>
            <w:vMerge/>
            <w:vAlign w:val="center"/>
          </w:tcPr>
          <w:p w:rsidR="00A238E9" w:rsidRPr="00BB4C6E" w:rsidRDefault="00A238E9" w:rsidP="00414767">
            <w:pPr>
              <w:spacing w:line="0" w:lineRule="atLeast"/>
              <w:jc w:val="center"/>
              <w:rPr>
                <w:rFonts w:eastAsia="標楷體"/>
                <w:color w:val="auto"/>
              </w:rPr>
            </w:pPr>
          </w:p>
        </w:tc>
        <w:tc>
          <w:tcPr>
            <w:tcW w:w="1275"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1.</w:t>
            </w:r>
            <w:r w:rsidRPr="00BB4C6E">
              <w:rPr>
                <w:rFonts w:eastAsia="標楷體"/>
                <w:color w:val="auto"/>
              </w:rPr>
              <w:t>關懷尊重</w:t>
            </w:r>
          </w:p>
        </w:tc>
        <w:tc>
          <w:tcPr>
            <w:tcW w:w="568"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c>
          <w:tcPr>
            <w:tcW w:w="1290"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1.</w:t>
            </w:r>
            <w:r w:rsidRPr="00BB4C6E">
              <w:rPr>
                <w:rFonts w:eastAsia="標楷體"/>
                <w:color w:val="auto"/>
              </w:rPr>
              <w:t>身心平衡</w:t>
            </w:r>
          </w:p>
        </w:tc>
        <w:tc>
          <w:tcPr>
            <w:tcW w:w="836"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r>
      <w:tr w:rsidR="00BB4C6E" w:rsidRPr="00BB4C6E" w:rsidTr="00414767">
        <w:trPr>
          <w:trHeight w:val="330"/>
        </w:trPr>
        <w:tc>
          <w:tcPr>
            <w:tcW w:w="1271" w:type="dxa"/>
            <w:vMerge/>
            <w:vAlign w:val="center"/>
          </w:tcPr>
          <w:p w:rsidR="00A238E9" w:rsidRPr="00BB4C6E" w:rsidRDefault="00A238E9" w:rsidP="00414767">
            <w:pPr>
              <w:spacing w:line="0" w:lineRule="atLeast"/>
              <w:jc w:val="center"/>
              <w:rPr>
                <w:rFonts w:eastAsia="標楷體"/>
                <w:color w:val="auto"/>
              </w:rPr>
            </w:pPr>
          </w:p>
        </w:tc>
        <w:tc>
          <w:tcPr>
            <w:tcW w:w="1276" w:type="dxa"/>
            <w:vMerge/>
            <w:vAlign w:val="center"/>
          </w:tcPr>
          <w:p w:rsidR="00A238E9" w:rsidRPr="00BB4C6E" w:rsidRDefault="00A238E9" w:rsidP="00414767">
            <w:pPr>
              <w:spacing w:line="0" w:lineRule="atLeast"/>
              <w:jc w:val="center"/>
              <w:rPr>
                <w:rFonts w:eastAsia="標楷體"/>
                <w:color w:val="auto"/>
              </w:rPr>
            </w:pPr>
          </w:p>
        </w:tc>
        <w:tc>
          <w:tcPr>
            <w:tcW w:w="1275"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2.</w:t>
            </w:r>
            <w:r w:rsidRPr="00BB4C6E">
              <w:rPr>
                <w:rFonts w:eastAsia="標楷體"/>
                <w:color w:val="auto"/>
              </w:rPr>
              <w:t>正面思考</w:t>
            </w:r>
          </w:p>
        </w:tc>
        <w:tc>
          <w:tcPr>
            <w:tcW w:w="568"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c>
          <w:tcPr>
            <w:tcW w:w="1290"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2.</w:t>
            </w:r>
            <w:r w:rsidRPr="00BB4C6E">
              <w:rPr>
                <w:rFonts w:eastAsia="標楷體"/>
                <w:color w:val="auto"/>
              </w:rPr>
              <w:t>快樂生活</w:t>
            </w:r>
          </w:p>
        </w:tc>
        <w:tc>
          <w:tcPr>
            <w:tcW w:w="836"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r>
      <w:tr w:rsidR="00BB4C6E" w:rsidRPr="00BB4C6E" w:rsidTr="00414767">
        <w:trPr>
          <w:trHeight w:val="150"/>
        </w:trPr>
        <w:tc>
          <w:tcPr>
            <w:tcW w:w="1271" w:type="dxa"/>
            <w:vMerge w:val="restart"/>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飛鷹</w:t>
            </w:r>
          </w:p>
        </w:tc>
        <w:tc>
          <w:tcPr>
            <w:tcW w:w="1276" w:type="dxa"/>
            <w:vMerge w:val="restart"/>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宏觀卓越</w:t>
            </w:r>
          </w:p>
        </w:tc>
        <w:tc>
          <w:tcPr>
            <w:tcW w:w="1843" w:type="dxa"/>
            <w:gridSpan w:val="2"/>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宏觀</w:t>
            </w:r>
          </w:p>
        </w:tc>
        <w:tc>
          <w:tcPr>
            <w:tcW w:w="2126" w:type="dxa"/>
            <w:gridSpan w:val="2"/>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卓越</w:t>
            </w:r>
          </w:p>
        </w:tc>
      </w:tr>
      <w:tr w:rsidR="00BB4C6E" w:rsidRPr="00BB4C6E" w:rsidTr="00414767">
        <w:trPr>
          <w:trHeight w:val="465"/>
        </w:trPr>
        <w:tc>
          <w:tcPr>
            <w:tcW w:w="1271" w:type="dxa"/>
            <w:vMerge/>
            <w:vAlign w:val="center"/>
          </w:tcPr>
          <w:p w:rsidR="00A238E9" w:rsidRPr="00BB4C6E" w:rsidRDefault="00A238E9" w:rsidP="00414767">
            <w:pPr>
              <w:spacing w:line="0" w:lineRule="atLeast"/>
              <w:jc w:val="center"/>
              <w:rPr>
                <w:rFonts w:eastAsia="標楷體"/>
                <w:color w:val="auto"/>
              </w:rPr>
            </w:pPr>
          </w:p>
        </w:tc>
        <w:tc>
          <w:tcPr>
            <w:tcW w:w="1276" w:type="dxa"/>
            <w:vMerge/>
            <w:vAlign w:val="center"/>
          </w:tcPr>
          <w:p w:rsidR="00A238E9" w:rsidRPr="00BB4C6E" w:rsidRDefault="00A238E9" w:rsidP="00414767">
            <w:pPr>
              <w:spacing w:line="0" w:lineRule="atLeast"/>
              <w:jc w:val="center"/>
              <w:rPr>
                <w:rFonts w:eastAsia="標楷體"/>
                <w:color w:val="auto"/>
              </w:rPr>
            </w:pPr>
          </w:p>
        </w:tc>
        <w:tc>
          <w:tcPr>
            <w:tcW w:w="1275"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1.</w:t>
            </w:r>
            <w:r w:rsidRPr="00BB4C6E">
              <w:rPr>
                <w:rFonts w:eastAsia="標楷體"/>
                <w:color w:val="auto"/>
              </w:rPr>
              <w:t>溝通表達</w:t>
            </w:r>
          </w:p>
        </w:tc>
        <w:tc>
          <w:tcPr>
            <w:tcW w:w="568"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c>
          <w:tcPr>
            <w:tcW w:w="1290"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1.</w:t>
            </w:r>
            <w:r w:rsidRPr="00BB4C6E">
              <w:rPr>
                <w:rFonts w:eastAsia="標楷體"/>
                <w:color w:val="auto"/>
              </w:rPr>
              <w:t>靈活創新</w:t>
            </w:r>
          </w:p>
        </w:tc>
        <w:tc>
          <w:tcPr>
            <w:tcW w:w="836"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r>
      <w:tr w:rsidR="00BB4C6E" w:rsidRPr="00BB4C6E" w:rsidTr="00414767">
        <w:trPr>
          <w:trHeight w:val="382"/>
        </w:trPr>
        <w:tc>
          <w:tcPr>
            <w:tcW w:w="1271" w:type="dxa"/>
            <w:vMerge/>
            <w:vAlign w:val="center"/>
          </w:tcPr>
          <w:p w:rsidR="00A238E9" w:rsidRPr="00BB4C6E" w:rsidRDefault="00A238E9" w:rsidP="00414767">
            <w:pPr>
              <w:spacing w:line="0" w:lineRule="atLeast"/>
              <w:jc w:val="center"/>
              <w:rPr>
                <w:rFonts w:eastAsia="標楷體"/>
                <w:color w:val="auto"/>
              </w:rPr>
            </w:pPr>
          </w:p>
        </w:tc>
        <w:tc>
          <w:tcPr>
            <w:tcW w:w="1276" w:type="dxa"/>
            <w:vMerge/>
            <w:vAlign w:val="center"/>
          </w:tcPr>
          <w:p w:rsidR="00A238E9" w:rsidRPr="00BB4C6E" w:rsidRDefault="00A238E9" w:rsidP="00414767">
            <w:pPr>
              <w:spacing w:line="0" w:lineRule="atLeast"/>
              <w:jc w:val="center"/>
              <w:rPr>
                <w:rFonts w:eastAsia="標楷體"/>
                <w:color w:val="auto"/>
              </w:rPr>
            </w:pPr>
          </w:p>
        </w:tc>
        <w:tc>
          <w:tcPr>
            <w:tcW w:w="1275"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2.</w:t>
            </w:r>
            <w:r w:rsidRPr="00BB4C6E">
              <w:rPr>
                <w:rFonts w:eastAsia="標楷體"/>
                <w:color w:val="auto"/>
              </w:rPr>
              <w:t>放眼國際</w:t>
            </w:r>
          </w:p>
        </w:tc>
        <w:tc>
          <w:tcPr>
            <w:tcW w:w="568"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c>
          <w:tcPr>
            <w:tcW w:w="1290"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2.</w:t>
            </w:r>
            <w:r w:rsidRPr="00BB4C6E">
              <w:rPr>
                <w:rFonts w:eastAsia="標楷體"/>
                <w:color w:val="auto"/>
              </w:rPr>
              <w:t>追求榮譽</w:t>
            </w:r>
          </w:p>
        </w:tc>
        <w:tc>
          <w:tcPr>
            <w:tcW w:w="836" w:type="dxa"/>
            <w:vAlign w:val="center"/>
          </w:tcPr>
          <w:p w:rsidR="00A238E9" w:rsidRPr="00BB4C6E" w:rsidRDefault="00A238E9" w:rsidP="00414767">
            <w:pPr>
              <w:spacing w:line="0" w:lineRule="atLeast"/>
              <w:jc w:val="center"/>
              <w:rPr>
                <w:rFonts w:eastAsia="標楷體"/>
                <w:color w:val="auto"/>
              </w:rPr>
            </w:pPr>
          </w:p>
        </w:tc>
      </w:tr>
      <w:tr w:rsidR="00BB4C6E" w:rsidRPr="00BB4C6E" w:rsidTr="00414767">
        <w:trPr>
          <w:trHeight w:val="264"/>
        </w:trPr>
        <w:tc>
          <w:tcPr>
            <w:tcW w:w="1271" w:type="dxa"/>
            <w:vMerge w:val="restart"/>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碧水</w:t>
            </w:r>
          </w:p>
        </w:tc>
        <w:tc>
          <w:tcPr>
            <w:tcW w:w="1276" w:type="dxa"/>
            <w:vMerge w:val="restart"/>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適性學習</w:t>
            </w:r>
          </w:p>
        </w:tc>
        <w:tc>
          <w:tcPr>
            <w:tcW w:w="1843" w:type="dxa"/>
            <w:gridSpan w:val="2"/>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適性</w:t>
            </w:r>
          </w:p>
        </w:tc>
        <w:tc>
          <w:tcPr>
            <w:tcW w:w="2126" w:type="dxa"/>
            <w:gridSpan w:val="2"/>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學習</w:t>
            </w:r>
          </w:p>
        </w:tc>
      </w:tr>
      <w:tr w:rsidR="00BB4C6E" w:rsidRPr="00BB4C6E" w:rsidTr="00414767">
        <w:trPr>
          <w:trHeight w:val="345"/>
        </w:trPr>
        <w:tc>
          <w:tcPr>
            <w:tcW w:w="1271" w:type="dxa"/>
            <w:vMerge/>
            <w:vAlign w:val="center"/>
          </w:tcPr>
          <w:p w:rsidR="00A238E9" w:rsidRPr="00BB4C6E" w:rsidRDefault="00A238E9" w:rsidP="00414767">
            <w:pPr>
              <w:spacing w:line="0" w:lineRule="atLeast"/>
              <w:jc w:val="center"/>
              <w:rPr>
                <w:rFonts w:eastAsia="標楷體"/>
                <w:color w:val="auto"/>
              </w:rPr>
            </w:pPr>
          </w:p>
        </w:tc>
        <w:tc>
          <w:tcPr>
            <w:tcW w:w="1276" w:type="dxa"/>
            <w:vMerge/>
            <w:vAlign w:val="center"/>
          </w:tcPr>
          <w:p w:rsidR="00A238E9" w:rsidRPr="00BB4C6E" w:rsidRDefault="00A238E9" w:rsidP="00414767">
            <w:pPr>
              <w:spacing w:line="0" w:lineRule="atLeast"/>
              <w:jc w:val="center"/>
              <w:rPr>
                <w:rFonts w:eastAsia="標楷體"/>
                <w:color w:val="auto"/>
              </w:rPr>
            </w:pPr>
          </w:p>
        </w:tc>
        <w:tc>
          <w:tcPr>
            <w:tcW w:w="1275"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1.</w:t>
            </w:r>
            <w:r w:rsidRPr="00BB4C6E">
              <w:rPr>
                <w:rFonts w:eastAsia="標楷體"/>
                <w:color w:val="auto"/>
              </w:rPr>
              <w:t>欣賞接納</w:t>
            </w:r>
          </w:p>
        </w:tc>
        <w:tc>
          <w:tcPr>
            <w:tcW w:w="568"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c>
          <w:tcPr>
            <w:tcW w:w="1290"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1.</w:t>
            </w:r>
            <w:r w:rsidRPr="00BB4C6E">
              <w:rPr>
                <w:rFonts w:eastAsia="標楷體"/>
                <w:color w:val="auto"/>
              </w:rPr>
              <w:t>終身學習</w:t>
            </w:r>
          </w:p>
        </w:tc>
        <w:tc>
          <w:tcPr>
            <w:tcW w:w="836" w:type="dxa"/>
            <w:vAlign w:val="center"/>
          </w:tcPr>
          <w:p w:rsidR="00A238E9" w:rsidRPr="00BB4C6E" w:rsidRDefault="00A238E9" w:rsidP="00414767">
            <w:pPr>
              <w:spacing w:line="0" w:lineRule="atLeast"/>
              <w:jc w:val="center"/>
              <w:rPr>
                <w:rFonts w:eastAsia="標楷體"/>
                <w:color w:val="auto"/>
              </w:rPr>
            </w:pPr>
          </w:p>
        </w:tc>
      </w:tr>
      <w:tr w:rsidR="00BB4C6E" w:rsidRPr="00BB4C6E" w:rsidTr="00414767">
        <w:trPr>
          <w:trHeight w:val="382"/>
        </w:trPr>
        <w:tc>
          <w:tcPr>
            <w:tcW w:w="1271" w:type="dxa"/>
            <w:vMerge/>
            <w:vAlign w:val="center"/>
          </w:tcPr>
          <w:p w:rsidR="00A238E9" w:rsidRPr="00BB4C6E" w:rsidRDefault="00A238E9" w:rsidP="00414767">
            <w:pPr>
              <w:spacing w:line="0" w:lineRule="atLeast"/>
              <w:jc w:val="center"/>
              <w:rPr>
                <w:rFonts w:eastAsia="標楷體"/>
                <w:color w:val="auto"/>
              </w:rPr>
            </w:pPr>
          </w:p>
        </w:tc>
        <w:tc>
          <w:tcPr>
            <w:tcW w:w="1276" w:type="dxa"/>
            <w:vMerge/>
            <w:vAlign w:val="center"/>
          </w:tcPr>
          <w:p w:rsidR="00A238E9" w:rsidRPr="00BB4C6E" w:rsidRDefault="00A238E9" w:rsidP="00414767">
            <w:pPr>
              <w:spacing w:line="0" w:lineRule="atLeast"/>
              <w:jc w:val="center"/>
              <w:rPr>
                <w:rFonts w:eastAsia="標楷體"/>
                <w:color w:val="auto"/>
              </w:rPr>
            </w:pPr>
          </w:p>
        </w:tc>
        <w:tc>
          <w:tcPr>
            <w:tcW w:w="1275"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2.</w:t>
            </w:r>
            <w:r w:rsidRPr="00BB4C6E">
              <w:rPr>
                <w:rFonts w:eastAsia="標楷體"/>
                <w:color w:val="auto"/>
              </w:rPr>
              <w:t>適性揚才</w:t>
            </w:r>
          </w:p>
        </w:tc>
        <w:tc>
          <w:tcPr>
            <w:tcW w:w="568"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c>
          <w:tcPr>
            <w:tcW w:w="1290"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2.</w:t>
            </w:r>
            <w:r w:rsidRPr="00BB4C6E">
              <w:rPr>
                <w:rFonts w:eastAsia="標楷體"/>
                <w:color w:val="auto"/>
              </w:rPr>
              <w:t>活學活用</w:t>
            </w:r>
          </w:p>
        </w:tc>
        <w:tc>
          <w:tcPr>
            <w:tcW w:w="836"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r>
      <w:tr w:rsidR="00BB4C6E" w:rsidRPr="00BB4C6E" w:rsidTr="00414767">
        <w:trPr>
          <w:trHeight w:val="255"/>
        </w:trPr>
        <w:tc>
          <w:tcPr>
            <w:tcW w:w="1271" w:type="dxa"/>
            <w:vMerge w:val="restart"/>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獅子</w:t>
            </w:r>
            <w:r w:rsidRPr="00BB4C6E">
              <w:rPr>
                <w:rFonts w:eastAsia="標楷體"/>
                <w:color w:val="auto"/>
              </w:rPr>
              <w:t xml:space="preserve"> </w:t>
            </w:r>
          </w:p>
        </w:tc>
        <w:tc>
          <w:tcPr>
            <w:tcW w:w="1276" w:type="dxa"/>
            <w:vMerge w:val="restart"/>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領導勇敢</w:t>
            </w:r>
          </w:p>
        </w:tc>
        <w:tc>
          <w:tcPr>
            <w:tcW w:w="1843" w:type="dxa"/>
            <w:gridSpan w:val="2"/>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領導</w:t>
            </w:r>
          </w:p>
        </w:tc>
        <w:tc>
          <w:tcPr>
            <w:tcW w:w="2126" w:type="dxa"/>
            <w:gridSpan w:val="2"/>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勇敢</w:t>
            </w:r>
          </w:p>
        </w:tc>
      </w:tr>
      <w:tr w:rsidR="00BB4C6E" w:rsidRPr="00BB4C6E" w:rsidTr="00414767">
        <w:trPr>
          <w:trHeight w:val="360"/>
        </w:trPr>
        <w:tc>
          <w:tcPr>
            <w:tcW w:w="1271" w:type="dxa"/>
            <w:vMerge/>
          </w:tcPr>
          <w:p w:rsidR="00A238E9" w:rsidRPr="00BB4C6E" w:rsidRDefault="00A238E9" w:rsidP="00414767">
            <w:pPr>
              <w:spacing w:line="0" w:lineRule="atLeast"/>
              <w:jc w:val="center"/>
              <w:rPr>
                <w:rFonts w:eastAsia="標楷體"/>
                <w:color w:val="auto"/>
              </w:rPr>
            </w:pPr>
          </w:p>
        </w:tc>
        <w:tc>
          <w:tcPr>
            <w:tcW w:w="1276" w:type="dxa"/>
            <w:vMerge/>
          </w:tcPr>
          <w:p w:rsidR="00A238E9" w:rsidRPr="00BB4C6E" w:rsidRDefault="00A238E9" w:rsidP="00414767">
            <w:pPr>
              <w:spacing w:line="0" w:lineRule="atLeast"/>
              <w:jc w:val="center"/>
              <w:rPr>
                <w:rFonts w:eastAsia="標楷體"/>
                <w:color w:val="auto"/>
              </w:rPr>
            </w:pPr>
          </w:p>
        </w:tc>
        <w:tc>
          <w:tcPr>
            <w:tcW w:w="1275"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1.</w:t>
            </w:r>
            <w:r w:rsidRPr="00BB4C6E">
              <w:rPr>
                <w:rFonts w:eastAsia="標楷體"/>
                <w:color w:val="auto"/>
              </w:rPr>
              <w:t>解決問題</w:t>
            </w:r>
          </w:p>
        </w:tc>
        <w:tc>
          <w:tcPr>
            <w:tcW w:w="568"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c>
          <w:tcPr>
            <w:tcW w:w="1290"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1.</w:t>
            </w:r>
            <w:r w:rsidRPr="00BB4C6E">
              <w:rPr>
                <w:rFonts w:eastAsia="標楷體"/>
                <w:color w:val="auto"/>
              </w:rPr>
              <w:t>自信創新</w:t>
            </w:r>
          </w:p>
        </w:tc>
        <w:tc>
          <w:tcPr>
            <w:tcW w:w="836" w:type="dxa"/>
            <w:vAlign w:val="center"/>
          </w:tcPr>
          <w:p w:rsidR="00A238E9" w:rsidRPr="00BB4C6E" w:rsidRDefault="00BB4C6E" w:rsidP="00414767">
            <w:pPr>
              <w:spacing w:line="0" w:lineRule="atLeast"/>
              <w:jc w:val="center"/>
              <w:rPr>
                <w:rFonts w:eastAsia="標楷體"/>
                <w:color w:val="auto"/>
              </w:rPr>
            </w:pPr>
            <w:r w:rsidRPr="00BB4C6E">
              <w:rPr>
                <w:rFonts w:ascii="標楷體" w:eastAsia="標楷體" w:hint="eastAsia"/>
                <w:color w:val="auto"/>
                <w:sz w:val="24"/>
                <w:szCs w:val="24"/>
              </w:rPr>
              <w:t>V</w:t>
            </w:r>
          </w:p>
        </w:tc>
      </w:tr>
      <w:tr w:rsidR="00BB4C6E" w:rsidRPr="00BB4C6E" w:rsidTr="00414767">
        <w:trPr>
          <w:trHeight w:val="322"/>
        </w:trPr>
        <w:tc>
          <w:tcPr>
            <w:tcW w:w="1271" w:type="dxa"/>
            <w:vMerge/>
          </w:tcPr>
          <w:p w:rsidR="00A238E9" w:rsidRPr="00BB4C6E" w:rsidRDefault="00A238E9" w:rsidP="00414767">
            <w:pPr>
              <w:spacing w:line="0" w:lineRule="atLeast"/>
              <w:jc w:val="center"/>
              <w:rPr>
                <w:rFonts w:eastAsia="標楷體"/>
                <w:color w:val="auto"/>
              </w:rPr>
            </w:pPr>
          </w:p>
        </w:tc>
        <w:tc>
          <w:tcPr>
            <w:tcW w:w="1276" w:type="dxa"/>
            <w:vMerge/>
          </w:tcPr>
          <w:p w:rsidR="00A238E9" w:rsidRPr="00BB4C6E" w:rsidRDefault="00A238E9" w:rsidP="00414767">
            <w:pPr>
              <w:spacing w:line="0" w:lineRule="atLeast"/>
              <w:jc w:val="center"/>
              <w:rPr>
                <w:rFonts w:eastAsia="標楷體"/>
                <w:color w:val="auto"/>
              </w:rPr>
            </w:pPr>
          </w:p>
        </w:tc>
        <w:tc>
          <w:tcPr>
            <w:tcW w:w="1275"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2.</w:t>
            </w:r>
            <w:r w:rsidRPr="00BB4C6E">
              <w:rPr>
                <w:rFonts w:eastAsia="標楷體"/>
                <w:color w:val="auto"/>
              </w:rPr>
              <w:t>獨立思考</w:t>
            </w:r>
          </w:p>
        </w:tc>
        <w:tc>
          <w:tcPr>
            <w:tcW w:w="568" w:type="dxa"/>
            <w:vAlign w:val="center"/>
          </w:tcPr>
          <w:p w:rsidR="00A238E9" w:rsidRPr="00BB4C6E" w:rsidRDefault="00A238E9" w:rsidP="00414767">
            <w:pPr>
              <w:spacing w:line="0" w:lineRule="atLeast"/>
              <w:jc w:val="center"/>
              <w:rPr>
                <w:rFonts w:eastAsia="標楷體"/>
                <w:color w:val="auto"/>
              </w:rPr>
            </w:pPr>
          </w:p>
        </w:tc>
        <w:tc>
          <w:tcPr>
            <w:tcW w:w="1290" w:type="dxa"/>
            <w:vAlign w:val="center"/>
          </w:tcPr>
          <w:p w:rsidR="00A238E9" w:rsidRPr="00BB4C6E" w:rsidRDefault="00A238E9" w:rsidP="00414767">
            <w:pPr>
              <w:spacing w:line="0" w:lineRule="atLeast"/>
              <w:jc w:val="center"/>
              <w:rPr>
                <w:rFonts w:eastAsia="標楷體"/>
                <w:color w:val="auto"/>
              </w:rPr>
            </w:pPr>
            <w:r w:rsidRPr="00BB4C6E">
              <w:rPr>
                <w:rFonts w:eastAsia="標楷體"/>
                <w:color w:val="auto"/>
              </w:rPr>
              <w:t>2.</w:t>
            </w:r>
            <w:r w:rsidRPr="00BB4C6E">
              <w:rPr>
                <w:rFonts w:eastAsia="標楷體"/>
                <w:color w:val="auto"/>
              </w:rPr>
              <w:t>勇於承擔</w:t>
            </w:r>
          </w:p>
        </w:tc>
        <w:tc>
          <w:tcPr>
            <w:tcW w:w="836" w:type="dxa"/>
            <w:vAlign w:val="center"/>
          </w:tcPr>
          <w:p w:rsidR="00A238E9" w:rsidRPr="00BB4C6E" w:rsidRDefault="00A238E9" w:rsidP="00414767">
            <w:pPr>
              <w:spacing w:line="0" w:lineRule="atLeast"/>
              <w:jc w:val="center"/>
              <w:rPr>
                <w:rFonts w:eastAsia="標楷體"/>
                <w:color w:val="auto"/>
              </w:rPr>
            </w:pPr>
          </w:p>
        </w:tc>
      </w:tr>
    </w:tbl>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olor w:val="auto"/>
        </w:rPr>
      </w:pPr>
    </w:p>
    <w:p w:rsidR="00A238E9" w:rsidRPr="00BB4C6E" w:rsidRDefault="00A238E9" w:rsidP="00A238E9">
      <w:pPr>
        <w:spacing w:line="0" w:lineRule="atLeast"/>
        <w:rPr>
          <w:rFonts w:ascii="標楷體" w:eastAsia="標楷體" w:hAnsi="標楷體" w:cs="標楷體"/>
          <w:color w:val="auto"/>
          <w:sz w:val="24"/>
          <w:szCs w:val="24"/>
        </w:rPr>
      </w:pPr>
    </w:p>
    <w:p w:rsidR="00A238E9" w:rsidRPr="00BB4C6E" w:rsidRDefault="00A238E9" w:rsidP="00A238E9">
      <w:pPr>
        <w:spacing w:line="0" w:lineRule="atLeast"/>
        <w:rPr>
          <w:rFonts w:ascii="標楷體" w:eastAsia="標楷體" w:hAnsi="標楷體" w:cs="標楷體"/>
          <w:color w:val="auto"/>
          <w:sz w:val="24"/>
          <w:szCs w:val="24"/>
        </w:rPr>
      </w:pPr>
    </w:p>
    <w:p w:rsidR="00A238E9" w:rsidRPr="00BB4C6E" w:rsidRDefault="00A238E9" w:rsidP="001948DA">
      <w:pPr>
        <w:spacing w:line="0" w:lineRule="atLeast"/>
        <w:rPr>
          <w:rFonts w:ascii="標楷體" w:eastAsia="標楷體" w:hAnsi="標楷體" w:cs="標楷體"/>
          <w:color w:val="auto"/>
          <w:sz w:val="24"/>
          <w:szCs w:val="24"/>
        </w:rPr>
      </w:pPr>
    </w:p>
    <w:p w:rsidR="00395FB3" w:rsidRPr="00BB4C6E" w:rsidRDefault="00395FB3" w:rsidP="001948DA">
      <w:pPr>
        <w:spacing w:line="0" w:lineRule="atLeast"/>
        <w:rPr>
          <w:rFonts w:ascii="標楷體" w:eastAsia="標楷體" w:hAnsi="標楷體" w:cs="標楷體"/>
          <w:color w:val="auto"/>
          <w:sz w:val="24"/>
          <w:szCs w:val="24"/>
        </w:rPr>
        <w:sectPr w:rsidR="00395FB3" w:rsidRPr="00BB4C6E" w:rsidSect="00796C7E">
          <w:footerReference w:type="default" r:id="rId8"/>
          <w:pgSz w:w="16839" w:h="11907" w:orient="landscape" w:code="9"/>
          <w:pgMar w:top="851" w:right="1134" w:bottom="851" w:left="1134" w:header="0" w:footer="0" w:gutter="0"/>
          <w:cols w:space="720"/>
          <w:docGrid w:linePitch="272"/>
        </w:sectPr>
      </w:pPr>
    </w:p>
    <w:p w:rsidR="00D37619" w:rsidRPr="00BB4C6E" w:rsidRDefault="00A238E9" w:rsidP="001948DA">
      <w:pPr>
        <w:spacing w:line="0" w:lineRule="atLeas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lastRenderedPageBreak/>
        <w:t>六</w:t>
      </w:r>
      <w:r w:rsidR="00433109" w:rsidRPr="00BB4C6E">
        <w:rPr>
          <w:rFonts w:ascii="標楷體" w:eastAsia="標楷體" w:hAnsi="標楷體" w:cs="標楷體" w:hint="eastAsia"/>
          <w:color w:val="auto"/>
          <w:sz w:val="24"/>
          <w:szCs w:val="24"/>
        </w:rPr>
        <w:t>、</w:t>
      </w:r>
      <w:r w:rsidR="00D37619" w:rsidRPr="00BB4C6E">
        <w:rPr>
          <w:rFonts w:ascii="標楷體" w:eastAsia="標楷體" w:hAnsi="標楷體" w:cs="標楷體"/>
          <w:color w:val="auto"/>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BB4C6E" w:rsidRPr="00BB4C6E"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BB4C6E">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BB4C6E">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BB4C6E">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BB4C6E">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BB4C6E">
              <w:rPr>
                <w:rFonts w:ascii="標楷體" w:eastAsia="標楷體" w:hAnsi="標楷體" w:cs="標楷體"/>
                <w:color w:val="auto"/>
                <w:sz w:val="24"/>
                <w:szCs w:val="24"/>
              </w:rPr>
              <w:t>備註</w:t>
            </w:r>
          </w:p>
        </w:tc>
      </w:tr>
      <w:tr w:rsidR="00BB4C6E" w:rsidRPr="00BB4C6E"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BB4C6E" w:rsidRDefault="004C5DAB" w:rsidP="004C5DAB">
            <w:pPr>
              <w:jc w:val="center"/>
              <w:rPr>
                <w:rFonts w:ascii="標楷體" w:eastAsia="標楷體" w:hAnsi="標楷體"/>
                <w:color w:val="auto"/>
                <w:sz w:val="24"/>
                <w:szCs w:val="24"/>
              </w:rPr>
            </w:pPr>
            <w:r w:rsidRPr="00BB4C6E">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BB4C6E" w:rsidRDefault="004C5DAB" w:rsidP="004C5DAB">
            <w:pPr>
              <w:jc w:val="center"/>
              <w:rPr>
                <w:rFonts w:ascii="標楷體" w:eastAsia="標楷體" w:hAnsi="標楷體"/>
                <w:color w:val="auto"/>
                <w:sz w:val="24"/>
                <w:szCs w:val="24"/>
              </w:rPr>
            </w:pPr>
            <w:r w:rsidRPr="00BB4C6E">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BB4C6E"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B4C6E" w:rsidRPr="00BB4C6E" w:rsidTr="00292E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D6756" w:rsidRPr="00BB4C6E" w:rsidRDefault="009D6756" w:rsidP="00AF207A">
            <w:pPr>
              <w:jc w:val="center"/>
              <w:rPr>
                <w:rFonts w:ascii="標楷體" w:eastAsia="標楷體" w:hAnsi="標楷體" w:cs="標楷體"/>
                <w:color w:val="auto"/>
                <w:szCs w:val="24"/>
              </w:rPr>
            </w:pPr>
            <w:r w:rsidRPr="00BB4C6E">
              <w:rPr>
                <w:rFonts w:ascii="標楷體" w:eastAsia="標楷體" w:hAnsi="標楷體" w:cs="標楷體"/>
                <w:color w:val="auto"/>
                <w:szCs w:val="24"/>
              </w:rPr>
              <w:t>第一週</w:t>
            </w:r>
          </w:p>
          <w:p w:rsidR="009D6756" w:rsidRPr="00BB4C6E" w:rsidRDefault="009D6756" w:rsidP="00AF207A">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8/29-9/2</w:t>
            </w:r>
          </w:p>
          <w:p w:rsidR="009D6756" w:rsidRPr="00BB4C6E" w:rsidRDefault="009D6756" w:rsidP="00AF207A">
            <w:pPr>
              <w:jc w:val="center"/>
              <w:rPr>
                <w:rFonts w:ascii="標楷體" w:eastAsia="標楷體" w:hAnsi="標楷體" w:cs="標楷體"/>
                <w:color w:val="auto"/>
                <w:szCs w:val="24"/>
              </w:rPr>
            </w:pPr>
            <w:r w:rsidRPr="00BB4C6E">
              <w:rPr>
                <w:rFonts w:ascii="標楷體" w:eastAsia="標楷體" w:hAnsi="標楷體" w:cs="標楷體" w:hint="eastAsia"/>
                <w:color w:val="auto"/>
                <w:sz w:val="18"/>
                <w:szCs w:val="18"/>
              </w:rPr>
              <w:t>(8/30暫定開學日)</w:t>
            </w:r>
          </w:p>
        </w:tc>
        <w:tc>
          <w:tcPr>
            <w:tcW w:w="1418" w:type="dxa"/>
            <w:vMerge w:val="restart"/>
            <w:tcBorders>
              <w:top w:val="single" w:sz="8" w:space="0" w:color="000000"/>
              <w:left w:val="single" w:sz="8" w:space="0" w:color="000000"/>
              <w:right w:val="single" w:sz="8" w:space="0" w:color="000000"/>
            </w:tcBorders>
          </w:tcPr>
          <w:p w:rsidR="009D6756" w:rsidRDefault="00D27A64" w:rsidP="009D6756">
            <w:pPr>
              <w:spacing w:line="0" w:lineRule="atLeast"/>
              <w:ind w:firstLine="0"/>
              <w:rPr>
                <w:rFonts w:ascii="標楷體" w:eastAsia="標楷體" w:hAnsi="標楷體"/>
                <w:color w:val="auto"/>
                <w:sz w:val="24"/>
                <w:szCs w:val="24"/>
              </w:rPr>
            </w:pPr>
            <w:r w:rsidRPr="00D27A64">
              <w:rPr>
                <w:rFonts w:ascii="標楷體" w:eastAsia="標楷體" w:hAnsi="標楷體" w:hint="eastAsia"/>
                <w:color w:val="auto"/>
                <w:sz w:val="24"/>
                <w:szCs w:val="24"/>
              </w:rPr>
              <w:t>Ac-IV-3 文句表達的邏輯與意義。</w:t>
            </w:r>
          </w:p>
          <w:p w:rsidR="00D27A64" w:rsidRPr="00BB4C6E" w:rsidRDefault="00D27A64" w:rsidP="009D6756">
            <w:pPr>
              <w:spacing w:line="0" w:lineRule="atLeast"/>
              <w:ind w:firstLine="0"/>
              <w:rPr>
                <w:rFonts w:ascii="標楷體" w:eastAsia="標楷體" w:hAnsi="標楷體" w:hint="eastAsia"/>
                <w:color w:val="auto"/>
                <w:sz w:val="24"/>
                <w:szCs w:val="24"/>
              </w:rPr>
            </w:pPr>
            <w:r w:rsidRPr="00D27A64">
              <w:rPr>
                <w:rFonts w:ascii="標楷體" w:eastAsia="標楷體" w:hAnsi="標楷體" w:hint="eastAsia"/>
                <w:color w:val="auto"/>
                <w:sz w:val="24"/>
                <w:szCs w:val="24"/>
              </w:rPr>
              <w:t>Ba-IV-2 各種描寫的作用及呈現的效果。</w:t>
            </w:r>
          </w:p>
        </w:tc>
        <w:tc>
          <w:tcPr>
            <w:tcW w:w="1559"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rsidR="00D27A64" w:rsidRPr="00D27A64" w:rsidRDefault="00D27A64" w:rsidP="00D27A64">
            <w:pPr>
              <w:jc w:val="left"/>
              <w:rPr>
                <w:rFonts w:ascii="標楷體" w:eastAsia="標楷體" w:hAnsi="標楷體" w:cs="標楷體" w:hint="eastAsia"/>
                <w:color w:val="auto"/>
                <w:sz w:val="24"/>
                <w:szCs w:val="24"/>
              </w:rPr>
            </w:pPr>
            <w:r w:rsidRPr="00D27A64">
              <w:rPr>
                <w:rFonts w:ascii="標楷體" w:eastAsia="標楷體" w:hAnsi="標楷體" w:cs="標楷體" w:hint="eastAsia"/>
                <w:color w:val="auto"/>
                <w:sz w:val="24"/>
                <w:szCs w:val="24"/>
              </w:rPr>
              <w:t>1-IV-2 依據不同情境，分辨聲情意涵及表達技巧，適切回應。</w:t>
            </w:r>
          </w:p>
          <w:p w:rsidR="00D27A64" w:rsidRPr="00D27A64" w:rsidRDefault="00D27A64" w:rsidP="00D27A64">
            <w:pPr>
              <w:jc w:val="left"/>
              <w:rPr>
                <w:rFonts w:ascii="標楷體" w:eastAsia="標楷體" w:hAnsi="標楷體" w:cs="標楷體"/>
                <w:color w:val="auto"/>
                <w:sz w:val="24"/>
                <w:szCs w:val="24"/>
              </w:rPr>
            </w:pPr>
            <w:r w:rsidRPr="00D27A64">
              <w:rPr>
                <w:rFonts w:ascii="標楷體" w:eastAsia="標楷體" w:hAnsi="標楷體" w:cs="標楷體"/>
                <w:color w:val="auto"/>
                <w:sz w:val="24"/>
                <w:szCs w:val="24"/>
              </w:rPr>
              <w:t xml:space="preserve">1-IV-4 </w:t>
            </w:r>
            <w:r w:rsidRPr="00D27A64">
              <w:rPr>
                <w:rFonts w:ascii="標楷體" w:eastAsia="標楷體" w:hAnsi="標楷體" w:cs="標楷體" w:hint="eastAsia"/>
                <w:color w:val="auto"/>
                <w:sz w:val="24"/>
                <w:szCs w:val="24"/>
              </w:rPr>
              <w:t>靈活應用科技與資訊，增進聆聽能力，加強互動學習效果。</w:t>
            </w:r>
          </w:p>
          <w:p w:rsidR="009D6756" w:rsidRPr="00BB4C6E" w:rsidRDefault="00D27A64" w:rsidP="00D27A64">
            <w:pPr>
              <w:jc w:val="left"/>
              <w:rPr>
                <w:rFonts w:ascii="標楷體" w:eastAsia="標楷體" w:hAnsi="標楷體" w:cs="標楷體"/>
                <w:color w:val="auto"/>
                <w:sz w:val="24"/>
                <w:szCs w:val="24"/>
              </w:rPr>
            </w:pPr>
            <w:r w:rsidRPr="00D27A64">
              <w:rPr>
                <w:rFonts w:ascii="標楷體" w:eastAsia="標楷體" w:hAnsi="標楷體" w:cs="標楷體" w:hint="eastAsia"/>
                <w:color w:val="auto"/>
                <w:sz w:val="24"/>
                <w:szCs w:val="24"/>
              </w:rPr>
              <w:t>2-IV-1 掌握生活情境，適切表情達意，分享自身經驗。</w:t>
            </w:r>
          </w:p>
        </w:tc>
        <w:tc>
          <w:tcPr>
            <w:tcW w:w="2977" w:type="dxa"/>
            <w:vMerge w:val="restart"/>
            <w:tcBorders>
              <w:top w:val="single" w:sz="8" w:space="0" w:color="000000"/>
              <w:right w:val="single" w:sz="8" w:space="0" w:color="000000"/>
            </w:tcBorders>
            <w:tcMar>
              <w:top w:w="100" w:type="dxa"/>
              <w:left w:w="20" w:type="dxa"/>
              <w:bottom w:w="100" w:type="dxa"/>
              <w:right w:w="20" w:type="dxa"/>
            </w:tcMar>
          </w:tcPr>
          <w:p w:rsidR="00D27A64" w:rsidRDefault="00D27A64" w:rsidP="00D27A64">
            <w:pPr>
              <w:ind w:firstLine="0"/>
              <w:jc w:val="left"/>
              <w:rPr>
                <w:rFonts w:ascii="標楷體" w:eastAsia="標楷體" w:hAnsi="標楷體"/>
                <w:color w:val="auto"/>
                <w:sz w:val="22"/>
              </w:rPr>
            </w:pPr>
            <w:r w:rsidRPr="00D27A64">
              <w:rPr>
                <w:rFonts w:ascii="標楷體" w:eastAsia="標楷體" w:hAnsi="標楷體" w:hint="eastAsia"/>
                <w:color w:val="auto"/>
                <w:sz w:val="22"/>
              </w:rPr>
              <w:t>第一課 夏夜</w:t>
            </w:r>
          </w:p>
          <w:p w:rsidR="009D6756" w:rsidRDefault="00D27A64" w:rsidP="00D27A64">
            <w:pPr>
              <w:ind w:firstLine="0"/>
              <w:jc w:val="left"/>
              <w:rPr>
                <w:rFonts w:ascii="標楷體" w:eastAsia="標楷體" w:hAnsi="標楷體" w:cs="標楷體"/>
                <w:color w:val="auto"/>
                <w:sz w:val="24"/>
                <w:szCs w:val="24"/>
              </w:rPr>
            </w:pPr>
            <w:r>
              <w:rPr>
                <w:rFonts w:ascii="標楷體" w:eastAsia="標楷體" w:hAnsi="標楷體"/>
                <w:color w:val="auto"/>
                <w:sz w:val="22"/>
              </w:rPr>
              <w:br/>
            </w:r>
            <w:r>
              <w:rPr>
                <w:rFonts w:ascii="標楷體" w:eastAsia="標楷體" w:hAnsi="標楷體" w:cs="標楷體" w:hint="eastAsia"/>
                <w:color w:val="auto"/>
                <w:sz w:val="24"/>
                <w:szCs w:val="24"/>
              </w:rPr>
              <w:t>1</w:t>
            </w:r>
            <w:r>
              <w:rPr>
                <w:rFonts w:ascii="標楷體" w:eastAsia="標楷體" w:hAnsi="標楷體" w:cs="標楷體"/>
                <w:color w:val="auto"/>
                <w:sz w:val="24"/>
                <w:szCs w:val="24"/>
              </w:rPr>
              <w:t>.</w:t>
            </w:r>
            <w:r w:rsidRPr="00D27A64">
              <w:rPr>
                <w:rFonts w:ascii="標楷體" w:eastAsia="標楷體" w:hAnsi="標楷體" w:cs="標楷體" w:hint="eastAsia"/>
                <w:color w:val="auto"/>
                <w:sz w:val="24"/>
                <w:szCs w:val="24"/>
              </w:rPr>
              <w:t>認識童詩的特色</w:t>
            </w:r>
          </w:p>
          <w:p w:rsidR="00D27A64" w:rsidRDefault="00D27A64" w:rsidP="00D27A64">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Pr>
                <w:rFonts w:ascii="標楷體" w:eastAsia="標楷體" w:hAnsi="標楷體" w:cs="標楷體"/>
                <w:color w:val="auto"/>
                <w:sz w:val="24"/>
                <w:szCs w:val="24"/>
              </w:rPr>
              <w:t>經引導</w:t>
            </w:r>
            <w:r>
              <w:rPr>
                <w:rFonts w:ascii="標楷體" w:eastAsia="標楷體" w:hAnsi="標楷體" w:cs="標楷體" w:hint="eastAsia"/>
                <w:color w:val="auto"/>
                <w:sz w:val="24"/>
                <w:szCs w:val="24"/>
              </w:rPr>
              <w:t>讓學生</w:t>
            </w:r>
            <w:r>
              <w:rPr>
                <w:rFonts w:ascii="標楷體" w:eastAsia="標楷體" w:hAnsi="標楷體" w:cs="標楷體"/>
                <w:color w:val="auto"/>
                <w:sz w:val="24"/>
                <w:szCs w:val="24"/>
              </w:rPr>
              <w:t>介紹與回憶自己的</w:t>
            </w:r>
            <w:r w:rsidRPr="00D27A64">
              <w:rPr>
                <w:rFonts w:ascii="標楷體" w:eastAsia="標楷體" w:hAnsi="標楷體" w:cs="標楷體" w:hint="eastAsia"/>
                <w:color w:val="auto"/>
                <w:sz w:val="24"/>
                <w:szCs w:val="24"/>
              </w:rPr>
              <w:t>童年生活</w:t>
            </w:r>
          </w:p>
          <w:p w:rsidR="00D27A64" w:rsidRDefault="00D27A64" w:rsidP="00D27A64">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Pr>
                <w:rFonts w:ascii="標楷體" w:eastAsia="標楷體" w:hAnsi="標楷體" w:cs="標楷體"/>
                <w:color w:val="auto"/>
                <w:sz w:val="24"/>
                <w:szCs w:val="24"/>
              </w:rPr>
              <w:t>.</w:t>
            </w:r>
            <w:r>
              <w:rPr>
                <w:rFonts w:hint="eastAsia"/>
              </w:rPr>
              <w:t xml:space="preserve"> </w:t>
            </w:r>
            <w:r w:rsidRPr="00D27A64">
              <w:rPr>
                <w:rFonts w:ascii="標楷體" w:eastAsia="標楷體" w:hAnsi="標楷體" w:cs="標楷體" w:hint="eastAsia"/>
                <w:color w:val="auto"/>
                <w:sz w:val="24"/>
                <w:szCs w:val="24"/>
              </w:rPr>
              <w:t>分析寫作手法</w:t>
            </w:r>
          </w:p>
          <w:p w:rsidR="00D27A64" w:rsidRPr="00D27A64" w:rsidRDefault="00D27A64" w:rsidP="00D27A64">
            <w:pPr>
              <w:ind w:firstLine="0"/>
              <w:jc w:val="left"/>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4</w:t>
            </w:r>
            <w:r>
              <w:rPr>
                <w:rFonts w:ascii="標楷體" w:eastAsia="標楷體" w:hAnsi="標楷體" w:cs="標楷體"/>
                <w:color w:val="auto"/>
                <w:sz w:val="24"/>
                <w:szCs w:val="24"/>
              </w:rPr>
              <w:t>.利用提問學習單以確認學習成效</w:t>
            </w:r>
          </w:p>
        </w:tc>
        <w:tc>
          <w:tcPr>
            <w:tcW w:w="709" w:type="dxa"/>
            <w:vMerge w:val="restart"/>
            <w:tcBorders>
              <w:top w:val="single" w:sz="8" w:space="0" w:color="000000"/>
              <w:right w:val="single" w:sz="8" w:space="0" w:color="000000"/>
            </w:tcBorders>
            <w:tcMar>
              <w:top w:w="100" w:type="dxa"/>
              <w:left w:w="20" w:type="dxa"/>
              <w:bottom w:w="100" w:type="dxa"/>
              <w:right w:w="20" w:type="dxa"/>
            </w:tcMar>
          </w:tcPr>
          <w:p w:rsidR="009D6756" w:rsidRPr="00BB4C6E" w:rsidRDefault="00D27A64" w:rsidP="00AF207A">
            <w:pPr>
              <w:ind w:left="317" w:hanging="317"/>
              <w:jc w:val="left"/>
              <w:rPr>
                <w:rFonts w:ascii="標楷體" w:eastAsia="標楷體" w:hAnsi="標楷體" w:cs="標楷體"/>
                <w:color w:val="auto"/>
                <w:sz w:val="24"/>
                <w:szCs w:val="24"/>
              </w:rPr>
            </w:pPr>
            <w:r>
              <w:rPr>
                <w:rFonts w:ascii="標楷體" w:eastAsia="標楷體" w:hAnsi="標楷體" w:cs="標楷體"/>
                <w:color w:val="auto"/>
                <w:sz w:val="24"/>
                <w:szCs w:val="24"/>
              </w:rPr>
              <w:t>11</w:t>
            </w:r>
          </w:p>
        </w:tc>
        <w:tc>
          <w:tcPr>
            <w:tcW w:w="2268" w:type="dxa"/>
            <w:vMerge w:val="restart"/>
            <w:tcBorders>
              <w:top w:val="single" w:sz="8" w:space="0" w:color="000000"/>
              <w:right w:val="single" w:sz="8" w:space="0" w:color="000000"/>
            </w:tcBorders>
            <w:tcMar>
              <w:top w:w="100" w:type="dxa"/>
              <w:left w:w="20" w:type="dxa"/>
              <w:bottom w:w="100" w:type="dxa"/>
              <w:right w:w="20" w:type="dxa"/>
            </w:tcMar>
          </w:tcPr>
          <w:p w:rsidR="009D6756" w:rsidRPr="00BB4C6E" w:rsidRDefault="009D6756" w:rsidP="009D6756">
            <w:pPr>
              <w:ind w:firstLine="0"/>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電腦、學習單、備課用書</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9D6756" w:rsidRPr="00BB4C6E" w:rsidRDefault="009D6756" w:rsidP="00AF207A">
            <w:pPr>
              <w:ind w:left="311" w:hanging="219"/>
              <w:jc w:val="left"/>
              <w:rPr>
                <w:rFonts w:ascii="標楷體" w:eastAsia="標楷體" w:hAnsi="標楷體" w:cs="標楷體"/>
                <w:color w:val="auto"/>
                <w:sz w:val="24"/>
                <w:szCs w:val="24"/>
              </w:rPr>
            </w:pPr>
            <w:r w:rsidRPr="00BB4C6E">
              <w:rPr>
                <w:rFonts w:ascii="標楷體" w:eastAsia="標楷體" w:hAnsi="標楷體" w:cs="標楷體"/>
                <w:color w:val="auto"/>
                <w:sz w:val="24"/>
                <w:szCs w:val="24"/>
              </w:rPr>
              <w:t>1.觀察記錄</w:t>
            </w:r>
          </w:p>
          <w:p w:rsidR="009D6756" w:rsidRPr="00BB4C6E" w:rsidRDefault="009D6756" w:rsidP="00AF207A">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2.</w:t>
            </w:r>
            <w:r w:rsidRPr="00BB4C6E">
              <w:rPr>
                <w:rFonts w:ascii="標楷體" w:eastAsia="標楷體" w:hAnsi="標楷體" w:cs="標楷體"/>
                <w:color w:val="auto"/>
                <w:sz w:val="24"/>
                <w:szCs w:val="24"/>
              </w:rPr>
              <w:t>學習單</w:t>
            </w:r>
          </w:p>
          <w:p w:rsidR="009D6756" w:rsidRPr="00BB4C6E" w:rsidRDefault="009D6756" w:rsidP="00AF207A">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3</w:t>
            </w:r>
            <w:r w:rsidRPr="00BB4C6E">
              <w:rPr>
                <w:rFonts w:ascii="標楷體" w:eastAsia="標楷體" w:hAnsi="標楷體" w:cs="標楷體"/>
                <w:color w:val="auto"/>
                <w:sz w:val="24"/>
                <w:szCs w:val="24"/>
              </w:rPr>
              <w:t>.</w:t>
            </w:r>
            <w:r w:rsidRPr="00BB4C6E">
              <w:rPr>
                <w:rFonts w:ascii="標楷體" w:eastAsia="標楷體" w:hAnsi="標楷體" w:cs="標楷體" w:hint="eastAsia"/>
                <w:color w:val="auto"/>
                <w:sz w:val="24"/>
                <w:szCs w:val="24"/>
              </w:rPr>
              <w:t>合作討論</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F57719" w:rsidRPr="00BB4C6E" w:rsidRDefault="00F57719" w:rsidP="00AF207A">
            <w:pPr>
              <w:autoSpaceDE w:val="0"/>
              <w:autoSpaceDN w:val="0"/>
              <w:adjustRightInd w:val="0"/>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閱讀素養教育</w:t>
            </w:r>
          </w:p>
          <w:p w:rsidR="009D6756" w:rsidRPr="00BB4C6E" w:rsidRDefault="009D6756" w:rsidP="00AF207A">
            <w:pPr>
              <w:autoSpaceDE w:val="0"/>
              <w:autoSpaceDN w:val="0"/>
              <w:adjustRightInd w:val="0"/>
              <w:jc w:val="left"/>
              <w:rPr>
                <w:rFonts w:ascii="標楷體" w:eastAsia="標楷體" w:hAnsi="標楷體" w:cs="標楷體"/>
                <w:color w:val="auto"/>
                <w:sz w:val="24"/>
                <w:szCs w:val="24"/>
              </w:rPr>
            </w:pPr>
          </w:p>
          <w:p w:rsidR="009D6756" w:rsidRPr="00BB4C6E" w:rsidRDefault="009D6756" w:rsidP="00AF207A">
            <w:pPr>
              <w:autoSpaceDE w:val="0"/>
              <w:autoSpaceDN w:val="0"/>
              <w:adjustRightInd w:val="0"/>
              <w:jc w:val="left"/>
              <w:rPr>
                <w:rFonts w:ascii="標楷體" w:eastAsia="標楷體" w:hAnsi="標楷體" w:cs="標楷體"/>
                <w:color w:val="auto"/>
                <w:sz w:val="24"/>
                <w:szCs w:val="24"/>
              </w:rPr>
            </w:pPr>
          </w:p>
        </w:tc>
        <w:tc>
          <w:tcPr>
            <w:tcW w:w="1784" w:type="dxa"/>
            <w:vMerge w:val="restart"/>
            <w:tcBorders>
              <w:top w:val="single" w:sz="8" w:space="0" w:color="000000"/>
              <w:right w:val="single" w:sz="8" w:space="0" w:color="000000"/>
            </w:tcBorders>
          </w:tcPr>
          <w:p w:rsidR="009D6756" w:rsidRPr="00BB4C6E" w:rsidRDefault="00D27A64" w:rsidP="00AF207A">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color w:val="auto"/>
                <w:sz w:val="24"/>
                <w:szCs w:val="24"/>
              </w:rPr>
              <w:t>開學第四日為資</w:t>
            </w:r>
            <w:r>
              <w:rPr>
                <w:rFonts w:ascii="標楷體" w:eastAsia="標楷體" w:hAnsi="標楷體" w:cs="標楷體" w:hint="eastAsia"/>
                <w:color w:val="auto"/>
                <w:sz w:val="24"/>
                <w:szCs w:val="24"/>
              </w:rPr>
              <w:t>源班正式上課日</w:t>
            </w:r>
          </w:p>
        </w:tc>
      </w:tr>
      <w:tr w:rsidR="00BB4C6E" w:rsidRPr="00BB4C6E" w:rsidTr="00292E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D6756" w:rsidRPr="00BB4C6E" w:rsidRDefault="009D6756" w:rsidP="00AF207A">
            <w:pPr>
              <w:jc w:val="center"/>
              <w:rPr>
                <w:rFonts w:ascii="標楷體" w:eastAsia="標楷體" w:hAnsi="標楷體" w:cs="標楷體"/>
                <w:color w:val="auto"/>
                <w:szCs w:val="24"/>
              </w:rPr>
            </w:pPr>
            <w:r w:rsidRPr="00BB4C6E">
              <w:rPr>
                <w:rFonts w:ascii="標楷體" w:eastAsia="標楷體" w:hAnsi="標楷體" w:cs="標楷體"/>
                <w:color w:val="auto"/>
                <w:szCs w:val="24"/>
              </w:rPr>
              <w:t>第二週</w:t>
            </w:r>
          </w:p>
          <w:p w:rsidR="009D6756" w:rsidRPr="00BB4C6E" w:rsidRDefault="009D6756" w:rsidP="00AF207A">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9/5-9/9</w:t>
            </w:r>
          </w:p>
          <w:p w:rsidR="009D6756" w:rsidRPr="00BB4C6E" w:rsidRDefault="009D6756" w:rsidP="00AF207A">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9/9中秋節補假</w:t>
            </w:r>
          </w:p>
        </w:tc>
        <w:tc>
          <w:tcPr>
            <w:tcW w:w="1418" w:type="dxa"/>
            <w:vMerge/>
            <w:tcBorders>
              <w:left w:val="single" w:sz="8" w:space="0" w:color="000000"/>
              <w:right w:val="single" w:sz="8" w:space="0" w:color="000000"/>
            </w:tcBorders>
          </w:tcPr>
          <w:p w:rsidR="009D6756" w:rsidRPr="00BB4C6E" w:rsidRDefault="009D6756" w:rsidP="00AF207A">
            <w:pPr>
              <w:spacing w:line="0" w:lineRule="atLeast"/>
              <w:ind w:firstLine="0"/>
              <w:rPr>
                <w:rFonts w:eastAsia="標楷體"/>
                <w:color w:val="auto"/>
              </w:rPr>
            </w:pPr>
          </w:p>
        </w:tc>
        <w:tc>
          <w:tcPr>
            <w:tcW w:w="1559" w:type="dxa"/>
            <w:vMerge/>
            <w:tcBorders>
              <w:left w:val="single" w:sz="8" w:space="0" w:color="000000"/>
              <w:right w:val="single" w:sz="8" w:space="0" w:color="000000"/>
            </w:tcBorders>
            <w:tcMar>
              <w:top w:w="100" w:type="dxa"/>
              <w:left w:w="20" w:type="dxa"/>
              <w:bottom w:w="100" w:type="dxa"/>
              <w:right w:w="20" w:type="dxa"/>
            </w:tcMar>
          </w:tcPr>
          <w:p w:rsidR="009D6756" w:rsidRPr="00BB4C6E" w:rsidRDefault="009D6756" w:rsidP="00AF207A">
            <w:pPr>
              <w:jc w:val="left"/>
              <w:rPr>
                <w:rFonts w:ascii="標楷體" w:eastAsia="標楷體" w:hAnsi="標楷體" w:cs="標楷體"/>
                <w:color w:val="auto"/>
                <w:sz w:val="24"/>
                <w:szCs w:val="24"/>
              </w:rPr>
            </w:pPr>
          </w:p>
        </w:tc>
        <w:tc>
          <w:tcPr>
            <w:tcW w:w="2977" w:type="dxa"/>
            <w:vMerge/>
            <w:tcBorders>
              <w:right w:val="single" w:sz="8" w:space="0" w:color="000000"/>
            </w:tcBorders>
            <w:tcMar>
              <w:top w:w="100" w:type="dxa"/>
              <w:left w:w="20" w:type="dxa"/>
              <w:bottom w:w="100" w:type="dxa"/>
              <w:right w:w="20" w:type="dxa"/>
            </w:tcMar>
          </w:tcPr>
          <w:p w:rsidR="009D6756" w:rsidRPr="00BB4C6E" w:rsidRDefault="009D6756" w:rsidP="00AF207A">
            <w:pPr>
              <w:jc w:val="left"/>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tcPr>
          <w:p w:rsidR="009D6756" w:rsidRPr="00BB4C6E" w:rsidRDefault="009D6756" w:rsidP="00AF207A">
            <w:pPr>
              <w:ind w:left="317" w:hanging="317"/>
              <w:jc w:val="left"/>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tcPr>
          <w:p w:rsidR="009D6756" w:rsidRPr="00BB4C6E" w:rsidRDefault="009D6756" w:rsidP="00AF207A">
            <w:pPr>
              <w:ind w:left="92" w:hanging="7"/>
              <w:jc w:val="left"/>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tcPr>
          <w:p w:rsidR="009D6756" w:rsidRPr="00BB4C6E" w:rsidRDefault="009D6756" w:rsidP="00AF207A">
            <w:pPr>
              <w:ind w:left="-22" w:hanging="7"/>
              <w:jc w:val="left"/>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tcPr>
          <w:p w:rsidR="009D6756" w:rsidRPr="00BB4C6E" w:rsidRDefault="009D6756" w:rsidP="00AF207A">
            <w:pPr>
              <w:ind w:left="57" w:right="57"/>
              <w:rPr>
                <w:rFonts w:ascii="標楷體" w:eastAsia="標楷體" w:hAnsi="標楷體"/>
                <w:color w:val="auto"/>
              </w:rPr>
            </w:pPr>
          </w:p>
        </w:tc>
        <w:tc>
          <w:tcPr>
            <w:tcW w:w="1784" w:type="dxa"/>
            <w:vMerge/>
            <w:tcBorders>
              <w:right w:val="single" w:sz="8" w:space="0" w:color="000000"/>
            </w:tcBorders>
          </w:tcPr>
          <w:p w:rsidR="009D6756" w:rsidRPr="00BB4C6E" w:rsidRDefault="009D6756" w:rsidP="00AF207A">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292E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D6756" w:rsidRPr="00BB4C6E" w:rsidRDefault="009D6756" w:rsidP="00AF207A">
            <w:pPr>
              <w:jc w:val="center"/>
              <w:rPr>
                <w:rFonts w:ascii="標楷體" w:eastAsia="標楷體" w:hAnsi="標楷體" w:cs="標楷體"/>
                <w:color w:val="auto"/>
                <w:szCs w:val="24"/>
              </w:rPr>
            </w:pPr>
            <w:r w:rsidRPr="00BB4C6E">
              <w:rPr>
                <w:rFonts w:ascii="標楷體" w:eastAsia="標楷體" w:hAnsi="標楷體" w:cs="標楷體"/>
                <w:color w:val="auto"/>
                <w:szCs w:val="24"/>
              </w:rPr>
              <w:t>第三週</w:t>
            </w:r>
          </w:p>
          <w:p w:rsidR="009D6756" w:rsidRPr="00BB4C6E" w:rsidRDefault="009D6756" w:rsidP="00AF207A">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9/12-9/16</w:t>
            </w:r>
          </w:p>
        </w:tc>
        <w:tc>
          <w:tcPr>
            <w:tcW w:w="1418" w:type="dxa"/>
            <w:vMerge/>
            <w:tcBorders>
              <w:left w:val="single" w:sz="8" w:space="0" w:color="000000"/>
              <w:bottom w:val="single" w:sz="8" w:space="0" w:color="000000"/>
              <w:right w:val="single" w:sz="8" w:space="0" w:color="000000"/>
            </w:tcBorders>
          </w:tcPr>
          <w:p w:rsidR="009D6756" w:rsidRPr="00BB4C6E" w:rsidRDefault="009D6756" w:rsidP="00AF207A">
            <w:pPr>
              <w:pStyle w:val="Default"/>
              <w:jc w:val="left"/>
              <w:rPr>
                <w:rFonts w:eastAsia="標楷體"/>
                <w:color w:val="auto"/>
              </w:rPr>
            </w:pPr>
          </w:p>
        </w:tc>
        <w:tc>
          <w:tcPr>
            <w:tcW w:w="1559" w:type="dxa"/>
            <w:vMerge/>
            <w:tcBorders>
              <w:left w:val="single" w:sz="8" w:space="0" w:color="000000"/>
              <w:bottom w:val="single" w:sz="8" w:space="0" w:color="000000"/>
              <w:right w:val="single" w:sz="8" w:space="0" w:color="000000"/>
            </w:tcBorders>
            <w:tcMar>
              <w:top w:w="100" w:type="dxa"/>
              <w:left w:w="20" w:type="dxa"/>
              <w:bottom w:w="100" w:type="dxa"/>
              <w:right w:w="20" w:type="dxa"/>
            </w:tcMar>
          </w:tcPr>
          <w:p w:rsidR="009D6756" w:rsidRPr="00BB4C6E" w:rsidRDefault="009D6756" w:rsidP="00AF207A">
            <w:pPr>
              <w:jc w:val="left"/>
              <w:rPr>
                <w:rFonts w:ascii="標楷體" w:eastAsia="標楷體" w:hAnsi="標楷體" w:cs="標楷體"/>
                <w:color w:val="auto"/>
                <w:sz w:val="24"/>
                <w:szCs w:val="24"/>
              </w:rPr>
            </w:pPr>
          </w:p>
        </w:tc>
        <w:tc>
          <w:tcPr>
            <w:tcW w:w="2977" w:type="dxa"/>
            <w:vMerge/>
            <w:tcBorders>
              <w:bottom w:val="single" w:sz="8" w:space="0" w:color="000000"/>
              <w:right w:val="single" w:sz="8" w:space="0" w:color="000000"/>
            </w:tcBorders>
            <w:tcMar>
              <w:top w:w="100" w:type="dxa"/>
              <w:left w:w="20" w:type="dxa"/>
              <w:bottom w:w="100" w:type="dxa"/>
              <w:right w:w="20" w:type="dxa"/>
            </w:tcMar>
          </w:tcPr>
          <w:p w:rsidR="009D6756" w:rsidRPr="00BB4C6E" w:rsidRDefault="009D6756" w:rsidP="00AF207A">
            <w:pPr>
              <w:pStyle w:val="4123"/>
              <w:tabs>
                <w:tab w:val="clear" w:pos="142"/>
              </w:tabs>
              <w:spacing w:line="240" w:lineRule="auto"/>
              <w:ind w:left="417" w:firstLine="0"/>
              <w:jc w:val="left"/>
              <w:rPr>
                <w:rFonts w:ascii="標楷體" w:eastAsia="標楷體" w:hAnsi="標楷體"/>
              </w:rPr>
            </w:pPr>
          </w:p>
        </w:tc>
        <w:tc>
          <w:tcPr>
            <w:tcW w:w="709" w:type="dxa"/>
            <w:vMerge/>
            <w:tcBorders>
              <w:bottom w:val="single" w:sz="8" w:space="0" w:color="000000"/>
              <w:right w:val="single" w:sz="8" w:space="0" w:color="000000"/>
            </w:tcBorders>
            <w:tcMar>
              <w:top w:w="100" w:type="dxa"/>
              <w:left w:w="20" w:type="dxa"/>
              <w:bottom w:w="100" w:type="dxa"/>
              <w:right w:w="20" w:type="dxa"/>
            </w:tcMar>
          </w:tcPr>
          <w:p w:rsidR="009D6756" w:rsidRPr="00BB4C6E" w:rsidRDefault="009D6756" w:rsidP="00AF207A">
            <w:pPr>
              <w:ind w:left="317" w:hanging="317"/>
              <w:jc w:val="left"/>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tcPr>
          <w:p w:rsidR="009D6756" w:rsidRPr="00BB4C6E" w:rsidRDefault="009D6756" w:rsidP="00AF207A">
            <w:pPr>
              <w:ind w:left="92" w:hanging="7"/>
              <w:jc w:val="left"/>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tcPr>
          <w:p w:rsidR="009D6756" w:rsidRPr="00BB4C6E" w:rsidRDefault="009D6756" w:rsidP="00AF207A">
            <w:pPr>
              <w:ind w:left="-22" w:hanging="7"/>
              <w:jc w:val="left"/>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9D6756" w:rsidRPr="00BB4C6E" w:rsidRDefault="009D6756" w:rsidP="00AF207A">
            <w:pPr>
              <w:autoSpaceDE w:val="0"/>
              <w:autoSpaceDN w:val="0"/>
              <w:adjustRightInd w:val="0"/>
              <w:jc w:val="left"/>
              <w:rPr>
                <w:rFonts w:ascii="標楷體" w:eastAsia="標楷體" w:hAnsi="標楷體" w:cs="DFKaiShu-SB-Estd-BF"/>
                <w:color w:val="auto"/>
                <w:sz w:val="24"/>
                <w:szCs w:val="24"/>
              </w:rPr>
            </w:pPr>
          </w:p>
        </w:tc>
        <w:tc>
          <w:tcPr>
            <w:tcW w:w="1784" w:type="dxa"/>
            <w:vMerge/>
            <w:tcBorders>
              <w:bottom w:val="single" w:sz="8" w:space="0" w:color="000000"/>
              <w:right w:val="single" w:sz="8" w:space="0" w:color="000000"/>
            </w:tcBorders>
          </w:tcPr>
          <w:p w:rsidR="009D6756" w:rsidRPr="00BB4C6E" w:rsidRDefault="009D6756" w:rsidP="00AF207A">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EE0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37F0D" w:rsidRPr="00BB4C6E" w:rsidRDefault="00237F0D" w:rsidP="00AF207A">
            <w:pPr>
              <w:jc w:val="center"/>
              <w:rPr>
                <w:rFonts w:ascii="標楷體" w:eastAsia="標楷體" w:hAnsi="標楷體" w:cs="標楷體"/>
                <w:color w:val="auto"/>
                <w:szCs w:val="24"/>
              </w:rPr>
            </w:pPr>
            <w:r w:rsidRPr="00BB4C6E">
              <w:rPr>
                <w:rFonts w:ascii="標楷體" w:eastAsia="標楷體" w:hAnsi="標楷體" w:cs="標楷體"/>
                <w:color w:val="auto"/>
                <w:szCs w:val="24"/>
              </w:rPr>
              <w:t>第四週</w:t>
            </w:r>
          </w:p>
          <w:p w:rsidR="00237F0D" w:rsidRPr="00BB4C6E" w:rsidRDefault="00237F0D" w:rsidP="00AF207A">
            <w:pPr>
              <w:jc w:val="center"/>
              <w:rPr>
                <w:rFonts w:ascii="標楷體" w:eastAsia="標楷體" w:hAnsi="標楷體" w:cs="標楷體"/>
                <w:color w:val="auto"/>
                <w:sz w:val="24"/>
                <w:szCs w:val="24"/>
              </w:rPr>
            </w:pPr>
            <w:r w:rsidRPr="00BB4C6E">
              <w:rPr>
                <w:rFonts w:ascii="標楷體" w:eastAsia="標楷體" w:hAnsi="標楷體" w:cs="標楷體" w:hint="eastAsia"/>
                <w:color w:val="auto"/>
                <w:szCs w:val="24"/>
              </w:rPr>
              <w:t>9/19-9/23</w:t>
            </w:r>
          </w:p>
        </w:tc>
        <w:tc>
          <w:tcPr>
            <w:tcW w:w="1418" w:type="dxa"/>
            <w:vMerge w:val="restart"/>
            <w:tcBorders>
              <w:top w:val="single" w:sz="8" w:space="0" w:color="000000"/>
              <w:left w:val="single" w:sz="8" w:space="0" w:color="000000"/>
              <w:right w:val="single" w:sz="8" w:space="0" w:color="000000"/>
            </w:tcBorders>
          </w:tcPr>
          <w:p w:rsidR="0096378F" w:rsidRPr="0096378F" w:rsidRDefault="0096378F" w:rsidP="0096378F">
            <w:pPr>
              <w:spacing w:line="0" w:lineRule="atLeast"/>
              <w:ind w:firstLine="0"/>
              <w:rPr>
                <w:rFonts w:ascii="標楷體" w:eastAsia="標楷體" w:hAnsi="標楷體" w:hint="eastAsia"/>
                <w:color w:val="auto"/>
                <w:sz w:val="24"/>
                <w:szCs w:val="24"/>
              </w:rPr>
            </w:pPr>
            <w:r w:rsidRPr="0096378F">
              <w:rPr>
                <w:rFonts w:ascii="標楷體" w:eastAsia="標楷體" w:hAnsi="標楷體" w:hint="eastAsia"/>
                <w:color w:val="auto"/>
                <w:sz w:val="24"/>
                <w:szCs w:val="24"/>
              </w:rPr>
              <w:t>Ab-IV-5 5,000個常用語詞的使用。</w:t>
            </w:r>
          </w:p>
          <w:p w:rsidR="00237F0D" w:rsidRDefault="0096378F" w:rsidP="0096378F">
            <w:pPr>
              <w:pStyle w:val="Default"/>
              <w:jc w:val="left"/>
              <w:rPr>
                <w:rFonts w:eastAsia="標楷體"/>
                <w:color w:val="auto"/>
              </w:rPr>
            </w:pPr>
            <w:r w:rsidRPr="0096378F">
              <w:rPr>
                <w:rFonts w:eastAsia="標楷體" w:hint="eastAsia"/>
                <w:color w:val="auto"/>
              </w:rPr>
              <w:t>Ac-IV-3 文句表達的邏輯與意義。</w:t>
            </w:r>
          </w:p>
          <w:p w:rsidR="0096378F" w:rsidRPr="0096378F" w:rsidRDefault="0096378F" w:rsidP="0096378F">
            <w:pPr>
              <w:spacing w:line="260" w:lineRule="exact"/>
              <w:jc w:val="left"/>
              <w:rPr>
                <w:sz w:val="24"/>
              </w:rPr>
            </w:pPr>
            <w:r w:rsidRPr="0096378F">
              <w:rPr>
                <w:rFonts w:eastAsia="標楷體" w:hint="eastAsia"/>
                <w:color w:val="auto"/>
                <w:sz w:val="24"/>
              </w:rPr>
              <w:t xml:space="preserve">Bd-IV-1 </w:t>
            </w:r>
            <w:r w:rsidRPr="0096378F">
              <w:rPr>
                <w:rFonts w:eastAsia="標楷體" w:hint="eastAsia"/>
                <w:color w:val="auto"/>
                <w:sz w:val="24"/>
              </w:rPr>
              <w:t>以事實、理論</w:t>
            </w:r>
            <w:r w:rsidRPr="0096378F">
              <w:rPr>
                <w:rFonts w:eastAsia="標楷體" w:hint="eastAsia"/>
                <w:color w:val="auto"/>
                <w:sz w:val="24"/>
              </w:rPr>
              <w:lastRenderedPageBreak/>
              <w:t>為論據，達到說服、建構、批判等目的。</w:t>
            </w:r>
          </w:p>
          <w:p w:rsidR="0096378F" w:rsidRPr="0096378F" w:rsidRDefault="0096378F" w:rsidP="0096378F">
            <w:pPr>
              <w:pStyle w:val="Default"/>
              <w:jc w:val="left"/>
              <w:rPr>
                <w:rFonts w:eastAsia="標楷體" w:hint="eastAsia"/>
                <w:color w:val="auto"/>
              </w:rPr>
            </w:pPr>
          </w:p>
        </w:tc>
        <w:tc>
          <w:tcPr>
            <w:tcW w:w="1559"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rsidR="0096378F" w:rsidRPr="0096378F" w:rsidRDefault="0096378F" w:rsidP="0096378F">
            <w:pPr>
              <w:spacing w:line="260" w:lineRule="exact"/>
              <w:jc w:val="left"/>
              <w:rPr>
                <w:rFonts w:eastAsia="新細明體"/>
                <w:sz w:val="24"/>
              </w:rPr>
            </w:pPr>
            <w:r w:rsidRPr="0096378F">
              <w:rPr>
                <w:rFonts w:ascii="標楷體" w:eastAsia="標楷體" w:hAnsi="標楷體" w:cs="標楷體" w:hint="eastAsia"/>
                <w:color w:val="auto"/>
                <w:sz w:val="24"/>
              </w:rPr>
              <w:lastRenderedPageBreak/>
              <w:t>1-IV-3 分辨聆聽內容的邏輯性，找出解決問題的方法。</w:t>
            </w:r>
          </w:p>
          <w:p w:rsidR="0096378F" w:rsidRPr="0096378F" w:rsidRDefault="0096378F" w:rsidP="0096378F">
            <w:pPr>
              <w:spacing w:line="260" w:lineRule="exact"/>
              <w:jc w:val="left"/>
              <w:rPr>
                <w:rFonts w:eastAsia="新細明體"/>
                <w:sz w:val="24"/>
              </w:rPr>
            </w:pPr>
            <w:r w:rsidRPr="0096378F">
              <w:rPr>
                <w:rFonts w:ascii="標楷體" w:eastAsia="標楷體" w:hAnsi="標楷體" w:cs="標楷體" w:hint="eastAsia"/>
                <w:color w:val="auto"/>
                <w:sz w:val="24"/>
              </w:rPr>
              <w:t>2-IV-4 靈活運用科技與資訊，豐富表達內容。</w:t>
            </w:r>
          </w:p>
          <w:p w:rsidR="00237F0D" w:rsidRPr="0096378F" w:rsidRDefault="00237F0D" w:rsidP="00AF207A">
            <w:pPr>
              <w:jc w:val="left"/>
              <w:rPr>
                <w:rFonts w:ascii="標楷體" w:eastAsia="標楷體" w:hAnsi="標楷體" w:cs="標楷體"/>
                <w:color w:val="auto"/>
                <w:sz w:val="24"/>
                <w:szCs w:val="24"/>
              </w:rPr>
            </w:pPr>
          </w:p>
        </w:tc>
        <w:tc>
          <w:tcPr>
            <w:tcW w:w="2977" w:type="dxa"/>
            <w:vMerge w:val="restart"/>
            <w:tcBorders>
              <w:top w:val="single" w:sz="8" w:space="0" w:color="000000"/>
              <w:right w:val="single" w:sz="8" w:space="0" w:color="000000"/>
            </w:tcBorders>
            <w:tcMar>
              <w:top w:w="100" w:type="dxa"/>
              <w:left w:w="20" w:type="dxa"/>
              <w:bottom w:w="100" w:type="dxa"/>
              <w:right w:w="20" w:type="dxa"/>
            </w:tcMar>
          </w:tcPr>
          <w:p w:rsidR="000E2194" w:rsidRDefault="00D27A64" w:rsidP="00D27A64">
            <w:pPr>
              <w:ind w:firstLine="0"/>
              <w:jc w:val="left"/>
              <w:rPr>
                <w:rFonts w:ascii="標楷體" w:eastAsia="標楷體" w:hAnsi="標楷體"/>
                <w:color w:val="auto"/>
                <w:sz w:val="24"/>
              </w:rPr>
            </w:pPr>
            <w:r w:rsidRPr="00D27A64">
              <w:rPr>
                <w:rFonts w:ascii="標楷體" w:eastAsia="標楷體" w:hAnsi="標楷體" w:hint="eastAsia"/>
                <w:color w:val="auto"/>
                <w:sz w:val="22"/>
              </w:rPr>
              <w:t>第二課 無心的錯誤</w:t>
            </w:r>
          </w:p>
          <w:p w:rsidR="00D27A64" w:rsidRDefault="00D27A64" w:rsidP="00D27A64">
            <w:pPr>
              <w:ind w:firstLine="0"/>
              <w:jc w:val="left"/>
              <w:rPr>
                <w:rFonts w:ascii="標楷體" w:eastAsia="標楷體" w:hAnsi="標楷體"/>
                <w:color w:val="auto"/>
                <w:sz w:val="24"/>
              </w:rPr>
            </w:pPr>
          </w:p>
          <w:p w:rsidR="00371F52" w:rsidRPr="00371F52" w:rsidRDefault="00371F52" w:rsidP="00371F52">
            <w:pPr>
              <w:pStyle w:val="aff0"/>
              <w:numPr>
                <w:ilvl w:val="0"/>
                <w:numId w:val="48"/>
              </w:numPr>
              <w:ind w:leftChars="0"/>
              <w:jc w:val="left"/>
              <w:rPr>
                <w:rFonts w:ascii="標楷體" w:eastAsia="標楷體" w:hAnsi="標楷體"/>
                <w:sz w:val="24"/>
              </w:rPr>
            </w:pPr>
            <w:r w:rsidRPr="00371F52">
              <w:rPr>
                <w:rFonts w:ascii="標楷體" w:eastAsia="標楷體" w:hAnsi="標楷體" w:hint="eastAsia"/>
                <w:sz w:val="24"/>
              </w:rPr>
              <w:t>利用資訊設備上網搜尋</w:t>
            </w:r>
            <w:r w:rsidR="0096378F">
              <w:rPr>
                <w:rFonts w:ascii="標楷體" w:eastAsia="標楷體" w:hAnsi="標楷體" w:hint="eastAsia"/>
                <w:sz w:val="24"/>
              </w:rPr>
              <w:t>無心之過的事件。</w:t>
            </w:r>
          </w:p>
          <w:p w:rsidR="00D27A64" w:rsidRPr="0096378F" w:rsidRDefault="00D27A64" w:rsidP="00371F52">
            <w:pPr>
              <w:pStyle w:val="aff0"/>
              <w:numPr>
                <w:ilvl w:val="0"/>
                <w:numId w:val="48"/>
              </w:numPr>
              <w:ind w:leftChars="0"/>
              <w:jc w:val="left"/>
            </w:pPr>
            <w:r w:rsidRPr="00371F52">
              <w:rPr>
                <w:rFonts w:ascii="標楷體" w:eastAsia="標楷體" w:hAnsi="標楷體" w:hint="eastAsia"/>
                <w:color w:val="auto"/>
                <w:sz w:val="24"/>
              </w:rPr>
              <w:t>分享個人或聽聞的「無心之失」的事例。</w:t>
            </w:r>
          </w:p>
          <w:p w:rsidR="0096378F" w:rsidRPr="0096378F" w:rsidRDefault="0096378F" w:rsidP="00371F52">
            <w:pPr>
              <w:pStyle w:val="aff0"/>
              <w:numPr>
                <w:ilvl w:val="0"/>
                <w:numId w:val="48"/>
              </w:numPr>
              <w:ind w:leftChars="0"/>
              <w:jc w:val="left"/>
            </w:pPr>
            <w:r w:rsidRPr="0096378F">
              <w:rPr>
                <w:rFonts w:ascii="標楷體" w:eastAsia="標楷體" w:hAnsi="標楷體" w:cs="標楷體" w:hint="eastAsia"/>
                <w:color w:val="auto"/>
                <w:sz w:val="24"/>
              </w:rPr>
              <w:t>針對所分享的經驗加以討論，分析其後果的嚴重度。</w:t>
            </w:r>
          </w:p>
          <w:p w:rsidR="0096378F" w:rsidRPr="0096378F" w:rsidRDefault="0096378F" w:rsidP="00371F52">
            <w:pPr>
              <w:pStyle w:val="aff0"/>
              <w:numPr>
                <w:ilvl w:val="0"/>
                <w:numId w:val="48"/>
              </w:numPr>
              <w:ind w:leftChars="0"/>
              <w:jc w:val="left"/>
              <w:rPr>
                <w:rFonts w:ascii="標楷體" w:eastAsia="標楷體" w:hAnsi="標楷體" w:hint="eastAsia"/>
              </w:rPr>
            </w:pPr>
            <w:r w:rsidRPr="0096378F">
              <w:rPr>
                <w:rFonts w:ascii="標楷體" w:eastAsia="標楷體" w:hAnsi="標楷體" w:hint="eastAsia"/>
                <w:sz w:val="24"/>
              </w:rPr>
              <w:lastRenderedPageBreak/>
              <w:t>課文中常用語詞的使用練習。</w:t>
            </w:r>
          </w:p>
        </w:tc>
        <w:tc>
          <w:tcPr>
            <w:tcW w:w="709" w:type="dxa"/>
            <w:vMerge w:val="restart"/>
            <w:tcBorders>
              <w:top w:val="single" w:sz="8" w:space="0" w:color="000000"/>
              <w:right w:val="single" w:sz="8" w:space="0" w:color="000000"/>
            </w:tcBorders>
            <w:tcMar>
              <w:top w:w="100" w:type="dxa"/>
              <w:left w:w="20" w:type="dxa"/>
              <w:bottom w:w="100" w:type="dxa"/>
              <w:right w:w="20" w:type="dxa"/>
            </w:tcMar>
          </w:tcPr>
          <w:p w:rsidR="00237F0D" w:rsidRPr="00BB4C6E" w:rsidRDefault="0096378F" w:rsidP="00AF207A">
            <w:pPr>
              <w:ind w:left="317" w:hanging="317"/>
              <w:jc w:val="left"/>
              <w:rPr>
                <w:rFonts w:ascii="標楷體" w:eastAsia="標楷體" w:hAnsi="標楷體" w:cs="標楷體"/>
                <w:color w:val="auto"/>
                <w:sz w:val="24"/>
                <w:szCs w:val="24"/>
              </w:rPr>
            </w:pPr>
            <w:r>
              <w:rPr>
                <w:rFonts w:ascii="標楷體" w:eastAsia="標楷體" w:hAnsi="標楷體" w:cs="標楷體"/>
                <w:color w:val="auto"/>
                <w:sz w:val="24"/>
                <w:szCs w:val="24"/>
              </w:rPr>
              <w:lastRenderedPageBreak/>
              <w:t>12</w:t>
            </w:r>
          </w:p>
        </w:tc>
        <w:tc>
          <w:tcPr>
            <w:tcW w:w="2268" w:type="dxa"/>
            <w:vMerge w:val="restart"/>
            <w:tcBorders>
              <w:top w:val="single" w:sz="8" w:space="0" w:color="000000"/>
              <w:right w:val="single" w:sz="8" w:space="0" w:color="000000"/>
            </w:tcBorders>
            <w:tcMar>
              <w:top w:w="100" w:type="dxa"/>
              <w:left w:w="20" w:type="dxa"/>
              <w:bottom w:w="100" w:type="dxa"/>
              <w:right w:w="20" w:type="dxa"/>
            </w:tcMar>
          </w:tcPr>
          <w:p w:rsidR="00237F0D" w:rsidRPr="00BB4C6E" w:rsidRDefault="00F57719" w:rsidP="00AF207A">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電腦、學習單、備課用書</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F57719" w:rsidRPr="00BB4C6E" w:rsidRDefault="00F57719" w:rsidP="00F57719">
            <w:pPr>
              <w:ind w:left="311" w:hanging="219"/>
              <w:jc w:val="left"/>
              <w:rPr>
                <w:rFonts w:ascii="標楷體" w:eastAsia="標楷體" w:hAnsi="標楷體" w:cs="標楷體"/>
                <w:color w:val="auto"/>
                <w:sz w:val="24"/>
                <w:szCs w:val="24"/>
              </w:rPr>
            </w:pPr>
            <w:r w:rsidRPr="00BB4C6E">
              <w:rPr>
                <w:rFonts w:ascii="標楷體" w:eastAsia="標楷體" w:hAnsi="標楷體" w:cs="標楷體"/>
                <w:color w:val="auto"/>
                <w:sz w:val="24"/>
                <w:szCs w:val="24"/>
              </w:rPr>
              <w:t>1.觀察記錄</w:t>
            </w:r>
          </w:p>
          <w:p w:rsidR="00EC3D15" w:rsidRPr="00BB4C6E" w:rsidRDefault="00F57719" w:rsidP="00EC3D15">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2.</w:t>
            </w:r>
            <w:r w:rsidRPr="00BB4C6E">
              <w:rPr>
                <w:rFonts w:ascii="標楷體" w:eastAsia="標楷體" w:hAnsi="標楷體" w:cs="標楷體"/>
                <w:color w:val="auto"/>
                <w:sz w:val="24"/>
                <w:szCs w:val="24"/>
              </w:rPr>
              <w:t>學習單</w:t>
            </w:r>
          </w:p>
          <w:p w:rsidR="00237F0D" w:rsidRPr="00BB4C6E" w:rsidRDefault="00F57719" w:rsidP="00EC3D15">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3</w:t>
            </w:r>
            <w:r w:rsidRPr="00BB4C6E">
              <w:rPr>
                <w:rFonts w:ascii="標楷體" w:eastAsia="標楷體" w:hAnsi="標楷體" w:cs="標楷體"/>
                <w:color w:val="auto"/>
                <w:sz w:val="24"/>
                <w:szCs w:val="24"/>
              </w:rPr>
              <w:t>.</w:t>
            </w:r>
            <w:r w:rsidRPr="00BB4C6E">
              <w:rPr>
                <w:rFonts w:ascii="標楷體" w:eastAsia="標楷體" w:hAnsi="標楷體" w:cs="標楷體" w:hint="eastAsia"/>
                <w:color w:val="auto"/>
                <w:sz w:val="24"/>
                <w:szCs w:val="24"/>
              </w:rPr>
              <w:t>合作討論</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237F0D" w:rsidRDefault="00F370F4" w:rsidP="00AF207A">
            <w:pPr>
              <w:autoSpaceDE w:val="0"/>
              <w:autoSpaceDN w:val="0"/>
              <w:adjustRightInd w:val="0"/>
              <w:jc w:val="left"/>
              <w:rPr>
                <w:rFonts w:ascii="標楷體" w:eastAsia="標楷體" w:hAnsi="標楷體" w:cs="DFKaiShu-SB-Estd-BF"/>
                <w:color w:val="auto"/>
                <w:sz w:val="24"/>
                <w:szCs w:val="24"/>
              </w:rPr>
            </w:pPr>
            <w:r>
              <w:rPr>
                <w:rFonts w:ascii="標楷體" w:eastAsia="標楷體" w:hAnsi="標楷體" w:cs="DFKaiShu-SB-Estd-BF" w:hint="eastAsia"/>
                <w:color w:val="auto"/>
                <w:sz w:val="24"/>
                <w:szCs w:val="24"/>
              </w:rPr>
              <w:t>法治</w:t>
            </w:r>
            <w:r w:rsidR="00F57719" w:rsidRPr="00BB4C6E">
              <w:rPr>
                <w:rFonts w:ascii="標楷體" w:eastAsia="標楷體" w:hAnsi="標楷體" w:cs="DFKaiShu-SB-Estd-BF" w:hint="eastAsia"/>
                <w:color w:val="auto"/>
                <w:sz w:val="24"/>
                <w:szCs w:val="24"/>
              </w:rPr>
              <w:t>教育</w:t>
            </w:r>
          </w:p>
          <w:p w:rsidR="00F370F4" w:rsidRPr="00BB4C6E" w:rsidRDefault="00F370F4" w:rsidP="00AF207A">
            <w:pPr>
              <w:autoSpaceDE w:val="0"/>
              <w:autoSpaceDN w:val="0"/>
              <w:adjustRightInd w:val="0"/>
              <w:jc w:val="left"/>
              <w:rPr>
                <w:rFonts w:ascii="標楷體" w:eastAsia="標楷體" w:hAnsi="標楷體" w:cs="DFKaiShu-SB-Estd-BF" w:hint="eastAsia"/>
                <w:color w:val="auto"/>
                <w:sz w:val="24"/>
                <w:szCs w:val="24"/>
              </w:rPr>
            </w:pPr>
            <w:r>
              <w:rPr>
                <w:rFonts w:ascii="標楷體" w:eastAsia="標楷體" w:hAnsi="標楷體" w:cs="DFKaiShu-SB-Estd-BF"/>
                <w:color w:val="auto"/>
                <w:sz w:val="24"/>
                <w:szCs w:val="24"/>
              </w:rPr>
              <w:t>安全教育</w:t>
            </w:r>
          </w:p>
        </w:tc>
        <w:tc>
          <w:tcPr>
            <w:tcW w:w="1784" w:type="dxa"/>
            <w:vMerge w:val="restart"/>
            <w:tcBorders>
              <w:top w:val="single" w:sz="8" w:space="0" w:color="000000"/>
              <w:right w:val="single" w:sz="8" w:space="0" w:color="000000"/>
            </w:tcBorders>
          </w:tcPr>
          <w:p w:rsidR="00237F0D" w:rsidRPr="00BB4C6E" w:rsidRDefault="00237F0D" w:rsidP="00AF207A">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EE0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37F0D" w:rsidRPr="00BB4C6E" w:rsidRDefault="00237F0D" w:rsidP="00AF207A">
            <w:pPr>
              <w:jc w:val="center"/>
              <w:rPr>
                <w:rFonts w:ascii="標楷體" w:eastAsia="標楷體" w:hAnsi="標楷體" w:cs="標楷體"/>
                <w:color w:val="auto"/>
                <w:szCs w:val="24"/>
              </w:rPr>
            </w:pPr>
            <w:r w:rsidRPr="00BB4C6E">
              <w:rPr>
                <w:rFonts w:ascii="標楷體" w:eastAsia="標楷體" w:hAnsi="標楷體" w:cs="標楷體"/>
                <w:color w:val="auto"/>
                <w:szCs w:val="24"/>
              </w:rPr>
              <w:t>第五週</w:t>
            </w:r>
          </w:p>
          <w:p w:rsidR="00237F0D" w:rsidRPr="00BB4C6E" w:rsidRDefault="00237F0D" w:rsidP="00AF207A">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9/26-9/30</w:t>
            </w:r>
          </w:p>
        </w:tc>
        <w:tc>
          <w:tcPr>
            <w:tcW w:w="1418" w:type="dxa"/>
            <w:vMerge/>
            <w:tcBorders>
              <w:left w:val="single" w:sz="8" w:space="0" w:color="000000"/>
              <w:right w:val="single" w:sz="8" w:space="0" w:color="000000"/>
            </w:tcBorders>
          </w:tcPr>
          <w:p w:rsidR="00237F0D" w:rsidRPr="00BB4C6E" w:rsidRDefault="00237F0D" w:rsidP="00AF207A">
            <w:pPr>
              <w:pStyle w:val="Default"/>
              <w:jc w:val="left"/>
              <w:rPr>
                <w:rFonts w:eastAsia="標楷體"/>
                <w:color w:val="auto"/>
              </w:rPr>
            </w:pPr>
          </w:p>
        </w:tc>
        <w:tc>
          <w:tcPr>
            <w:tcW w:w="1559" w:type="dxa"/>
            <w:vMerge/>
            <w:tcBorders>
              <w:left w:val="single" w:sz="8" w:space="0" w:color="000000"/>
              <w:right w:val="single" w:sz="8" w:space="0" w:color="000000"/>
            </w:tcBorders>
            <w:tcMar>
              <w:top w:w="100" w:type="dxa"/>
              <w:left w:w="20" w:type="dxa"/>
              <w:bottom w:w="100" w:type="dxa"/>
              <w:right w:w="20" w:type="dxa"/>
            </w:tcMar>
          </w:tcPr>
          <w:p w:rsidR="00237F0D" w:rsidRPr="00BB4C6E" w:rsidRDefault="00237F0D" w:rsidP="00AF207A">
            <w:pPr>
              <w:jc w:val="left"/>
              <w:rPr>
                <w:rFonts w:ascii="標楷體" w:eastAsia="標楷體" w:hAnsi="標楷體" w:cs="標楷體"/>
                <w:color w:val="auto"/>
                <w:sz w:val="24"/>
                <w:szCs w:val="24"/>
              </w:rPr>
            </w:pPr>
          </w:p>
        </w:tc>
        <w:tc>
          <w:tcPr>
            <w:tcW w:w="2977" w:type="dxa"/>
            <w:vMerge/>
            <w:tcBorders>
              <w:right w:val="single" w:sz="8" w:space="0" w:color="000000"/>
            </w:tcBorders>
            <w:tcMar>
              <w:top w:w="100" w:type="dxa"/>
              <w:left w:w="20" w:type="dxa"/>
              <w:bottom w:w="100" w:type="dxa"/>
              <w:right w:w="20" w:type="dxa"/>
            </w:tcMar>
          </w:tcPr>
          <w:p w:rsidR="00237F0D" w:rsidRPr="00BB4C6E" w:rsidRDefault="00237F0D" w:rsidP="00AF207A">
            <w:pPr>
              <w:pStyle w:val="aff9"/>
              <w:spacing w:after="90"/>
              <w:ind w:left="57" w:right="57"/>
              <w:rPr>
                <w:rFonts w:ascii="標楷體" w:eastAsia="標楷體" w:hAnsi="標楷體" w:cs="Times New Roman"/>
                <w:color w:val="auto"/>
              </w:rPr>
            </w:pPr>
          </w:p>
        </w:tc>
        <w:tc>
          <w:tcPr>
            <w:tcW w:w="709" w:type="dxa"/>
            <w:vMerge/>
            <w:tcBorders>
              <w:right w:val="single" w:sz="8" w:space="0" w:color="000000"/>
            </w:tcBorders>
            <w:tcMar>
              <w:top w:w="100" w:type="dxa"/>
              <w:left w:w="20" w:type="dxa"/>
              <w:bottom w:w="100" w:type="dxa"/>
              <w:right w:w="20" w:type="dxa"/>
            </w:tcMar>
          </w:tcPr>
          <w:p w:rsidR="00237F0D" w:rsidRPr="00BB4C6E" w:rsidRDefault="00237F0D" w:rsidP="00AF207A">
            <w:pPr>
              <w:ind w:left="317" w:hanging="317"/>
              <w:jc w:val="left"/>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237F0D" w:rsidRPr="00BB4C6E" w:rsidRDefault="00237F0D" w:rsidP="00AF207A">
            <w:pPr>
              <w:ind w:left="57" w:right="57"/>
              <w:jc w:val="left"/>
              <w:rPr>
                <w:rFonts w:ascii="標楷體" w:eastAsia="標楷體" w:hAnsi="標楷體"/>
                <w:color w:val="auto"/>
              </w:rPr>
            </w:pPr>
          </w:p>
        </w:tc>
        <w:tc>
          <w:tcPr>
            <w:tcW w:w="1417" w:type="dxa"/>
            <w:vMerge/>
            <w:tcBorders>
              <w:right w:val="single" w:sz="8" w:space="0" w:color="000000"/>
            </w:tcBorders>
            <w:tcMar>
              <w:top w:w="100" w:type="dxa"/>
              <w:left w:w="20" w:type="dxa"/>
              <w:bottom w:w="100" w:type="dxa"/>
              <w:right w:w="20" w:type="dxa"/>
            </w:tcMar>
            <w:vAlign w:val="center"/>
          </w:tcPr>
          <w:p w:rsidR="00237F0D" w:rsidRPr="00BB4C6E" w:rsidRDefault="00237F0D" w:rsidP="00AF207A">
            <w:pPr>
              <w:ind w:left="57" w:right="57"/>
              <w:rPr>
                <w:rFonts w:ascii="標楷體" w:eastAsia="標楷體" w:hAnsi="標楷體"/>
                <w:color w:val="auto"/>
              </w:rPr>
            </w:pPr>
          </w:p>
        </w:tc>
        <w:tc>
          <w:tcPr>
            <w:tcW w:w="1559" w:type="dxa"/>
            <w:vMerge/>
            <w:tcBorders>
              <w:right w:val="single" w:sz="8" w:space="0" w:color="000000"/>
            </w:tcBorders>
            <w:tcMar>
              <w:top w:w="100" w:type="dxa"/>
              <w:left w:w="20" w:type="dxa"/>
              <w:bottom w:w="100" w:type="dxa"/>
              <w:right w:w="20" w:type="dxa"/>
            </w:tcMar>
          </w:tcPr>
          <w:p w:rsidR="00237F0D" w:rsidRPr="00BB4C6E" w:rsidRDefault="00237F0D" w:rsidP="00AF207A">
            <w:pPr>
              <w:ind w:left="57" w:right="57"/>
              <w:rPr>
                <w:rFonts w:ascii="標楷體" w:eastAsia="標楷體" w:hAnsi="標楷體"/>
                <w:color w:val="auto"/>
              </w:rPr>
            </w:pPr>
          </w:p>
        </w:tc>
        <w:tc>
          <w:tcPr>
            <w:tcW w:w="1784" w:type="dxa"/>
            <w:vMerge/>
            <w:tcBorders>
              <w:right w:val="single" w:sz="8" w:space="0" w:color="000000"/>
            </w:tcBorders>
          </w:tcPr>
          <w:p w:rsidR="00237F0D" w:rsidRPr="00BB4C6E" w:rsidRDefault="00237F0D" w:rsidP="00AF207A">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EE0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37F0D" w:rsidRPr="00BB4C6E" w:rsidRDefault="00237F0D" w:rsidP="00AF207A">
            <w:pPr>
              <w:jc w:val="center"/>
              <w:rPr>
                <w:rFonts w:ascii="標楷體" w:eastAsia="標楷體" w:hAnsi="標楷體" w:cs="標楷體"/>
                <w:color w:val="auto"/>
                <w:szCs w:val="24"/>
              </w:rPr>
            </w:pPr>
            <w:r w:rsidRPr="00BB4C6E">
              <w:rPr>
                <w:rFonts w:ascii="標楷體" w:eastAsia="標楷體" w:hAnsi="標楷體" w:cs="標楷體"/>
                <w:color w:val="auto"/>
                <w:szCs w:val="24"/>
              </w:rPr>
              <w:t>第六週</w:t>
            </w:r>
          </w:p>
          <w:p w:rsidR="00237F0D" w:rsidRPr="00BB4C6E" w:rsidRDefault="00237F0D" w:rsidP="00AF207A">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10/3-10/7</w:t>
            </w:r>
          </w:p>
        </w:tc>
        <w:tc>
          <w:tcPr>
            <w:tcW w:w="1418" w:type="dxa"/>
            <w:vMerge/>
            <w:tcBorders>
              <w:left w:val="single" w:sz="8" w:space="0" w:color="000000"/>
              <w:bottom w:val="single" w:sz="8" w:space="0" w:color="000000"/>
              <w:right w:val="single" w:sz="8" w:space="0" w:color="000000"/>
            </w:tcBorders>
          </w:tcPr>
          <w:p w:rsidR="00237F0D" w:rsidRPr="00BB4C6E" w:rsidRDefault="00237F0D" w:rsidP="00AF207A">
            <w:pPr>
              <w:pStyle w:val="Default"/>
              <w:jc w:val="left"/>
              <w:rPr>
                <w:rFonts w:eastAsia="標楷體"/>
                <w:color w:val="auto"/>
              </w:rPr>
            </w:pPr>
          </w:p>
        </w:tc>
        <w:tc>
          <w:tcPr>
            <w:tcW w:w="1559" w:type="dxa"/>
            <w:vMerge/>
            <w:tcBorders>
              <w:left w:val="single" w:sz="8" w:space="0" w:color="000000"/>
              <w:bottom w:val="single" w:sz="8" w:space="0" w:color="000000"/>
              <w:right w:val="single" w:sz="8" w:space="0" w:color="000000"/>
            </w:tcBorders>
            <w:tcMar>
              <w:top w:w="100" w:type="dxa"/>
              <w:left w:w="20" w:type="dxa"/>
              <w:bottom w:w="100" w:type="dxa"/>
              <w:right w:w="20" w:type="dxa"/>
            </w:tcMar>
          </w:tcPr>
          <w:p w:rsidR="00237F0D" w:rsidRPr="00BB4C6E" w:rsidRDefault="00237F0D" w:rsidP="00AF207A">
            <w:pPr>
              <w:jc w:val="left"/>
              <w:rPr>
                <w:rFonts w:ascii="標楷體" w:eastAsia="標楷體" w:hAnsi="標楷體" w:cs="標楷體"/>
                <w:color w:val="auto"/>
                <w:sz w:val="24"/>
                <w:szCs w:val="24"/>
              </w:rPr>
            </w:pPr>
          </w:p>
        </w:tc>
        <w:tc>
          <w:tcPr>
            <w:tcW w:w="2977" w:type="dxa"/>
            <w:vMerge/>
            <w:tcBorders>
              <w:bottom w:val="single" w:sz="8" w:space="0" w:color="000000"/>
              <w:right w:val="single" w:sz="8" w:space="0" w:color="000000"/>
            </w:tcBorders>
            <w:tcMar>
              <w:top w:w="100" w:type="dxa"/>
              <w:left w:w="20" w:type="dxa"/>
              <w:bottom w:w="100" w:type="dxa"/>
              <w:right w:w="20" w:type="dxa"/>
            </w:tcMar>
          </w:tcPr>
          <w:p w:rsidR="00237F0D" w:rsidRPr="00BB4C6E" w:rsidRDefault="00237F0D" w:rsidP="00AF207A">
            <w:pPr>
              <w:autoSpaceDE w:val="0"/>
              <w:autoSpaceDN w:val="0"/>
              <w:adjustRightInd w:val="0"/>
              <w:ind w:left="57" w:right="57"/>
              <w:rPr>
                <w:rFonts w:ascii="標楷體" w:eastAsia="標楷體" w:hAnsi="標楷體"/>
                <w:color w:val="auto"/>
              </w:rPr>
            </w:pPr>
          </w:p>
        </w:tc>
        <w:tc>
          <w:tcPr>
            <w:tcW w:w="709" w:type="dxa"/>
            <w:vMerge/>
            <w:tcBorders>
              <w:bottom w:val="single" w:sz="8" w:space="0" w:color="000000"/>
              <w:right w:val="single" w:sz="8" w:space="0" w:color="000000"/>
            </w:tcBorders>
            <w:tcMar>
              <w:top w:w="100" w:type="dxa"/>
              <w:left w:w="20" w:type="dxa"/>
              <w:bottom w:w="100" w:type="dxa"/>
              <w:right w:w="20" w:type="dxa"/>
            </w:tcMar>
          </w:tcPr>
          <w:p w:rsidR="00237F0D" w:rsidRPr="00BB4C6E" w:rsidRDefault="00237F0D" w:rsidP="00AF207A">
            <w:pPr>
              <w:ind w:left="317" w:hanging="317"/>
              <w:jc w:val="left"/>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237F0D" w:rsidRPr="00BB4C6E" w:rsidRDefault="00237F0D" w:rsidP="00AF207A">
            <w:pPr>
              <w:ind w:left="57" w:right="57"/>
              <w:jc w:val="left"/>
              <w:rPr>
                <w:rFonts w:ascii="標楷體" w:eastAsia="標楷體" w:hAnsi="標楷體"/>
                <w:color w:val="auto"/>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237F0D" w:rsidRPr="00BB4C6E" w:rsidRDefault="00237F0D" w:rsidP="00AF207A">
            <w:pPr>
              <w:ind w:left="57" w:right="57"/>
              <w:rPr>
                <w:rFonts w:ascii="標楷體" w:eastAsia="標楷體" w:hAnsi="標楷體"/>
                <w:color w:val="auto"/>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237F0D" w:rsidRPr="00BB4C6E" w:rsidRDefault="00237F0D" w:rsidP="00AF207A">
            <w:pPr>
              <w:ind w:left="57" w:right="57"/>
              <w:rPr>
                <w:rFonts w:ascii="標楷體" w:eastAsia="標楷體" w:hAnsi="標楷體"/>
                <w:color w:val="auto"/>
              </w:rPr>
            </w:pPr>
          </w:p>
        </w:tc>
        <w:tc>
          <w:tcPr>
            <w:tcW w:w="1784" w:type="dxa"/>
            <w:vMerge/>
            <w:tcBorders>
              <w:bottom w:val="single" w:sz="8" w:space="0" w:color="000000"/>
              <w:right w:val="single" w:sz="8" w:space="0" w:color="000000"/>
            </w:tcBorders>
          </w:tcPr>
          <w:p w:rsidR="00237F0D" w:rsidRPr="00BB4C6E" w:rsidRDefault="00237F0D" w:rsidP="00AF207A">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9D53A4">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F207A" w:rsidRPr="00BB4C6E" w:rsidRDefault="00AF207A" w:rsidP="00AF207A">
            <w:pPr>
              <w:jc w:val="center"/>
              <w:rPr>
                <w:rFonts w:ascii="標楷體" w:eastAsia="標楷體" w:hAnsi="標楷體" w:cs="標楷體"/>
                <w:color w:val="auto"/>
                <w:szCs w:val="24"/>
              </w:rPr>
            </w:pPr>
            <w:r w:rsidRPr="00BB4C6E">
              <w:rPr>
                <w:rFonts w:ascii="標楷體" w:eastAsia="標楷體" w:hAnsi="標楷體" w:cs="標楷體"/>
                <w:color w:val="auto"/>
                <w:szCs w:val="24"/>
              </w:rPr>
              <w:t>第七週</w:t>
            </w:r>
          </w:p>
          <w:p w:rsidR="00AF207A" w:rsidRPr="00BB4C6E" w:rsidRDefault="00AF207A" w:rsidP="00AF207A">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10/10-10/14</w:t>
            </w:r>
          </w:p>
          <w:p w:rsidR="00AF207A" w:rsidRPr="00BB4C6E" w:rsidRDefault="00AF207A" w:rsidP="00AF207A">
            <w:pPr>
              <w:jc w:val="center"/>
              <w:rPr>
                <w:rFonts w:ascii="標楷體" w:eastAsia="標楷體" w:hAnsi="標楷體" w:cs="標楷體"/>
                <w:color w:val="auto"/>
                <w:sz w:val="18"/>
                <w:szCs w:val="18"/>
              </w:rPr>
            </w:pPr>
            <w:r w:rsidRPr="00BB4C6E">
              <w:rPr>
                <w:rFonts w:ascii="標楷體" w:eastAsia="標楷體" w:hAnsi="標楷體" w:cs="標楷體" w:hint="eastAsia"/>
                <w:color w:val="auto"/>
                <w:sz w:val="18"/>
                <w:szCs w:val="18"/>
              </w:rPr>
              <w:t>(段考週暫定)</w:t>
            </w:r>
          </w:p>
          <w:p w:rsidR="00AF207A" w:rsidRPr="00BB4C6E" w:rsidRDefault="00AF207A" w:rsidP="00AF207A">
            <w:pPr>
              <w:jc w:val="center"/>
              <w:rPr>
                <w:rFonts w:ascii="標楷體" w:eastAsia="標楷體" w:hAnsi="標楷體" w:cs="標楷體"/>
                <w:color w:val="auto"/>
                <w:sz w:val="18"/>
                <w:szCs w:val="18"/>
              </w:rPr>
            </w:pPr>
            <w:r w:rsidRPr="00BB4C6E">
              <w:rPr>
                <w:rFonts w:ascii="標楷體" w:eastAsia="標楷體" w:hAnsi="標楷體" w:cs="標楷體" w:hint="eastAsia"/>
                <w:color w:val="auto"/>
                <w:sz w:val="18"/>
                <w:szCs w:val="18"/>
              </w:rPr>
              <w:t>10/10國慶日放假</w:t>
            </w:r>
          </w:p>
        </w:tc>
        <w:tc>
          <w:tcPr>
            <w:tcW w:w="1418" w:type="dxa"/>
            <w:tcBorders>
              <w:top w:val="single" w:sz="8" w:space="0" w:color="000000"/>
              <w:left w:val="single" w:sz="8" w:space="0" w:color="000000"/>
              <w:bottom w:val="single" w:sz="8" w:space="0" w:color="000000"/>
              <w:right w:val="single" w:sz="8" w:space="0" w:color="000000"/>
            </w:tcBorders>
          </w:tcPr>
          <w:p w:rsidR="0096378F" w:rsidRPr="0096378F" w:rsidRDefault="0096378F" w:rsidP="0096378F">
            <w:pPr>
              <w:spacing w:line="0" w:lineRule="atLeast"/>
              <w:ind w:firstLine="0"/>
              <w:rPr>
                <w:rFonts w:ascii="標楷體" w:eastAsia="標楷體" w:hAnsi="標楷體" w:hint="eastAsia"/>
                <w:color w:val="auto"/>
                <w:sz w:val="24"/>
                <w:szCs w:val="24"/>
              </w:rPr>
            </w:pPr>
            <w:r w:rsidRPr="0096378F">
              <w:rPr>
                <w:rFonts w:ascii="標楷體" w:eastAsia="標楷體" w:hAnsi="標楷體" w:hint="eastAsia"/>
                <w:color w:val="auto"/>
                <w:sz w:val="24"/>
                <w:szCs w:val="24"/>
              </w:rPr>
              <w:t>Ab-IV-5 5,000個常用語詞的使用。</w:t>
            </w:r>
          </w:p>
          <w:p w:rsidR="0096378F" w:rsidRDefault="0096378F" w:rsidP="0096378F">
            <w:pPr>
              <w:pStyle w:val="Default"/>
              <w:jc w:val="left"/>
              <w:rPr>
                <w:rFonts w:eastAsia="標楷體"/>
                <w:color w:val="auto"/>
              </w:rPr>
            </w:pPr>
            <w:r w:rsidRPr="0096378F">
              <w:rPr>
                <w:rFonts w:eastAsia="標楷體" w:hint="eastAsia"/>
                <w:color w:val="auto"/>
              </w:rPr>
              <w:t>Ac-IV-3 文句表達的邏輯與意義。</w:t>
            </w:r>
          </w:p>
          <w:p w:rsidR="00AF207A" w:rsidRPr="0096378F" w:rsidRDefault="00AF207A" w:rsidP="00F57719">
            <w:pPr>
              <w:pStyle w:val="Default"/>
              <w:jc w:val="left"/>
              <w:rPr>
                <w:rFonts w:eastAsia="標楷體"/>
                <w:color w:val="auto"/>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6378F" w:rsidRPr="0096378F" w:rsidRDefault="0096378F" w:rsidP="0096378F">
            <w:pPr>
              <w:spacing w:line="260" w:lineRule="exact"/>
              <w:jc w:val="left"/>
              <w:rPr>
                <w:rFonts w:eastAsia="新細明體"/>
                <w:sz w:val="24"/>
              </w:rPr>
            </w:pPr>
            <w:r w:rsidRPr="0096378F">
              <w:rPr>
                <w:rFonts w:ascii="標楷體" w:eastAsia="標楷體" w:hAnsi="標楷體" w:cs="標楷體" w:hint="eastAsia"/>
                <w:color w:val="auto"/>
                <w:sz w:val="24"/>
              </w:rPr>
              <w:t>1-IV-3 分辨聆聽內容的邏輯性，找出解決問題的方法。</w:t>
            </w:r>
          </w:p>
          <w:p w:rsidR="0096378F" w:rsidRPr="0096378F" w:rsidRDefault="0096378F" w:rsidP="0096378F">
            <w:pPr>
              <w:spacing w:line="260" w:lineRule="exact"/>
              <w:jc w:val="left"/>
              <w:rPr>
                <w:rFonts w:eastAsia="新細明體"/>
                <w:sz w:val="24"/>
              </w:rPr>
            </w:pPr>
            <w:r w:rsidRPr="0096378F">
              <w:rPr>
                <w:rFonts w:ascii="標楷體" w:eastAsia="標楷體" w:hAnsi="標楷體" w:cs="標楷體" w:hint="eastAsia"/>
                <w:color w:val="auto"/>
                <w:sz w:val="24"/>
              </w:rPr>
              <w:t>2-IV-4 靈活運用科技與資訊，豐富表達內容。</w:t>
            </w:r>
          </w:p>
          <w:p w:rsidR="00AF207A" w:rsidRPr="0096378F" w:rsidRDefault="00AF207A" w:rsidP="00F57719">
            <w:pPr>
              <w:jc w:val="left"/>
              <w:rPr>
                <w:rFonts w:ascii="標楷體" w:eastAsia="標楷體" w:hAnsi="標楷體" w:cs="標楷體"/>
                <w:color w:val="auto"/>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57719" w:rsidRPr="00BB4C6E" w:rsidRDefault="00F57719" w:rsidP="00F57719">
            <w:pPr>
              <w:pStyle w:val="aff0"/>
              <w:numPr>
                <w:ilvl w:val="0"/>
                <w:numId w:val="42"/>
              </w:numPr>
              <w:ind w:leftChars="0"/>
              <w:jc w:val="left"/>
              <w:rPr>
                <w:rFonts w:ascii="標楷體" w:eastAsia="標楷體" w:hAnsi="標楷體"/>
                <w:color w:val="auto"/>
                <w:sz w:val="24"/>
                <w:szCs w:val="24"/>
              </w:rPr>
            </w:pPr>
            <w:r w:rsidRPr="00BB4C6E">
              <w:rPr>
                <w:rFonts w:ascii="標楷體" w:eastAsia="標楷體" w:hAnsi="標楷體" w:hint="eastAsia"/>
                <w:color w:val="auto"/>
                <w:sz w:val="24"/>
              </w:rPr>
              <w:t>複習</w:t>
            </w:r>
            <w:r w:rsidRPr="00BB4C6E">
              <w:rPr>
                <w:rFonts w:ascii="標楷體" w:eastAsia="標楷體" w:hAnsi="標楷體" w:hint="eastAsia"/>
                <w:color w:val="auto"/>
                <w:sz w:val="24"/>
                <w:szCs w:val="24"/>
              </w:rPr>
              <w:t>考</w:t>
            </w:r>
          </w:p>
          <w:p w:rsidR="00F57719" w:rsidRPr="00BB4C6E" w:rsidRDefault="00F57719" w:rsidP="00F57719">
            <w:pPr>
              <w:pStyle w:val="aff0"/>
              <w:numPr>
                <w:ilvl w:val="0"/>
                <w:numId w:val="42"/>
              </w:numPr>
              <w:ind w:leftChars="0"/>
              <w:jc w:val="left"/>
              <w:rPr>
                <w:rFonts w:ascii="標楷體" w:eastAsia="標楷體" w:hAnsi="標楷體"/>
                <w:color w:val="auto"/>
                <w:sz w:val="24"/>
                <w:szCs w:val="24"/>
              </w:rPr>
            </w:pPr>
            <w:r w:rsidRPr="00BB4C6E">
              <w:rPr>
                <w:rFonts w:ascii="標楷體" w:eastAsia="標楷體" w:hAnsi="標楷體" w:hint="eastAsia"/>
                <w:color w:val="auto"/>
                <w:sz w:val="24"/>
                <w:szCs w:val="24"/>
              </w:rPr>
              <w:t>第一次段考</w:t>
            </w:r>
          </w:p>
          <w:p w:rsidR="00F57719" w:rsidRPr="00BB4C6E" w:rsidRDefault="00F57719" w:rsidP="00F57719">
            <w:pPr>
              <w:pStyle w:val="aff0"/>
              <w:numPr>
                <w:ilvl w:val="0"/>
                <w:numId w:val="42"/>
              </w:numPr>
              <w:ind w:leftChars="0"/>
              <w:jc w:val="left"/>
              <w:rPr>
                <w:rFonts w:ascii="標楷體" w:eastAsia="標楷體" w:hAnsi="標楷體"/>
                <w:color w:val="auto"/>
                <w:sz w:val="24"/>
                <w:szCs w:val="24"/>
              </w:rPr>
            </w:pPr>
            <w:r w:rsidRPr="00BB4C6E">
              <w:rPr>
                <w:rFonts w:ascii="標楷體" w:eastAsia="標楷體" w:hAnsi="標楷體" w:hint="eastAsia"/>
                <w:color w:val="auto"/>
                <w:sz w:val="24"/>
                <w:szCs w:val="24"/>
              </w:rPr>
              <w:t>檢討考卷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F207A" w:rsidRPr="00BB4C6E" w:rsidRDefault="0096378F" w:rsidP="00AF207A">
            <w:pPr>
              <w:ind w:left="317" w:hanging="317"/>
              <w:jc w:val="left"/>
              <w:rPr>
                <w:rFonts w:ascii="標楷體" w:eastAsia="標楷體" w:hAnsi="標楷體" w:cs="標楷體"/>
                <w:color w:val="auto"/>
                <w:sz w:val="24"/>
                <w:szCs w:val="24"/>
              </w:rPr>
            </w:pPr>
            <w:r>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F207A" w:rsidRPr="00BB4C6E" w:rsidRDefault="009D53A4" w:rsidP="00AF207A">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考卷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F207A" w:rsidRDefault="009D53A4" w:rsidP="009D53A4">
            <w:pPr>
              <w:ind w:left="57" w:right="57"/>
              <w:rPr>
                <w:rFonts w:ascii="標楷體" w:eastAsia="標楷體" w:hAnsi="標楷體"/>
                <w:color w:val="auto"/>
                <w:sz w:val="24"/>
              </w:rPr>
            </w:pPr>
            <w:r w:rsidRPr="00BB4C6E">
              <w:rPr>
                <w:rFonts w:ascii="標楷體" w:eastAsia="標楷體" w:hAnsi="標楷體" w:hint="eastAsia"/>
                <w:color w:val="auto"/>
                <w:sz w:val="24"/>
              </w:rPr>
              <w:t>紙筆評量</w:t>
            </w:r>
          </w:p>
          <w:p w:rsidR="0096378F" w:rsidRPr="00BB4C6E" w:rsidRDefault="0096378F" w:rsidP="009D53A4">
            <w:pPr>
              <w:ind w:left="57" w:right="57"/>
              <w:rPr>
                <w:rFonts w:ascii="標楷體" w:eastAsia="標楷體" w:hAnsi="標楷體" w:hint="eastAsia"/>
                <w:color w:val="auto"/>
              </w:rPr>
            </w:pPr>
            <w:r w:rsidRPr="0096378F">
              <w:rPr>
                <w:rFonts w:ascii="標楷體" w:eastAsia="標楷體" w:hAnsi="標楷體"/>
                <w:color w:val="auto"/>
                <w:sz w:val="24"/>
              </w:rPr>
              <w:t>口頭回答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F207A" w:rsidRPr="00BB4C6E" w:rsidRDefault="00AF207A" w:rsidP="00AF207A">
            <w:pPr>
              <w:ind w:left="57" w:right="57"/>
              <w:rPr>
                <w:rFonts w:ascii="標楷體" w:eastAsia="標楷體" w:hAnsi="標楷體"/>
                <w:color w:val="auto"/>
              </w:rPr>
            </w:pPr>
          </w:p>
        </w:tc>
        <w:tc>
          <w:tcPr>
            <w:tcW w:w="1784" w:type="dxa"/>
            <w:tcBorders>
              <w:top w:val="single" w:sz="8" w:space="0" w:color="000000"/>
              <w:bottom w:val="single" w:sz="8" w:space="0" w:color="000000"/>
              <w:right w:val="single" w:sz="8" w:space="0" w:color="000000"/>
            </w:tcBorders>
          </w:tcPr>
          <w:p w:rsidR="00AF207A" w:rsidRPr="00BB4C6E" w:rsidRDefault="00AF207A" w:rsidP="00AF207A">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FB2003">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E792D" w:rsidRPr="00BB4C6E" w:rsidRDefault="001E792D" w:rsidP="001E792D">
            <w:pPr>
              <w:jc w:val="center"/>
              <w:rPr>
                <w:rFonts w:ascii="標楷體" w:eastAsia="標楷體" w:hAnsi="標楷體" w:cs="標楷體"/>
                <w:color w:val="auto"/>
                <w:szCs w:val="24"/>
              </w:rPr>
            </w:pPr>
            <w:r w:rsidRPr="00BB4C6E">
              <w:rPr>
                <w:rFonts w:ascii="標楷體" w:eastAsia="標楷體" w:hAnsi="標楷體" w:cs="標楷體"/>
                <w:color w:val="auto"/>
                <w:szCs w:val="24"/>
              </w:rPr>
              <w:t>第八週</w:t>
            </w:r>
          </w:p>
          <w:p w:rsidR="001E792D" w:rsidRPr="00BB4C6E" w:rsidRDefault="001E792D" w:rsidP="001E792D">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10/17-10/21</w:t>
            </w:r>
          </w:p>
        </w:tc>
        <w:tc>
          <w:tcPr>
            <w:tcW w:w="1418" w:type="dxa"/>
            <w:vMerge w:val="restart"/>
            <w:tcBorders>
              <w:top w:val="single" w:sz="8" w:space="0" w:color="000000"/>
              <w:left w:val="single" w:sz="8" w:space="0" w:color="000000"/>
              <w:right w:val="single" w:sz="8" w:space="0" w:color="000000"/>
            </w:tcBorders>
          </w:tcPr>
          <w:p w:rsidR="0096378F" w:rsidRPr="0096378F" w:rsidRDefault="0096378F" w:rsidP="0096378F">
            <w:pPr>
              <w:spacing w:line="260" w:lineRule="exact"/>
              <w:jc w:val="left"/>
              <w:rPr>
                <w:rFonts w:eastAsia="新細明體"/>
                <w:sz w:val="24"/>
              </w:rPr>
            </w:pPr>
            <w:r w:rsidRPr="0096378F">
              <w:rPr>
                <w:rFonts w:eastAsia="標楷體" w:hint="eastAsia"/>
                <w:color w:val="auto"/>
                <w:sz w:val="24"/>
              </w:rPr>
              <w:t>Ab-IV-1 4,000</w:t>
            </w:r>
            <w:r w:rsidRPr="0096378F">
              <w:rPr>
                <w:rFonts w:eastAsia="標楷體" w:hint="eastAsia"/>
                <w:color w:val="auto"/>
                <w:sz w:val="24"/>
              </w:rPr>
              <w:t>個常用字的字形、字音和字義。</w:t>
            </w:r>
          </w:p>
          <w:p w:rsidR="0096378F" w:rsidRPr="0096378F" w:rsidRDefault="0096378F" w:rsidP="0096378F">
            <w:pPr>
              <w:spacing w:line="260" w:lineRule="exact"/>
              <w:jc w:val="left"/>
              <w:rPr>
                <w:rFonts w:eastAsia="新細明體"/>
                <w:sz w:val="24"/>
              </w:rPr>
            </w:pPr>
            <w:r w:rsidRPr="0096378F">
              <w:rPr>
                <w:rFonts w:eastAsia="標楷體" w:hint="eastAsia"/>
                <w:color w:val="auto"/>
                <w:sz w:val="24"/>
              </w:rPr>
              <w:t xml:space="preserve">Ac-IV-1 </w:t>
            </w:r>
            <w:r w:rsidRPr="0096378F">
              <w:rPr>
                <w:rFonts w:eastAsia="標楷體" w:hint="eastAsia"/>
                <w:color w:val="auto"/>
                <w:sz w:val="24"/>
              </w:rPr>
              <w:t>標點符號在文本中的不同效果。</w:t>
            </w:r>
          </w:p>
          <w:p w:rsidR="0096378F" w:rsidRPr="0096378F" w:rsidRDefault="0096378F" w:rsidP="0096378F">
            <w:pPr>
              <w:spacing w:line="260" w:lineRule="exact"/>
              <w:jc w:val="left"/>
              <w:rPr>
                <w:rFonts w:eastAsia="新細明體"/>
                <w:sz w:val="24"/>
              </w:rPr>
            </w:pPr>
            <w:r w:rsidRPr="0096378F">
              <w:rPr>
                <w:rFonts w:eastAsia="標楷體" w:hint="eastAsia"/>
                <w:color w:val="auto"/>
                <w:sz w:val="24"/>
              </w:rPr>
              <w:t xml:space="preserve">Ac-IV-3 </w:t>
            </w:r>
            <w:r w:rsidRPr="0096378F">
              <w:rPr>
                <w:rFonts w:eastAsia="標楷體" w:hint="eastAsia"/>
                <w:color w:val="auto"/>
                <w:sz w:val="24"/>
              </w:rPr>
              <w:t>文句表達的邏輯與意義。</w:t>
            </w:r>
          </w:p>
          <w:p w:rsidR="0096378F" w:rsidRPr="0096378F" w:rsidRDefault="0096378F" w:rsidP="0096378F">
            <w:pPr>
              <w:spacing w:line="260" w:lineRule="exact"/>
              <w:jc w:val="left"/>
              <w:rPr>
                <w:rFonts w:eastAsia="新細明體"/>
                <w:sz w:val="24"/>
              </w:rPr>
            </w:pPr>
            <w:r w:rsidRPr="0096378F">
              <w:rPr>
                <w:rFonts w:eastAsia="標楷體" w:hint="eastAsia"/>
                <w:color w:val="auto"/>
                <w:sz w:val="24"/>
              </w:rPr>
              <w:t xml:space="preserve">Cb-IV-1 </w:t>
            </w:r>
            <w:r w:rsidRPr="0096378F">
              <w:rPr>
                <w:rFonts w:eastAsia="標楷體" w:hint="eastAsia"/>
                <w:color w:val="auto"/>
                <w:sz w:val="24"/>
              </w:rPr>
              <w:t>各類文本中的親屬關係、道德倫理、儀式風俗、</w:t>
            </w:r>
            <w:r w:rsidRPr="0096378F">
              <w:rPr>
                <w:rFonts w:eastAsia="標楷體" w:hint="eastAsia"/>
                <w:color w:val="auto"/>
                <w:sz w:val="24"/>
              </w:rPr>
              <w:lastRenderedPageBreak/>
              <w:t>典章制度等文化內涵。</w:t>
            </w:r>
          </w:p>
          <w:p w:rsidR="001E792D" w:rsidRPr="0096378F" w:rsidRDefault="001E792D" w:rsidP="0096378F">
            <w:pPr>
              <w:spacing w:line="0" w:lineRule="atLeast"/>
              <w:ind w:rightChars="10" w:right="20" w:firstLine="0"/>
              <w:rPr>
                <w:rFonts w:eastAsia="標楷體"/>
                <w:color w:val="auto"/>
              </w:rPr>
            </w:pPr>
          </w:p>
        </w:tc>
        <w:tc>
          <w:tcPr>
            <w:tcW w:w="1559"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rsidR="0096378F" w:rsidRPr="0096378F" w:rsidRDefault="0096378F" w:rsidP="0096378F">
            <w:pPr>
              <w:spacing w:line="260" w:lineRule="exact"/>
              <w:jc w:val="left"/>
              <w:rPr>
                <w:sz w:val="24"/>
              </w:rPr>
            </w:pPr>
            <w:r w:rsidRPr="0096378F">
              <w:rPr>
                <w:rFonts w:ascii="標楷體" w:eastAsia="標楷體" w:hAnsi="標楷體" w:cs="標楷體" w:hint="eastAsia"/>
                <w:color w:val="auto"/>
                <w:sz w:val="24"/>
              </w:rPr>
              <w:lastRenderedPageBreak/>
              <w:t>1-IV-1 以同理心，聆聽各項發言，並加以記錄、歸納。</w:t>
            </w:r>
          </w:p>
          <w:p w:rsidR="0096378F" w:rsidRPr="0096378F" w:rsidRDefault="0096378F" w:rsidP="0096378F">
            <w:pPr>
              <w:spacing w:line="260" w:lineRule="exact"/>
              <w:jc w:val="left"/>
              <w:rPr>
                <w:sz w:val="24"/>
              </w:rPr>
            </w:pPr>
            <w:r w:rsidRPr="0096378F">
              <w:rPr>
                <w:rFonts w:ascii="標楷體" w:eastAsia="標楷體" w:hAnsi="標楷體" w:cs="標楷體" w:hint="eastAsia"/>
                <w:color w:val="auto"/>
                <w:sz w:val="24"/>
              </w:rPr>
              <w:t>2-IV-1 掌握生活情境，適切表情達意，分享自身經驗。</w:t>
            </w:r>
          </w:p>
          <w:p w:rsidR="001E792D" w:rsidRPr="0096378F" w:rsidRDefault="001E792D" w:rsidP="001E792D">
            <w:pPr>
              <w:jc w:val="left"/>
              <w:rPr>
                <w:rFonts w:ascii="標楷體" w:eastAsia="標楷體" w:hAnsi="標楷體" w:cs="標楷體"/>
                <w:color w:val="auto"/>
                <w:sz w:val="24"/>
                <w:szCs w:val="24"/>
              </w:rPr>
            </w:pPr>
          </w:p>
        </w:tc>
        <w:tc>
          <w:tcPr>
            <w:tcW w:w="2977" w:type="dxa"/>
            <w:vMerge w:val="restart"/>
            <w:tcBorders>
              <w:top w:val="single" w:sz="8" w:space="0" w:color="000000"/>
              <w:right w:val="single" w:sz="8" w:space="0" w:color="000000"/>
            </w:tcBorders>
            <w:tcMar>
              <w:top w:w="100" w:type="dxa"/>
              <w:left w:w="20" w:type="dxa"/>
              <w:bottom w:w="100" w:type="dxa"/>
              <w:right w:w="20" w:type="dxa"/>
            </w:tcMar>
          </w:tcPr>
          <w:p w:rsidR="0096378F" w:rsidRDefault="0096378F" w:rsidP="0096378F">
            <w:pPr>
              <w:spacing w:line="260" w:lineRule="exact"/>
              <w:ind w:leftChars="17" w:left="35" w:hanging="1"/>
              <w:jc w:val="left"/>
              <w:rPr>
                <w:rFonts w:ascii="標楷體" w:eastAsia="標楷體" w:hAnsi="標楷體" w:cs="標楷體"/>
                <w:bCs/>
                <w:color w:val="auto"/>
                <w:sz w:val="24"/>
              </w:rPr>
            </w:pPr>
            <w:r w:rsidRPr="0096378F">
              <w:rPr>
                <w:rFonts w:ascii="標楷體" w:eastAsia="標楷體" w:hAnsi="標楷體" w:cs="標楷體" w:hint="eastAsia"/>
                <w:bCs/>
                <w:color w:val="auto"/>
                <w:sz w:val="24"/>
              </w:rPr>
              <w:t>第三課 母親的教誨</w:t>
            </w:r>
          </w:p>
          <w:p w:rsidR="0096378F" w:rsidRPr="0096378F" w:rsidRDefault="0096378F" w:rsidP="0096378F">
            <w:pPr>
              <w:spacing w:line="260" w:lineRule="exact"/>
              <w:ind w:leftChars="17" w:left="35" w:hanging="1"/>
              <w:jc w:val="left"/>
              <w:rPr>
                <w:rFonts w:eastAsia="新細明體" w:hint="eastAsia"/>
                <w:bCs/>
                <w:sz w:val="24"/>
              </w:rPr>
            </w:pPr>
          </w:p>
          <w:p w:rsidR="00F370F4" w:rsidRDefault="0096378F" w:rsidP="00F370F4">
            <w:pPr>
              <w:spacing w:line="260" w:lineRule="exact"/>
              <w:jc w:val="left"/>
              <w:rPr>
                <w:rFonts w:ascii="標楷體" w:eastAsia="標楷體" w:hAnsi="標楷體" w:cs="標楷體"/>
                <w:color w:val="auto"/>
                <w:sz w:val="24"/>
              </w:rPr>
            </w:pPr>
            <w:r>
              <w:rPr>
                <w:rFonts w:ascii="標楷體" w:eastAsia="標楷體" w:hAnsi="標楷體" w:cs="標楷體" w:hint="eastAsia"/>
                <w:color w:val="auto"/>
                <w:sz w:val="24"/>
              </w:rPr>
              <w:t>1</w:t>
            </w:r>
            <w:r>
              <w:rPr>
                <w:rFonts w:ascii="標楷體" w:eastAsia="標楷體" w:hAnsi="標楷體" w:cs="標楷體"/>
                <w:color w:val="auto"/>
                <w:sz w:val="24"/>
              </w:rPr>
              <w:t>.</w:t>
            </w:r>
            <w:r w:rsidRPr="00F370F4">
              <w:rPr>
                <w:rFonts w:ascii="標楷體" w:eastAsia="標楷體" w:hAnsi="標楷體"/>
                <w:sz w:val="24"/>
              </w:rPr>
              <w:t>引導</w:t>
            </w:r>
            <w:r w:rsidRPr="0096378F">
              <w:rPr>
                <w:rFonts w:ascii="標楷體" w:eastAsia="標楷體" w:hAnsi="標楷體" w:cs="標楷體" w:hint="eastAsia"/>
                <w:color w:val="auto"/>
                <w:sz w:val="24"/>
              </w:rPr>
              <w:t>學生分享自己與父母相處的情形，如：印象最深刻的處罰、最感動的瞬間等。</w:t>
            </w:r>
          </w:p>
          <w:p w:rsidR="0096378F" w:rsidRPr="0096378F" w:rsidRDefault="00F370F4" w:rsidP="00F370F4">
            <w:pPr>
              <w:spacing w:line="260" w:lineRule="exact"/>
              <w:jc w:val="left"/>
              <w:rPr>
                <w:rFonts w:eastAsia="新細明體"/>
                <w:sz w:val="24"/>
              </w:rPr>
            </w:pPr>
            <w:r>
              <w:rPr>
                <w:rFonts w:ascii="標楷體" w:eastAsia="標楷體" w:hAnsi="標楷體" w:cs="標楷體" w:hint="eastAsia"/>
                <w:color w:val="auto"/>
                <w:sz w:val="24"/>
              </w:rPr>
              <w:t>2</w:t>
            </w:r>
            <w:r>
              <w:rPr>
                <w:rFonts w:ascii="標楷體" w:eastAsia="標楷體" w:hAnsi="標楷體" w:cs="標楷體"/>
                <w:color w:val="auto"/>
                <w:sz w:val="24"/>
              </w:rPr>
              <w:t>.</w:t>
            </w:r>
            <w:r>
              <w:rPr>
                <w:rFonts w:ascii="標楷體" w:eastAsia="標楷體" w:hAnsi="標楷體" w:cs="標楷體" w:hint="eastAsia"/>
                <w:color w:val="auto"/>
                <w:sz w:val="24"/>
              </w:rPr>
              <w:t>介紹</w:t>
            </w:r>
            <w:r w:rsidR="0096378F" w:rsidRPr="0096378F">
              <w:rPr>
                <w:rFonts w:ascii="標楷體" w:eastAsia="標楷體" w:hAnsi="標楷體" w:cs="標楷體" w:hint="eastAsia"/>
                <w:color w:val="auto"/>
                <w:sz w:val="24"/>
              </w:rPr>
              <w:t>胡適的生平大略及趣事</w:t>
            </w:r>
            <w:r>
              <w:rPr>
                <w:rFonts w:ascii="標楷體" w:eastAsia="標楷體" w:hAnsi="標楷體" w:cs="標楷體" w:hint="eastAsia"/>
                <w:color w:val="auto"/>
                <w:sz w:val="24"/>
              </w:rPr>
              <w:t>以及</w:t>
            </w:r>
            <w:r w:rsidR="0096378F" w:rsidRPr="0096378F">
              <w:rPr>
                <w:rFonts w:ascii="標楷體" w:eastAsia="標楷體" w:hAnsi="標楷體" w:cs="標楷體" w:hint="eastAsia"/>
                <w:color w:val="auto"/>
                <w:sz w:val="24"/>
              </w:rPr>
              <w:t>白話文學及學術思想上的貢獻。</w:t>
            </w:r>
          </w:p>
          <w:p w:rsidR="0096378F" w:rsidRPr="0096378F" w:rsidRDefault="0096378F" w:rsidP="0096378F">
            <w:pPr>
              <w:spacing w:line="260" w:lineRule="exact"/>
              <w:jc w:val="left"/>
              <w:rPr>
                <w:rFonts w:eastAsia="新細明體"/>
                <w:sz w:val="24"/>
              </w:rPr>
            </w:pPr>
            <w:r w:rsidRPr="0096378F">
              <w:rPr>
                <w:rFonts w:ascii="標楷體" w:eastAsia="標楷體" w:hAnsi="標楷體" w:cs="標楷體" w:hint="eastAsia"/>
                <w:color w:val="auto"/>
                <w:sz w:val="24"/>
              </w:rPr>
              <w:t>3.概述母親對作者成長過程的影響，與他對母親的一片孝心。</w:t>
            </w:r>
          </w:p>
          <w:p w:rsidR="001E792D" w:rsidRPr="00BB4C6E" w:rsidRDefault="0096378F" w:rsidP="0096378F">
            <w:pPr>
              <w:ind w:left="23" w:firstLine="0"/>
              <w:jc w:val="left"/>
              <w:rPr>
                <w:rFonts w:ascii="標楷體" w:eastAsia="標楷體" w:hAnsi="標楷體"/>
                <w:color w:val="auto"/>
              </w:rPr>
            </w:pPr>
            <w:r w:rsidRPr="0096378F">
              <w:rPr>
                <w:rFonts w:ascii="標楷體" w:eastAsia="標楷體" w:hAnsi="標楷體" w:cs="標楷體" w:hint="eastAsia"/>
                <w:color w:val="auto"/>
                <w:sz w:val="24"/>
              </w:rPr>
              <w:t>4.講解並利用學習單與學生討論</w:t>
            </w:r>
            <w:r w:rsidR="00F370F4">
              <w:rPr>
                <w:rFonts w:ascii="標楷體" w:eastAsia="標楷體" w:hAnsi="標楷體" w:cs="標楷體" w:hint="eastAsia"/>
                <w:color w:val="auto"/>
                <w:sz w:val="24"/>
              </w:rPr>
              <w:t>。</w:t>
            </w:r>
          </w:p>
        </w:tc>
        <w:tc>
          <w:tcPr>
            <w:tcW w:w="709" w:type="dxa"/>
            <w:vMerge w:val="restart"/>
            <w:tcBorders>
              <w:top w:val="single" w:sz="8" w:space="0" w:color="000000"/>
              <w:right w:val="single" w:sz="8" w:space="0" w:color="000000"/>
            </w:tcBorders>
            <w:tcMar>
              <w:top w:w="100" w:type="dxa"/>
              <w:left w:w="20" w:type="dxa"/>
              <w:bottom w:w="100" w:type="dxa"/>
              <w:right w:w="20" w:type="dxa"/>
            </w:tcMar>
          </w:tcPr>
          <w:p w:rsidR="001E792D" w:rsidRPr="00BB4C6E" w:rsidRDefault="001E792D" w:rsidP="001E792D">
            <w:pPr>
              <w:ind w:left="317" w:hanging="317"/>
              <w:jc w:val="left"/>
              <w:rPr>
                <w:rFonts w:ascii="標楷體" w:eastAsia="標楷體" w:hAnsi="標楷體" w:cs="標楷體"/>
                <w:color w:val="auto"/>
                <w:sz w:val="24"/>
                <w:szCs w:val="24"/>
              </w:rPr>
            </w:pPr>
          </w:p>
        </w:tc>
        <w:tc>
          <w:tcPr>
            <w:tcW w:w="2268" w:type="dxa"/>
            <w:vMerge w:val="restart"/>
            <w:tcBorders>
              <w:top w:val="single" w:sz="8" w:space="0" w:color="000000"/>
              <w:right w:val="single" w:sz="8" w:space="0" w:color="000000"/>
            </w:tcBorders>
            <w:tcMar>
              <w:top w:w="100" w:type="dxa"/>
              <w:left w:w="20" w:type="dxa"/>
              <w:bottom w:w="100" w:type="dxa"/>
              <w:right w:w="20" w:type="dxa"/>
            </w:tcMar>
          </w:tcPr>
          <w:p w:rsidR="001E792D" w:rsidRPr="00BB4C6E" w:rsidRDefault="001E792D" w:rsidP="001E792D">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電腦、學習單、備課用書</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1E792D" w:rsidRPr="00BB4C6E" w:rsidRDefault="001E792D" w:rsidP="001E792D">
            <w:pPr>
              <w:ind w:left="311" w:hanging="219"/>
              <w:jc w:val="left"/>
              <w:rPr>
                <w:rFonts w:ascii="標楷體" w:eastAsia="標楷體" w:hAnsi="標楷體" w:cs="標楷體"/>
                <w:color w:val="auto"/>
                <w:sz w:val="24"/>
                <w:szCs w:val="24"/>
              </w:rPr>
            </w:pPr>
            <w:r w:rsidRPr="00BB4C6E">
              <w:rPr>
                <w:rFonts w:ascii="標楷體" w:eastAsia="標楷體" w:hAnsi="標楷體" w:cs="標楷體"/>
                <w:color w:val="auto"/>
                <w:sz w:val="24"/>
                <w:szCs w:val="24"/>
              </w:rPr>
              <w:t>1.觀察記錄</w:t>
            </w:r>
          </w:p>
          <w:p w:rsidR="00EC3D15" w:rsidRPr="00BB4C6E" w:rsidRDefault="001E792D" w:rsidP="00EC3D15">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2.</w:t>
            </w:r>
            <w:r w:rsidRPr="00BB4C6E">
              <w:rPr>
                <w:rFonts w:ascii="標楷體" w:eastAsia="標楷體" w:hAnsi="標楷體" w:cs="標楷體"/>
                <w:color w:val="auto"/>
                <w:sz w:val="24"/>
                <w:szCs w:val="24"/>
              </w:rPr>
              <w:t>學習單</w:t>
            </w:r>
          </w:p>
          <w:p w:rsidR="001E792D" w:rsidRPr="00BB4C6E" w:rsidRDefault="001E792D" w:rsidP="00EC3D15">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3</w:t>
            </w:r>
            <w:r w:rsidRPr="00BB4C6E">
              <w:rPr>
                <w:rFonts w:ascii="標楷體" w:eastAsia="標楷體" w:hAnsi="標楷體" w:cs="標楷體"/>
                <w:color w:val="auto"/>
                <w:sz w:val="24"/>
                <w:szCs w:val="24"/>
              </w:rPr>
              <w:t>.</w:t>
            </w:r>
            <w:r w:rsidRPr="00BB4C6E">
              <w:rPr>
                <w:rFonts w:ascii="標楷體" w:eastAsia="標楷體" w:hAnsi="標楷體" w:cs="標楷體" w:hint="eastAsia"/>
                <w:color w:val="auto"/>
                <w:sz w:val="24"/>
                <w:szCs w:val="24"/>
              </w:rPr>
              <w:t>合作討論</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1E792D" w:rsidRDefault="00F370F4" w:rsidP="001E792D">
            <w:pPr>
              <w:autoSpaceDE w:val="0"/>
              <w:autoSpaceDN w:val="0"/>
              <w:adjustRightInd w:val="0"/>
              <w:jc w:val="left"/>
              <w:rPr>
                <w:rFonts w:ascii="標楷體" w:eastAsia="標楷體" w:hAnsi="標楷體" w:cs="DFKaiShu-SB-Estd-BF"/>
                <w:color w:val="auto"/>
                <w:sz w:val="24"/>
                <w:szCs w:val="24"/>
              </w:rPr>
            </w:pPr>
            <w:r>
              <w:rPr>
                <w:rFonts w:ascii="標楷體" w:eastAsia="標楷體" w:hAnsi="標楷體" w:cs="DFKaiShu-SB-Estd-BF"/>
                <w:color w:val="auto"/>
                <w:sz w:val="24"/>
                <w:szCs w:val="24"/>
              </w:rPr>
              <w:t>家庭教育</w:t>
            </w:r>
          </w:p>
          <w:p w:rsidR="00F370F4" w:rsidRPr="00BB4C6E" w:rsidRDefault="00F370F4" w:rsidP="001E792D">
            <w:pPr>
              <w:autoSpaceDE w:val="0"/>
              <w:autoSpaceDN w:val="0"/>
              <w:adjustRightInd w:val="0"/>
              <w:jc w:val="left"/>
              <w:rPr>
                <w:rFonts w:ascii="標楷體" w:eastAsia="標楷體" w:hAnsi="標楷體" w:cs="DFKaiShu-SB-Estd-BF" w:hint="eastAsia"/>
                <w:color w:val="auto"/>
                <w:sz w:val="24"/>
                <w:szCs w:val="24"/>
              </w:rPr>
            </w:pPr>
            <w:r>
              <w:rPr>
                <w:rFonts w:ascii="標楷體" w:eastAsia="標楷體" w:hAnsi="標楷體" w:cs="DFKaiShu-SB-Estd-BF"/>
                <w:color w:val="auto"/>
                <w:sz w:val="24"/>
                <w:szCs w:val="24"/>
              </w:rPr>
              <w:t>性別平等教育</w:t>
            </w:r>
          </w:p>
        </w:tc>
        <w:tc>
          <w:tcPr>
            <w:tcW w:w="1784" w:type="dxa"/>
            <w:vMerge w:val="restart"/>
            <w:tcBorders>
              <w:top w:val="single" w:sz="8" w:space="0" w:color="000000"/>
              <w:right w:val="single" w:sz="8" w:space="0" w:color="000000"/>
            </w:tcBorders>
          </w:tcPr>
          <w:p w:rsidR="001E792D" w:rsidRPr="00BB4C6E" w:rsidRDefault="001E792D" w:rsidP="001E792D">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B9095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E792D" w:rsidRPr="00BB4C6E" w:rsidRDefault="001E792D" w:rsidP="001E792D">
            <w:pPr>
              <w:jc w:val="center"/>
              <w:rPr>
                <w:rFonts w:ascii="標楷體" w:eastAsia="標楷體" w:hAnsi="標楷體" w:cs="標楷體"/>
                <w:color w:val="auto"/>
                <w:szCs w:val="24"/>
              </w:rPr>
            </w:pPr>
            <w:r w:rsidRPr="00BB4C6E">
              <w:rPr>
                <w:rFonts w:ascii="標楷體" w:eastAsia="標楷體" w:hAnsi="標楷體" w:cs="標楷體"/>
                <w:color w:val="auto"/>
                <w:szCs w:val="24"/>
              </w:rPr>
              <w:t>第九週</w:t>
            </w:r>
          </w:p>
          <w:p w:rsidR="001E792D" w:rsidRPr="00BB4C6E" w:rsidRDefault="001E792D" w:rsidP="001E792D">
            <w:pPr>
              <w:jc w:val="center"/>
              <w:rPr>
                <w:rFonts w:ascii="標楷體" w:eastAsia="標楷體" w:hAnsi="標楷體" w:cs="標楷體"/>
                <w:color w:val="auto"/>
                <w:sz w:val="24"/>
                <w:szCs w:val="24"/>
              </w:rPr>
            </w:pPr>
            <w:r w:rsidRPr="00BB4C6E">
              <w:rPr>
                <w:rFonts w:ascii="標楷體" w:eastAsia="標楷體" w:hAnsi="標楷體" w:cs="標楷體" w:hint="eastAsia"/>
                <w:color w:val="auto"/>
                <w:szCs w:val="24"/>
              </w:rPr>
              <w:t>10/24-10/28</w:t>
            </w:r>
          </w:p>
        </w:tc>
        <w:tc>
          <w:tcPr>
            <w:tcW w:w="1418" w:type="dxa"/>
            <w:vMerge/>
            <w:tcBorders>
              <w:left w:val="single" w:sz="8" w:space="0" w:color="000000"/>
              <w:right w:val="single" w:sz="8" w:space="0" w:color="000000"/>
            </w:tcBorders>
          </w:tcPr>
          <w:p w:rsidR="001E792D" w:rsidRPr="00BB4C6E" w:rsidRDefault="001E792D" w:rsidP="001E792D">
            <w:pPr>
              <w:pStyle w:val="Default"/>
              <w:jc w:val="left"/>
              <w:rPr>
                <w:rFonts w:eastAsia="標楷體"/>
                <w:color w:val="auto"/>
              </w:rPr>
            </w:pPr>
          </w:p>
        </w:tc>
        <w:tc>
          <w:tcPr>
            <w:tcW w:w="1559" w:type="dxa"/>
            <w:vMerge/>
            <w:tcBorders>
              <w:left w:val="single" w:sz="8" w:space="0" w:color="000000"/>
              <w:right w:val="single" w:sz="8" w:space="0" w:color="000000"/>
            </w:tcBorders>
            <w:tcMar>
              <w:top w:w="100" w:type="dxa"/>
              <w:left w:w="20" w:type="dxa"/>
              <w:bottom w:w="100" w:type="dxa"/>
              <w:right w:w="20" w:type="dxa"/>
            </w:tcMar>
          </w:tcPr>
          <w:p w:rsidR="001E792D" w:rsidRPr="00BB4C6E" w:rsidRDefault="001E792D" w:rsidP="001E792D">
            <w:pPr>
              <w:jc w:val="left"/>
              <w:rPr>
                <w:rFonts w:ascii="標楷體" w:eastAsia="標楷體" w:hAnsi="標楷體" w:cs="標楷體"/>
                <w:color w:val="auto"/>
                <w:sz w:val="24"/>
                <w:szCs w:val="24"/>
              </w:rPr>
            </w:pPr>
          </w:p>
        </w:tc>
        <w:tc>
          <w:tcPr>
            <w:tcW w:w="2977" w:type="dxa"/>
            <w:vMerge/>
            <w:tcBorders>
              <w:right w:val="single" w:sz="8" w:space="0" w:color="000000"/>
            </w:tcBorders>
            <w:tcMar>
              <w:top w:w="100" w:type="dxa"/>
              <w:left w:w="20" w:type="dxa"/>
              <w:bottom w:w="100" w:type="dxa"/>
              <w:right w:w="20" w:type="dxa"/>
            </w:tcMar>
          </w:tcPr>
          <w:p w:rsidR="001E792D" w:rsidRPr="00BB4C6E" w:rsidRDefault="001E792D" w:rsidP="001E792D">
            <w:pPr>
              <w:jc w:val="left"/>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tcPr>
          <w:p w:rsidR="001E792D" w:rsidRPr="00BB4C6E" w:rsidRDefault="001E792D" w:rsidP="001E792D">
            <w:pPr>
              <w:ind w:left="317" w:hanging="317"/>
              <w:jc w:val="left"/>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1E792D" w:rsidRPr="00BB4C6E" w:rsidRDefault="001E792D" w:rsidP="001E792D">
            <w:pPr>
              <w:ind w:left="92" w:hanging="7"/>
              <w:jc w:val="left"/>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1E792D" w:rsidRPr="00BB4C6E" w:rsidRDefault="001E792D" w:rsidP="001E792D">
            <w:pPr>
              <w:ind w:left="-22" w:hanging="7"/>
              <w:jc w:val="left"/>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tcPr>
          <w:p w:rsidR="001E792D" w:rsidRPr="00BB4C6E" w:rsidRDefault="001E792D" w:rsidP="001E792D">
            <w:pPr>
              <w:autoSpaceDE w:val="0"/>
              <w:autoSpaceDN w:val="0"/>
              <w:adjustRightInd w:val="0"/>
              <w:jc w:val="left"/>
              <w:rPr>
                <w:rFonts w:ascii="標楷體" w:eastAsia="標楷體" w:hAnsi="標楷體" w:cs="DFKaiShu-SB-Estd-BF"/>
                <w:color w:val="auto"/>
                <w:sz w:val="24"/>
                <w:szCs w:val="24"/>
              </w:rPr>
            </w:pPr>
          </w:p>
        </w:tc>
        <w:tc>
          <w:tcPr>
            <w:tcW w:w="1784" w:type="dxa"/>
            <w:vMerge/>
            <w:tcBorders>
              <w:right w:val="single" w:sz="8" w:space="0" w:color="000000"/>
            </w:tcBorders>
          </w:tcPr>
          <w:p w:rsidR="001E792D" w:rsidRPr="00BB4C6E" w:rsidRDefault="001E792D" w:rsidP="001E792D">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B9095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E792D" w:rsidRPr="00BB4C6E" w:rsidRDefault="001E792D" w:rsidP="001E792D">
            <w:pPr>
              <w:jc w:val="center"/>
              <w:rPr>
                <w:rFonts w:ascii="標楷體" w:eastAsia="標楷體" w:hAnsi="標楷體" w:cs="標楷體"/>
                <w:color w:val="auto"/>
                <w:szCs w:val="24"/>
              </w:rPr>
            </w:pPr>
            <w:r w:rsidRPr="00BB4C6E">
              <w:rPr>
                <w:rFonts w:ascii="標楷體" w:eastAsia="標楷體" w:hAnsi="標楷體" w:cs="標楷體"/>
                <w:color w:val="auto"/>
                <w:szCs w:val="24"/>
              </w:rPr>
              <w:t>第十週</w:t>
            </w:r>
          </w:p>
          <w:p w:rsidR="001E792D" w:rsidRPr="00BB4C6E" w:rsidRDefault="001E792D" w:rsidP="001E792D">
            <w:pPr>
              <w:jc w:val="center"/>
              <w:rPr>
                <w:rFonts w:ascii="標楷體" w:eastAsia="標楷體" w:hAnsi="標楷體" w:cs="標楷體"/>
                <w:color w:val="auto"/>
                <w:sz w:val="24"/>
                <w:szCs w:val="24"/>
              </w:rPr>
            </w:pPr>
            <w:r w:rsidRPr="00BB4C6E">
              <w:rPr>
                <w:rFonts w:ascii="標楷體" w:eastAsia="標楷體" w:hAnsi="標楷體" w:cs="標楷體" w:hint="eastAsia"/>
                <w:color w:val="auto"/>
                <w:szCs w:val="24"/>
              </w:rPr>
              <w:t>10/31-11/4</w:t>
            </w:r>
          </w:p>
        </w:tc>
        <w:tc>
          <w:tcPr>
            <w:tcW w:w="1418" w:type="dxa"/>
            <w:vMerge/>
            <w:tcBorders>
              <w:left w:val="single" w:sz="8" w:space="0" w:color="000000"/>
              <w:bottom w:val="single" w:sz="8" w:space="0" w:color="000000"/>
              <w:right w:val="single" w:sz="8" w:space="0" w:color="000000"/>
            </w:tcBorders>
          </w:tcPr>
          <w:p w:rsidR="001E792D" w:rsidRPr="00BB4C6E" w:rsidRDefault="001E792D" w:rsidP="001E792D">
            <w:pPr>
              <w:pStyle w:val="Default"/>
              <w:jc w:val="left"/>
              <w:rPr>
                <w:rFonts w:eastAsia="標楷體"/>
                <w:color w:val="auto"/>
              </w:rPr>
            </w:pPr>
          </w:p>
        </w:tc>
        <w:tc>
          <w:tcPr>
            <w:tcW w:w="1559" w:type="dxa"/>
            <w:vMerge/>
            <w:tcBorders>
              <w:left w:val="single" w:sz="8" w:space="0" w:color="000000"/>
              <w:bottom w:val="single" w:sz="8" w:space="0" w:color="000000"/>
              <w:right w:val="single" w:sz="8" w:space="0" w:color="000000"/>
            </w:tcBorders>
            <w:tcMar>
              <w:top w:w="100" w:type="dxa"/>
              <w:left w:w="20" w:type="dxa"/>
              <w:bottom w:w="100" w:type="dxa"/>
              <w:right w:w="20" w:type="dxa"/>
            </w:tcMar>
          </w:tcPr>
          <w:p w:rsidR="001E792D" w:rsidRPr="00BB4C6E" w:rsidRDefault="001E792D" w:rsidP="001E792D">
            <w:pPr>
              <w:autoSpaceDE w:val="0"/>
              <w:autoSpaceDN w:val="0"/>
              <w:adjustRightInd w:val="0"/>
              <w:ind w:left="57" w:right="57"/>
              <w:rPr>
                <w:rFonts w:ascii="標楷體" w:eastAsia="標楷體" w:hAnsi="標楷體"/>
                <w:color w:val="auto"/>
              </w:rPr>
            </w:pPr>
          </w:p>
        </w:tc>
        <w:tc>
          <w:tcPr>
            <w:tcW w:w="2977" w:type="dxa"/>
            <w:vMerge/>
            <w:tcBorders>
              <w:bottom w:val="single" w:sz="8" w:space="0" w:color="000000"/>
              <w:right w:val="single" w:sz="8" w:space="0" w:color="000000"/>
            </w:tcBorders>
            <w:tcMar>
              <w:top w:w="100" w:type="dxa"/>
              <w:left w:w="20" w:type="dxa"/>
              <w:bottom w:w="100" w:type="dxa"/>
              <w:right w:w="20" w:type="dxa"/>
            </w:tcMar>
          </w:tcPr>
          <w:p w:rsidR="001E792D" w:rsidRPr="00BB4C6E" w:rsidRDefault="001E792D" w:rsidP="001E792D">
            <w:pPr>
              <w:autoSpaceDE w:val="0"/>
              <w:autoSpaceDN w:val="0"/>
              <w:adjustRightInd w:val="0"/>
              <w:ind w:left="57" w:right="57"/>
              <w:rPr>
                <w:rFonts w:ascii="標楷體" w:eastAsia="標楷體" w:hAnsi="標楷體"/>
                <w:color w:val="auto"/>
              </w:rPr>
            </w:pPr>
          </w:p>
        </w:tc>
        <w:tc>
          <w:tcPr>
            <w:tcW w:w="709" w:type="dxa"/>
            <w:vMerge/>
            <w:tcBorders>
              <w:bottom w:val="single" w:sz="8" w:space="0" w:color="000000"/>
              <w:right w:val="single" w:sz="8" w:space="0" w:color="000000"/>
            </w:tcBorders>
            <w:tcMar>
              <w:top w:w="100" w:type="dxa"/>
              <w:left w:w="20" w:type="dxa"/>
              <w:bottom w:w="100" w:type="dxa"/>
              <w:right w:w="20" w:type="dxa"/>
            </w:tcMar>
          </w:tcPr>
          <w:p w:rsidR="001E792D" w:rsidRPr="00BB4C6E" w:rsidRDefault="001E792D" w:rsidP="001E792D">
            <w:pPr>
              <w:ind w:left="317" w:hanging="317"/>
              <w:jc w:val="left"/>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1E792D" w:rsidRPr="00BB4C6E" w:rsidRDefault="001E792D" w:rsidP="001E792D">
            <w:pPr>
              <w:ind w:left="92" w:hanging="7"/>
              <w:jc w:val="left"/>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1E792D" w:rsidRPr="00BB4C6E" w:rsidRDefault="001E792D" w:rsidP="001E792D">
            <w:pPr>
              <w:ind w:left="-22" w:hanging="7"/>
              <w:jc w:val="left"/>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1E792D" w:rsidRPr="00BB4C6E" w:rsidRDefault="001E792D" w:rsidP="001E792D">
            <w:pPr>
              <w:autoSpaceDE w:val="0"/>
              <w:autoSpaceDN w:val="0"/>
              <w:adjustRightInd w:val="0"/>
              <w:jc w:val="left"/>
              <w:rPr>
                <w:rFonts w:ascii="標楷體" w:eastAsia="標楷體" w:hAnsi="標楷體" w:cs="DFKaiShu-SB-Estd-BF"/>
                <w:color w:val="auto"/>
                <w:sz w:val="24"/>
                <w:szCs w:val="24"/>
              </w:rPr>
            </w:pPr>
          </w:p>
        </w:tc>
        <w:tc>
          <w:tcPr>
            <w:tcW w:w="1784" w:type="dxa"/>
            <w:vMerge/>
            <w:tcBorders>
              <w:bottom w:val="single" w:sz="8" w:space="0" w:color="000000"/>
              <w:right w:val="single" w:sz="8" w:space="0" w:color="000000"/>
            </w:tcBorders>
          </w:tcPr>
          <w:p w:rsidR="001E792D" w:rsidRPr="00BB4C6E" w:rsidRDefault="001E792D" w:rsidP="001E792D">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F370F4">
        <w:trPr>
          <w:trHeight w:val="1485"/>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color w:val="auto"/>
                <w:szCs w:val="24"/>
              </w:rPr>
              <w:t>第十一週</w:t>
            </w:r>
          </w:p>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11/7-11/11</w:t>
            </w:r>
          </w:p>
        </w:tc>
        <w:tc>
          <w:tcPr>
            <w:tcW w:w="1418" w:type="dxa"/>
            <w:vMerge w:val="restart"/>
            <w:tcBorders>
              <w:top w:val="single" w:sz="8" w:space="0" w:color="000000"/>
              <w:left w:val="single" w:sz="8" w:space="0" w:color="000000"/>
              <w:right w:val="single" w:sz="8" w:space="0" w:color="000000"/>
            </w:tcBorders>
          </w:tcPr>
          <w:p w:rsidR="00F370F4" w:rsidRPr="00F370F4" w:rsidRDefault="00F370F4" w:rsidP="00F370F4">
            <w:pPr>
              <w:spacing w:line="260" w:lineRule="exact"/>
              <w:jc w:val="left"/>
              <w:rPr>
                <w:rFonts w:eastAsia="新細明體"/>
                <w:sz w:val="24"/>
              </w:rPr>
            </w:pPr>
            <w:r w:rsidRPr="00F370F4">
              <w:rPr>
                <w:rFonts w:eastAsia="標楷體" w:hint="eastAsia"/>
                <w:color w:val="auto"/>
                <w:sz w:val="24"/>
              </w:rPr>
              <w:t>Ab-IV-1 4,000</w:t>
            </w:r>
            <w:r w:rsidRPr="00F370F4">
              <w:rPr>
                <w:rFonts w:eastAsia="標楷體" w:hint="eastAsia"/>
                <w:color w:val="auto"/>
                <w:sz w:val="24"/>
              </w:rPr>
              <w:t>個常用字的字形、字音和字義。</w:t>
            </w:r>
          </w:p>
          <w:p w:rsidR="00EC3D15" w:rsidRPr="00BB4C6E" w:rsidRDefault="00F370F4" w:rsidP="00F370F4">
            <w:pPr>
              <w:pStyle w:val="Default"/>
              <w:jc w:val="left"/>
              <w:rPr>
                <w:rFonts w:eastAsia="標楷體"/>
                <w:color w:val="auto"/>
              </w:rPr>
            </w:pPr>
            <w:r w:rsidRPr="00F370F4">
              <w:rPr>
                <w:rFonts w:ascii="Times New Roman" w:eastAsia="標楷體" w:hAnsi="Times New Roman" w:cs="Times New Roman" w:hint="eastAsia"/>
                <w:color w:val="auto"/>
                <w:szCs w:val="20"/>
              </w:rPr>
              <w:t xml:space="preserve">Ac-IV-3 </w:t>
            </w:r>
            <w:r w:rsidRPr="00F370F4">
              <w:rPr>
                <w:rFonts w:ascii="Times New Roman" w:eastAsia="標楷體" w:hAnsi="Times New Roman" w:cs="Times New Roman" w:hint="eastAsia"/>
                <w:color w:val="auto"/>
                <w:szCs w:val="20"/>
              </w:rPr>
              <w:t>文句表達的邏輯與意義</w:t>
            </w:r>
          </w:p>
        </w:tc>
        <w:tc>
          <w:tcPr>
            <w:tcW w:w="1559"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rsidR="00F370F4" w:rsidRPr="00F370F4" w:rsidRDefault="00F370F4" w:rsidP="00F370F4">
            <w:pPr>
              <w:spacing w:line="260" w:lineRule="exact"/>
              <w:jc w:val="left"/>
              <w:rPr>
                <w:rFonts w:eastAsia="新細明體"/>
                <w:sz w:val="24"/>
              </w:rPr>
            </w:pPr>
            <w:r w:rsidRPr="00F370F4">
              <w:rPr>
                <w:rFonts w:ascii="標楷體" w:eastAsia="標楷體" w:hAnsi="標楷體" w:cs="標楷體" w:hint="eastAsia"/>
                <w:color w:val="auto"/>
                <w:sz w:val="24"/>
              </w:rPr>
              <w:t>1-IV-4 靈活應用科技與資訊，增進聆聽能力，加強互動學習效果。</w:t>
            </w:r>
          </w:p>
          <w:p w:rsidR="00F370F4" w:rsidRPr="00F370F4" w:rsidRDefault="00F370F4" w:rsidP="00F370F4">
            <w:pPr>
              <w:spacing w:line="260" w:lineRule="exact"/>
              <w:jc w:val="left"/>
              <w:rPr>
                <w:rFonts w:eastAsia="新細明體"/>
                <w:sz w:val="24"/>
              </w:rPr>
            </w:pPr>
            <w:r w:rsidRPr="00F370F4">
              <w:rPr>
                <w:rFonts w:ascii="標楷體" w:eastAsia="標楷體" w:hAnsi="標楷體" w:cs="標楷體" w:hint="eastAsia"/>
                <w:color w:val="auto"/>
                <w:sz w:val="24"/>
              </w:rPr>
              <w:t>2-IV-1 掌握生活情境，適切表情達意，分享自身經驗。</w:t>
            </w:r>
          </w:p>
          <w:p w:rsidR="00F370F4" w:rsidRPr="00F370F4" w:rsidRDefault="00F370F4" w:rsidP="00F370F4">
            <w:pPr>
              <w:spacing w:line="260" w:lineRule="exact"/>
              <w:jc w:val="left"/>
              <w:rPr>
                <w:rFonts w:eastAsia="新細明體"/>
                <w:sz w:val="24"/>
              </w:rPr>
            </w:pPr>
            <w:r w:rsidRPr="00F370F4">
              <w:rPr>
                <w:rFonts w:ascii="標楷體" w:eastAsia="標楷體" w:hAnsi="標楷體" w:cs="標楷體" w:hint="eastAsia"/>
                <w:color w:val="auto"/>
                <w:sz w:val="24"/>
              </w:rPr>
              <w:t>5-IV-2 理解各類文本的句子、段落與主要概念，指出寫作的目的與觀點。</w:t>
            </w:r>
          </w:p>
          <w:p w:rsidR="00F370F4" w:rsidRPr="00F370F4" w:rsidRDefault="00F370F4" w:rsidP="00F370F4">
            <w:pPr>
              <w:spacing w:line="260" w:lineRule="exact"/>
              <w:jc w:val="left"/>
              <w:rPr>
                <w:rFonts w:eastAsia="新細明體"/>
                <w:sz w:val="24"/>
              </w:rPr>
            </w:pPr>
            <w:r w:rsidRPr="00F370F4">
              <w:rPr>
                <w:rFonts w:ascii="標楷體" w:eastAsia="標楷體" w:hAnsi="標楷體" w:cs="標楷體" w:hint="eastAsia"/>
                <w:color w:val="auto"/>
                <w:sz w:val="24"/>
              </w:rPr>
              <w:t>5-IV-3 理解各類文本內容、形式和寫作特色。</w:t>
            </w:r>
          </w:p>
          <w:p w:rsidR="00EC3D15" w:rsidRPr="00F370F4" w:rsidRDefault="00EC3D15" w:rsidP="00F370F4">
            <w:pPr>
              <w:ind w:firstLine="0"/>
              <w:jc w:val="left"/>
              <w:rPr>
                <w:rFonts w:ascii="標楷體" w:eastAsia="標楷體" w:hAnsi="標楷體" w:cs="標楷體" w:hint="eastAsia"/>
                <w:color w:val="auto"/>
                <w:sz w:val="24"/>
                <w:szCs w:val="24"/>
              </w:rPr>
            </w:pPr>
          </w:p>
        </w:tc>
        <w:tc>
          <w:tcPr>
            <w:tcW w:w="2977" w:type="dxa"/>
            <w:vMerge w:val="restart"/>
            <w:tcBorders>
              <w:top w:val="single" w:sz="8" w:space="0" w:color="000000"/>
              <w:right w:val="single" w:sz="8" w:space="0" w:color="000000"/>
            </w:tcBorders>
            <w:tcMar>
              <w:top w:w="100" w:type="dxa"/>
              <w:left w:w="20" w:type="dxa"/>
              <w:bottom w:w="100" w:type="dxa"/>
              <w:right w:w="20" w:type="dxa"/>
            </w:tcMar>
          </w:tcPr>
          <w:p w:rsidR="00F370F4" w:rsidRPr="00F370F4" w:rsidRDefault="00F370F4" w:rsidP="00F370F4">
            <w:pPr>
              <w:pStyle w:val="aff0"/>
              <w:autoSpaceDE w:val="0"/>
              <w:autoSpaceDN w:val="0"/>
              <w:adjustRightInd w:val="0"/>
              <w:ind w:leftChars="0" w:left="383" w:right="57" w:firstLine="0"/>
              <w:rPr>
                <w:rFonts w:ascii="標楷體" w:eastAsia="標楷體" w:hAnsi="標楷體"/>
                <w:color w:val="auto"/>
              </w:rPr>
            </w:pPr>
            <w:r w:rsidRPr="00F370F4">
              <w:rPr>
                <w:rFonts w:ascii="標楷體" w:eastAsia="標楷體" w:hAnsi="標楷體" w:hint="eastAsia"/>
                <w:color w:val="auto"/>
                <w:sz w:val="22"/>
              </w:rPr>
              <w:t>第五課 背影</w:t>
            </w:r>
          </w:p>
          <w:p w:rsidR="00EC3D15" w:rsidRPr="00F370F4" w:rsidRDefault="00F370F4" w:rsidP="00F370F4">
            <w:pPr>
              <w:pStyle w:val="aff0"/>
              <w:numPr>
                <w:ilvl w:val="0"/>
                <w:numId w:val="44"/>
              </w:numPr>
              <w:autoSpaceDE w:val="0"/>
              <w:autoSpaceDN w:val="0"/>
              <w:adjustRightInd w:val="0"/>
              <w:ind w:leftChars="0" w:right="57"/>
              <w:rPr>
                <w:rFonts w:ascii="標楷體" w:eastAsia="標楷體" w:hAnsi="標楷體"/>
                <w:color w:val="auto"/>
              </w:rPr>
            </w:pPr>
            <w:r w:rsidRPr="00F370F4">
              <w:rPr>
                <w:rFonts w:ascii="標楷體" w:eastAsia="標楷體" w:hAnsi="標楷體" w:hint="eastAsia"/>
                <w:color w:val="auto"/>
                <w:sz w:val="24"/>
                <w:szCs w:val="24"/>
              </w:rPr>
              <w:t>請學生回想或觀察日常生活中，父母熟悉的背影，體悟其中蘊含的親情。</w:t>
            </w:r>
          </w:p>
          <w:p w:rsidR="00F370F4" w:rsidRPr="00F370F4" w:rsidRDefault="00F370F4" w:rsidP="00F370F4">
            <w:pPr>
              <w:pStyle w:val="aff0"/>
              <w:numPr>
                <w:ilvl w:val="0"/>
                <w:numId w:val="44"/>
              </w:numPr>
              <w:autoSpaceDE w:val="0"/>
              <w:autoSpaceDN w:val="0"/>
              <w:adjustRightInd w:val="0"/>
              <w:ind w:leftChars="0" w:right="57"/>
              <w:rPr>
                <w:rFonts w:ascii="標楷體" w:eastAsia="標楷體" w:hAnsi="標楷體"/>
                <w:color w:val="auto"/>
                <w:sz w:val="24"/>
              </w:rPr>
            </w:pPr>
            <w:r w:rsidRPr="00F370F4">
              <w:rPr>
                <w:rFonts w:ascii="標楷體" w:eastAsia="標楷體" w:hAnsi="標楷體" w:cs="標楷體" w:hint="eastAsia"/>
                <w:color w:val="auto"/>
                <w:sz w:val="24"/>
              </w:rPr>
              <w:t>介紹朱自清的生平、寫作風格及代表作品。</w:t>
            </w:r>
          </w:p>
          <w:p w:rsidR="00F370F4" w:rsidRPr="00F370F4" w:rsidRDefault="00F370F4" w:rsidP="00F370F4">
            <w:pPr>
              <w:pStyle w:val="aff0"/>
              <w:numPr>
                <w:ilvl w:val="0"/>
                <w:numId w:val="44"/>
              </w:numPr>
              <w:autoSpaceDE w:val="0"/>
              <w:autoSpaceDN w:val="0"/>
              <w:adjustRightInd w:val="0"/>
              <w:ind w:leftChars="0" w:right="57"/>
              <w:rPr>
                <w:rFonts w:ascii="標楷體" w:eastAsia="標楷體" w:hAnsi="標楷體"/>
                <w:color w:val="auto"/>
                <w:sz w:val="24"/>
              </w:rPr>
            </w:pPr>
            <w:r w:rsidRPr="00F370F4">
              <w:rPr>
                <w:rFonts w:ascii="標楷體" w:eastAsia="標楷體" w:hAnsi="標楷體" w:cs="標楷體" w:hint="eastAsia"/>
                <w:color w:val="auto"/>
                <w:sz w:val="24"/>
              </w:rPr>
              <w:t>略述本文寫作背景及目的</w:t>
            </w:r>
            <w:r w:rsidRPr="00F370F4">
              <w:rPr>
                <w:rFonts w:ascii="標楷體" w:eastAsia="標楷體" w:hAnsi="標楷體" w:cs="標楷體" w:hint="eastAsia"/>
                <w:color w:val="auto"/>
                <w:sz w:val="24"/>
              </w:rPr>
              <w:t>。</w:t>
            </w:r>
          </w:p>
          <w:p w:rsidR="00F370F4" w:rsidRPr="00F370F4" w:rsidRDefault="00F370F4" w:rsidP="00F370F4">
            <w:pPr>
              <w:pStyle w:val="aff0"/>
              <w:numPr>
                <w:ilvl w:val="0"/>
                <w:numId w:val="44"/>
              </w:numPr>
              <w:autoSpaceDE w:val="0"/>
              <w:autoSpaceDN w:val="0"/>
              <w:adjustRightInd w:val="0"/>
              <w:ind w:leftChars="0" w:right="57"/>
              <w:rPr>
                <w:rFonts w:ascii="標楷體" w:eastAsia="標楷體" w:hAnsi="標楷體"/>
                <w:color w:val="auto"/>
                <w:sz w:val="24"/>
              </w:rPr>
            </w:pPr>
            <w:r w:rsidRPr="00F370F4">
              <w:rPr>
                <w:rFonts w:ascii="標楷體" w:eastAsia="標楷體" w:hAnsi="標楷體" w:cs="標楷體" w:hint="eastAsia"/>
                <w:color w:val="auto"/>
                <w:sz w:val="24"/>
              </w:rPr>
              <w:t>說明本文題目的意義和取材的角度。</w:t>
            </w:r>
          </w:p>
          <w:p w:rsidR="00F370F4" w:rsidRPr="00F370F4" w:rsidRDefault="00F370F4" w:rsidP="00F370F4">
            <w:pPr>
              <w:pStyle w:val="aff0"/>
              <w:numPr>
                <w:ilvl w:val="0"/>
                <w:numId w:val="44"/>
              </w:numPr>
              <w:autoSpaceDE w:val="0"/>
              <w:autoSpaceDN w:val="0"/>
              <w:adjustRightInd w:val="0"/>
              <w:ind w:leftChars="0" w:right="57"/>
              <w:rPr>
                <w:rFonts w:ascii="標楷體" w:eastAsia="標楷體" w:hAnsi="標楷體"/>
                <w:color w:val="auto"/>
              </w:rPr>
            </w:pPr>
            <w:r w:rsidRPr="00F370F4">
              <w:rPr>
                <w:rFonts w:ascii="標楷體" w:eastAsia="標楷體" w:hAnsi="標楷體" w:hint="eastAsia"/>
                <w:color w:val="auto"/>
                <w:sz w:val="24"/>
              </w:rPr>
              <w:t>根據學習單進行提問教學，並讓學生練習發表感受。</w:t>
            </w:r>
          </w:p>
        </w:tc>
        <w:tc>
          <w:tcPr>
            <w:tcW w:w="709" w:type="dxa"/>
            <w:vMerge w:val="restart"/>
            <w:tcBorders>
              <w:top w:val="single" w:sz="8" w:space="0" w:color="000000"/>
              <w:right w:val="single" w:sz="8" w:space="0" w:color="000000"/>
            </w:tcBorders>
            <w:tcMar>
              <w:top w:w="100" w:type="dxa"/>
              <w:left w:w="20" w:type="dxa"/>
              <w:bottom w:w="100" w:type="dxa"/>
              <w:right w:w="20" w:type="dxa"/>
            </w:tcMar>
          </w:tcPr>
          <w:p w:rsidR="00EC3D15" w:rsidRPr="00BB4C6E" w:rsidRDefault="00F370F4" w:rsidP="00EC3D15">
            <w:pPr>
              <w:ind w:left="317" w:hanging="317"/>
              <w:jc w:val="left"/>
              <w:rPr>
                <w:rFonts w:ascii="標楷體" w:eastAsia="標楷體" w:hAnsi="標楷體" w:cs="標楷體"/>
                <w:color w:val="auto"/>
                <w:sz w:val="24"/>
                <w:szCs w:val="24"/>
              </w:rPr>
            </w:pPr>
            <w:r>
              <w:rPr>
                <w:rFonts w:ascii="標楷體" w:eastAsia="標楷體" w:hAnsi="標楷體" w:cs="標楷體"/>
                <w:color w:val="auto"/>
                <w:sz w:val="24"/>
                <w:szCs w:val="24"/>
              </w:rPr>
              <w:t>12</w:t>
            </w:r>
          </w:p>
        </w:tc>
        <w:tc>
          <w:tcPr>
            <w:tcW w:w="2268" w:type="dxa"/>
            <w:vMerge w:val="restart"/>
            <w:tcBorders>
              <w:top w:val="single" w:sz="8" w:space="0" w:color="000000"/>
              <w:right w:val="single" w:sz="8" w:space="0" w:color="000000"/>
            </w:tcBorders>
            <w:tcMar>
              <w:top w:w="100" w:type="dxa"/>
              <w:left w:w="20" w:type="dxa"/>
              <w:bottom w:w="100" w:type="dxa"/>
              <w:right w:w="20" w:type="dxa"/>
            </w:tcMar>
          </w:tcPr>
          <w:p w:rsidR="00EC3D15" w:rsidRPr="00BB4C6E" w:rsidRDefault="00EC3D15" w:rsidP="00EC3D15">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電腦、學習單、備課用書</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EC3D15" w:rsidRPr="00BB4C6E" w:rsidRDefault="00EC3D15" w:rsidP="00EC3D15">
            <w:pPr>
              <w:ind w:left="311" w:hanging="219"/>
              <w:jc w:val="left"/>
              <w:rPr>
                <w:rFonts w:ascii="標楷體" w:eastAsia="標楷體" w:hAnsi="標楷體" w:cs="標楷體"/>
                <w:color w:val="auto"/>
                <w:sz w:val="24"/>
                <w:szCs w:val="24"/>
              </w:rPr>
            </w:pPr>
            <w:r w:rsidRPr="00BB4C6E">
              <w:rPr>
                <w:rFonts w:ascii="標楷體" w:eastAsia="標楷體" w:hAnsi="標楷體" w:cs="標楷體"/>
                <w:color w:val="auto"/>
                <w:sz w:val="24"/>
                <w:szCs w:val="24"/>
              </w:rPr>
              <w:t>1.觀察記錄</w:t>
            </w:r>
          </w:p>
          <w:p w:rsidR="00EC3D15" w:rsidRPr="00BB4C6E" w:rsidRDefault="00EC3D15" w:rsidP="00EC3D15">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2.</w:t>
            </w:r>
            <w:r w:rsidRPr="00BB4C6E">
              <w:rPr>
                <w:rFonts w:ascii="標楷體" w:eastAsia="標楷體" w:hAnsi="標楷體" w:cs="標楷體"/>
                <w:color w:val="auto"/>
                <w:sz w:val="24"/>
                <w:szCs w:val="24"/>
              </w:rPr>
              <w:t>學習單</w:t>
            </w:r>
          </w:p>
          <w:p w:rsidR="00EC3D15" w:rsidRPr="00BB4C6E" w:rsidRDefault="00EC3D15" w:rsidP="00EC3D15">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3</w:t>
            </w:r>
            <w:r w:rsidRPr="00BB4C6E">
              <w:rPr>
                <w:rFonts w:ascii="標楷體" w:eastAsia="標楷體" w:hAnsi="標楷體" w:cs="標楷體"/>
                <w:color w:val="auto"/>
                <w:sz w:val="24"/>
                <w:szCs w:val="24"/>
              </w:rPr>
              <w:t>.</w:t>
            </w:r>
            <w:r w:rsidRPr="00BB4C6E">
              <w:rPr>
                <w:rFonts w:ascii="標楷體" w:eastAsia="標楷體" w:hAnsi="標楷體" w:cs="標楷體" w:hint="eastAsia"/>
                <w:color w:val="auto"/>
                <w:sz w:val="24"/>
                <w:szCs w:val="24"/>
              </w:rPr>
              <w:t>合作討論</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EC3D15" w:rsidRDefault="00EC3D15" w:rsidP="00EC3D15">
            <w:pPr>
              <w:autoSpaceDE w:val="0"/>
              <w:autoSpaceDN w:val="0"/>
              <w:adjustRightInd w:val="0"/>
              <w:jc w:val="left"/>
              <w:rPr>
                <w:rFonts w:ascii="標楷體" w:eastAsia="標楷體" w:hAnsi="標楷體" w:cs="DFKaiShu-SB-Estd-BF"/>
                <w:color w:val="auto"/>
                <w:sz w:val="24"/>
                <w:szCs w:val="24"/>
              </w:rPr>
            </w:pPr>
            <w:r w:rsidRPr="00BB4C6E">
              <w:rPr>
                <w:rFonts w:ascii="標楷體" w:eastAsia="標楷體" w:hAnsi="標楷體" w:cs="DFKaiShu-SB-Estd-BF" w:hint="eastAsia"/>
                <w:color w:val="auto"/>
                <w:sz w:val="24"/>
                <w:szCs w:val="24"/>
              </w:rPr>
              <w:t>閱讀素養教育</w:t>
            </w:r>
          </w:p>
          <w:p w:rsidR="00F370F4" w:rsidRPr="00BB4C6E" w:rsidRDefault="00F370F4" w:rsidP="00EC3D15">
            <w:pPr>
              <w:autoSpaceDE w:val="0"/>
              <w:autoSpaceDN w:val="0"/>
              <w:adjustRightInd w:val="0"/>
              <w:jc w:val="left"/>
              <w:rPr>
                <w:rFonts w:ascii="標楷體" w:eastAsia="標楷體" w:hAnsi="標楷體" w:cs="DFKaiShu-SB-Estd-BF" w:hint="eastAsia"/>
                <w:color w:val="auto"/>
                <w:sz w:val="24"/>
                <w:szCs w:val="24"/>
              </w:rPr>
            </w:pPr>
            <w:r>
              <w:rPr>
                <w:rFonts w:ascii="標楷體" w:eastAsia="標楷體" w:hAnsi="標楷體" w:cs="DFKaiShu-SB-Estd-BF"/>
                <w:color w:val="auto"/>
                <w:sz w:val="24"/>
                <w:szCs w:val="24"/>
              </w:rPr>
              <w:t>家庭教育</w:t>
            </w:r>
          </w:p>
        </w:tc>
        <w:tc>
          <w:tcPr>
            <w:tcW w:w="1784" w:type="dxa"/>
            <w:vMerge w:val="restart"/>
            <w:tcBorders>
              <w:top w:val="single" w:sz="8" w:space="0" w:color="000000"/>
              <w:right w:val="single" w:sz="8" w:space="0" w:color="000000"/>
            </w:tcBorders>
          </w:tcPr>
          <w:p w:rsidR="00EC3D15" w:rsidRPr="00BB4C6E" w:rsidRDefault="00EC3D15" w:rsidP="00EC3D15">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F370F4">
        <w:trPr>
          <w:trHeight w:val="1988"/>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color w:val="auto"/>
                <w:szCs w:val="24"/>
              </w:rPr>
              <w:t>第十二週</w:t>
            </w:r>
          </w:p>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11/14-11/18</w:t>
            </w:r>
          </w:p>
        </w:tc>
        <w:tc>
          <w:tcPr>
            <w:tcW w:w="1418" w:type="dxa"/>
            <w:vMerge/>
            <w:tcBorders>
              <w:left w:val="single" w:sz="8" w:space="0" w:color="000000"/>
              <w:right w:val="single" w:sz="8" w:space="0" w:color="000000"/>
            </w:tcBorders>
          </w:tcPr>
          <w:p w:rsidR="00EC3D15" w:rsidRPr="00BB4C6E" w:rsidRDefault="00EC3D15" w:rsidP="00EC3D15">
            <w:pPr>
              <w:pStyle w:val="Default"/>
              <w:jc w:val="left"/>
              <w:rPr>
                <w:rFonts w:eastAsia="標楷體"/>
                <w:color w:val="auto"/>
              </w:rPr>
            </w:pPr>
          </w:p>
        </w:tc>
        <w:tc>
          <w:tcPr>
            <w:tcW w:w="1559" w:type="dxa"/>
            <w:vMerge/>
            <w:tcBorders>
              <w:left w:val="single" w:sz="8" w:space="0" w:color="000000"/>
              <w:right w:val="single" w:sz="8" w:space="0" w:color="000000"/>
            </w:tcBorders>
            <w:tcMar>
              <w:top w:w="100" w:type="dxa"/>
              <w:left w:w="20" w:type="dxa"/>
              <w:bottom w:w="100" w:type="dxa"/>
              <w:right w:w="20" w:type="dxa"/>
            </w:tcMar>
          </w:tcPr>
          <w:p w:rsidR="00EC3D15" w:rsidRPr="00BB4C6E" w:rsidRDefault="00EC3D15" w:rsidP="00EC3D15">
            <w:pPr>
              <w:topLinePunct/>
              <w:adjustRightInd w:val="0"/>
              <w:snapToGrid w:val="0"/>
              <w:ind w:left="57" w:right="57"/>
              <w:rPr>
                <w:rFonts w:ascii="標楷體" w:eastAsia="標楷體" w:hAnsi="標楷體"/>
                <w:color w:val="auto"/>
              </w:rPr>
            </w:pPr>
          </w:p>
        </w:tc>
        <w:tc>
          <w:tcPr>
            <w:tcW w:w="2977" w:type="dxa"/>
            <w:vMerge/>
            <w:tcBorders>
              <w:right w:val="single" w:sz="8" w:space="0" w:color="000000"/>
            </w:tcBorders>
            <w:tcMar>
              <w:top w:w="100" w:type="dxa"/>
              <w:left w:w="20" w:type="dxa"/>
              <w:bottom w:w="100" w:type="dxa"/>
              <w:right w:w="20" w:type="dxa"/>
            </w:tcMar>
          </w:tcPr>
          <w:p w:rsidR="00EC3D15" w:rsidRPr="00BB4C6E" w:rsidRDefault="00EC3D15" w:rsidP="00EC3D15">
            <w:pPr>
              <w:autoSpaceDE w:val="0"/>
              <w:autoSpaceDN w:val="0"/>
              <w:adjustRightInd w:val="0"/>
              <w:ind w:left="57" w:right="57"/>
              <w:rPr>
                <w:rFonts w:ascii="標楷體" w:eastAsia="標楷體" w:hAnsi="標楷體"/>
                <w:color w:val="auto"/>
              </w:rPr>
            </w:pPr>
          </w:p>
        </w:tc>
        <w:tc>
          <w:tcPr>
            <w:tcW w:w="709" w:type="dxa"/>
            <w:vMerge/>
            <w:tcBorders>
              <w:right w:val="single" w:sz="8" w:space="0" w:color="000000"/>
            </w:tcBorders>
            <w:tcMar>
              <w:top w:w="100" w:type="dxa"/>
              <w:left w:w="20" w:type="dxa"/>
              <w:bottom w:w="100" w:type="dxa"/>
              <w:right w:w="20" w:type="dxa"/>
            </w:tcMar>
          </w:tcPr>
          <w:p w:rsidR="00EC3D15" w:rsidRPr="00BB4C6E" w:rsidRDefault="00EC3D15" w:rsidP="00EC3D15">
            <w:pPr>
              <w:ind w:left="317" w:hanging="317"/>
              <w:jc w:val="left"/>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EC3D15" w:rsidRPr="00BB4C6E" w:rsidRDefault="00EC3D15" w:rsidP="00EC3D15">
            <w:pPr>
              <w:ind w:left="92" w:hanging="7"/>
              <w:jc w:val="left"/>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EC3D15" w:rsidRPr="00BB4C6E" w:rsidRDefault="00EC3D15" w:rsidP="00EC3D15">
            <w:pPr>
              <w:ind w:left="-22" w:hanging="7"/>
              <w:jc w:val="left"/>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tcPr>
          <w:p w:rsidR="00EC3D15" w:rsidRPr="00BB4C6E" w:rsidRDefault="00EC3D15" w:rsidP="00EC3D15">
            <w:pPr>
              <w:ind w:left="57" w:right="57"/>
              <w:rPr>
                <w:rFonts w:ascii="標楷體" w:eastAsia="標楷體" w:hAnsi="標楷體"/>
                <w:color w:val="auto"/>
              </w:rPr>
            </w:pPr>
          </w:p>
        </w:tc>
        <w:tc>
          <w:tcPr>
            <w:tcW w:w="1784" w:type="dxa"/>
            <w:vMerge/>
            <w:tcBorders>
              <w:right w:val="single" w:sz="8" w:space="0" w:color="000000"/>
            </w:tcBorders>
          </w:tcPr>
          <w:p w:rsidR="00EC3D15" w:rsidRPr="00BB4C6E" w:rsidRDefault="00EC3D15" w:rsidP="00EC3D15">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7B167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color w:val="auto"/>
                <w:szCs w:val="24"/>
              </w:rPr>
              <w:t>第十三週</w:t>
            </w:r>
          </w:p>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11/21-11/25</w:t>
            </w:r>
          </w:p>
        </w:tc>
        <w:tc>
          <w:tcPr>
            <w:tcW w:w="1418" w:type="dxa"/>
            <w:vMerge/>
            <w:tcBorders>
              <w:left w:val="single" w:sz="8" w:space="0" w:color="000000"/>
              <w:bottom w:val="single" w:sz="8" w:space="0" w:color="000000"/>
              <w:right w:val="single" w:sz="8" w:space="0" w:color="000000"/>
            </w:tcBorders>
          </w:tcPr>
          <w:p w:rsidR="00EC3D15" w:rsidRPr="00BB4C6E" w:rsidRDefault="00EC3D15" w:rsidP="00EC3D15">
            <w:pPr>
              <w:pStyle w:val="Default"/>
              <w:jc w:val="left"/>
              <w:rPr>
                <w:rFonts w:eastAsia="標楷體"/>
                <w:color w:val="auto"/>
              </w:rPr>
            </w:pPr>
          </w:p>
        </w:tc>
        <w:tc>
          <w:tcPr>
            <w:tcW w:w="1559" w:type="dxa"/>
            <w:vMerge/>
            <w:tcBorders>
              <w:left w:val="single" w:sz="8" w:space="0" w:color="000000"/>
              <w:bottom w:val="single" w:sz="8" w:space="0" w:color="000000"/>
              <w:right w:val="single" w:sz="8" w:space="0" w:color="000000"/>
            </w:tcBorders>
            <w:tcMar>
              <w:top w:w="100" w:type="dxa"/>
              <w:left w:w="20" w:type="dxa"/>
              <w:bottom w:w="100" w:type="dxa"/>
              <w:right w:w="20" w:type="dxa"/>
            </w:tcMar>
          </w:tcPr>
          <w:p w:rsidR="00EC3D15" w:rsidRPr="00BB4C6E" w:rsidRDefault="00EC3D15" w:rsidP="00EC3D15">
            <w:pPr>
              <w:jc w:val="left"/>
              <w:rPr>
                <w:rFonts w:ascii="標楷體" w:eastAsia="標楷體" w:hAnsi="標楷體" w:cs="標楷體"/>
                <w:color w:val="auto"/>
                <w:sz w:val="24"/>
                <w:szCs w:val="24"/>
              </w:rPr>
            </w:pPr>
          </w:p>
        </w:tc>
        <w:tc>
          <w:tcPr>
            <w:tcW w:w="2977" w:type="dxa"/>
            <w:vMerge/>
            <w:tcBorders>
              <w:bottom w:val="single" w:sz="8" w:space="0" w:color="000000"/>
              <w:right w:val="single" w:sz="8" w:space="0" w:color="000000"/>
            </w:tcBorders>
            <w:tcMar>
              <w:top w:w="100" w:type="dxa"/>
              <w:left w:w="20" w:type="dxa"/>
              <w:bottom w:w="100" w:type="dxa"/>
              <w:right w:w="20" w:type="dxa"/>
            </w:tcMar>
          </w:tcPr>
          <w:p w:rsidR="00EC3D15" w:rsidRPr="00BB4C6E" w:rsidRDefault="00EC3D15" w:rsidP="00EC3D15">
            <w:pPr>
              <w:jc w:val="left"/>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tcPr>
          <w:p w:rsidR="00EC3D15" w:rsidRPr="00BB4C6E" w:rsidRDefault="00EC3D15" w:rsidP="00EC3D15">
            <w:pPr>
              <w:ind w:left="317" w:hanging="317"/>
              <w:jc w:val="left"/>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EC3D15" w:rsidRPr="00BB4C6E" w:rsidRDefault="00EC3D15" w:rsidP="00EC3D15">
            <w:pPr>
              <w:ind w:left="92" w:hanging="7"/>
              <w:jc w:val="left"/>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EC3D15" w:rsidRPr="00BB4C6E" w:rsidRDefault="00EC3D15" w:rsidP="00EC3D15">
            <w:pPr>
              <w:ind w:left="-22" w:hanging="7"/>
              <w:jc w:val="left"/>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EC3D15" w:rsidRPr="00BB4C6E" w:rsidRDefault="00EC3D15" w:rsidP="00EC3D15">
            <w:pPr>
              <w:autoSpaceDE w:val="0"/>
              <w:autoSpaceDN w:val="0"/>
              <w:adjustRightInd w:val="0"/>
              <w:jc w:val="left"/>
              <w:rPr>
                <w:rFonts w:ascii="標楷體" w:eastAsia="標楷體" w:hAnsi="標楷體" w:cs="DFKaiShu-SB-Estd-BF"/>
                <w:color w:val="auto"/>
                <w:sz w:val="24"/>
                <w:szCs w:val="24"/>
              </w:rPr>
            </w:pPr>
          </w:p>
        </w:tc>
        <w:tc>
          <w:tcPr>
            <w:tcW w:w="1784" w:type="dxa"/>
            <w:vMerge/>
            <w:tcBorders>
              <w:bottom w:val="single" w:sz="8" w:space="0" w:color="000000"/>
              <w:right w:val="single" w:sz="8" w:space="0" w:color="000000"/>
            </w:tcBorders>
          </w:tcPr>
          <w:p w:rsidR="00EC3D15" w:rsidRPr="00BB4C6E" w:rsidRDefault="00EC3D15" w:rsidP="00EC3D15">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color w:val="auto"/>
                <w:szCs w:val="24"/>
              </w:rPr>
              <w:t>第十四週</w:t>
            </w:r>
          </w:p>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11/28-12/2</w:t>
            </w:r>
          </w:p>
          <w:p w:rsidR="00EC3D15" w:rsidRPr="00BB4C6E" w:rsidRDefault="00EC3D15" w:rsidP="00EC3D15">
            <w:pPr>
              <w:jc w:val="center"/>
              <w:rPr>
                <w:rFonts w:ascii="標楷體" w:eastAsia="標楷體" w:hAnsi="標楷體" w:cs="標楷體"/>
                <w:color w:val="auto"/>
                <w:szCs w:val="24"/>
              </w:rPr>
            </w:pPr>
            <w:r w:rsidRPr="00BB4C6E">
              <w:rPr>
                <w:rFonts w:ascii="標楷體" w:eastAsia="標楷體" w:hAnsi="標楷體" w:cs="標楷體" w:hint="eastAsia"/>
                <w:color w:val="auto"/>
                <w:sz w:val="18"/>
                <w:szCs w:val="18"/>
              </w:rPr>
              <w:t>(段考週暫定)</w:t>
            </w:r>
          </w:p>
        </w:tc>
        <w:tc>
          <w:tcPr>
            <w:tcW w:w="1418" w:type="dxa"/>
            <w:tcBorders>
              <w:top w:val="single" w:sz="8" w:space="0" w:color="000000"/>
              <w:left w:val="single" w:sz="8" w:space="0" w:color="000000"/>
              <w:bottom w:val="single" w:sz="8" w:space="0" w:color="000000"/>
              <w:right w:val="single" w:sz="8" w:space="0" w:color="000000"/>
            </w:tcBorders>
          </w:tcPr>
          <w:p w:rsidR="00F370F4" w:rsidRPr="00F370F4" w:rsidRDefault="00F370F4" w:rsidP="00F370F4">
            <w:pPr>
              <w:spacing w:line="260" w:lineRule="exact"/>
              <w:jc w:val="left"/>
              <w:rPr>
                <w:rFonts w:eastAsia="新細明體"/>
                <w:sz w:val="24"/>
              </w:rPr>
            </w:pPr>
            <w:r w:rsidRPr="00F370F4">
              <w:rPr>
                <w:rFonts w:eastAsia="標楷體" w:hint="eastAsia"/>
                <w:color w:val="auto"/>
                <w:sz w:val="24"/>
              </w:rPr>
              <w:t>Ab-IV-1 4,000</w:t>
            </w:r>
            <w:r w:rsidRPr="00F370F4">
              <w:rPr>
                <w:rFonts w:eastAsia="標楷體" w:hint="eastAsia"/>
                <w:color w:val="auto"/>
                <w:sz w:val="24"/>
              </w:rPr>
              <w:t>個常用字的字形、字音和字義。</w:t>
            </w:r>
          </w:p>
          <w:p w:rsidR="00EC3D15" w:rsidRPr="00BB4C6E" w:rsidRDefault="00F370F4" w:rsidP="00F370F4">
            <w:pPr>
              <w:pStyle w:val="Default"/>
              <w:jc w:val="left"/>
              <w:rPr>
                <w:rFonts w:eastAsia="標楷體"/>
                <w:color w:val="auto"/>
              </w:rPr>
            </w:pPr>
            <w:r w:rsidRPr="00F370F4">
              <w:rPr>
                <w:rFonts w:ascii="Times New Roman" w:eastAsia="標楷體" w:hAnsi="Times New Roman" w:cs="Times New Roman" w:hint="eastAsia"/>
                <w:color w:val="auto"/>
                <w:szCs w:val="20"/>
              </w:rPr>
              <w:t xml:space="preserve">Ac-IV-3 </w:t>
            </w:r>
            <w:r w:rsidRPr="00F370F4">
              <w:rPr>
                <w:rFonts w:ascii="Times New Roman" w:eastAsia="標楷體" w:hAnsi="Times New Roman" w:cs="Times New Roman" w:hint="eastAsia"/>
                <w:color w:val="auto"/>
                <w:szCs w:val="20"/>
              </w:rPr>
              <w:t>文句表達的邏輯與意義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70F4" w:rsidRPr="00F370F4" w:rsidRDefault="00F370F4" w:rsidP="00F370F4">
            <w:pPr>
              <w:spacing w:line="260" w:lineRule="exact"/>
              <w:jc w:val="left"/>
              <w:rPr>
                <w:rFonts w:eastAsia="新細明體"/>
                <w:sz w:val="24"/>
              </w:rPr>
            </w:pPr>
            <w:r w:rsidRPr="00F370F4">
              <w:rPr>
                <w:rFonts w:ascii="標楷體" w:eastAsia="標楷體" w:hAnsi="標楷體" w:cs="標楷體" w:hint="eastAsia"/>
                <w:color w:val="auto"/>
                <w:sz w:val="24"/>
              </w:rPr>
              <w:t>5-IV-2 理解各類文本的句子、段落與主要概念，指出寫作的目的與觀點。</w:t>
            </w:r>
          </w:p>
          <w:p w:rsidR="00F370F4" w:rsidRPr="00F370F4" w:rsidRDefault="00F370F4" w:rsidP="00F370F4">
            <w:pPr>
              <w:spacing w:line="260" w:lineRule="exact"/>
              <w:jc w:val="left"/>
              <w:rPr>
                <w:rFonts w:eastAsia="新細明體"/>
                <w:sz w:val="24"/>
              </w:rPr>
            </w:pPr>
            <w:r w:rsidRPr="00F370F4">
              <w:rPr>
                <w:rFonts w:ascii="標楷體" w:eastAsia="標楷體" w:hAnsi="標楷體" w:cs="標楷體" w:hint="eastAsia"/>
                <w:color w:val="auto"/>
                <w:sz w:val="24"/>
              </w:rPr>
              <w:t>5-IV-3 理解各類文本內</w:t>
            </w:r>
            <w:r w:rsidRPr="00F370F4">
              <w:rPr>
                <w:rFonts w:ascii="標楷體" w:eastAsia="標楷體" w:hAnsi="標楷體" w:cs="標楷體" w:hint="eastAsia"/>
                <w:color w:val="auto"/>
                <w:sz w:val="24"/>
              </w:rPr>
              <w:lastRenderedPageBreak/>
              <w:t>容、形式和寫作特色。</w:t>
            </w:r>
          </w:p>
          <w:p w:rsidR="00EC3D15" w:rsidRPr="00F370F4" w:rsidRDefault="00EC3D15" w:rsidP="00EC3D15">
            <w:pPr>
              <w:jc w:val="left"/>
              <w:rPr>
                <w:rFonts w:ascii="標楷體" w:eastAsia="標楷體" w:hAnsi="標楷體" w:cs="標楷體"/>
                <w:color w:val="auto"/>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3D15" w:rsidRPr="00BB4C6E" w:rsidRDefault="00EC3D15" w:rsidP="00DE2E9D">
            <w:pPr>
              <w:pStyle w:val="aff0"/>
              <w:numPr>
                <w:ilvl w:val="0"/>
                <w:numId w:val="45"/>
              </w:numPr>
              <w:ind w:leftChars="0"/>
              <w:jc w:val="left"/>
              <w:rPr>
                <w:rFonts w:ascii="標楷體" w:eastAsia="標楷體" w:hAnsi="標楷體"/>
                <w:color w:val="auto"/>
                <w:sz w:val="24"/>
                <w:szCs w:val="24"/>
              </w:rPr>
            </w:pPr>
            <w:r w:rsidRPr="00BB4C6E">
              <w:rPr>
                <w:rFonts w:ascii="標楷體" w:eastAsia="標楷體" w:hAnsi="標楷體" w:hint="eastAsia"/>
                <w:color w:val="auto"/>
                <w:sz w:val="24"/>
              </w:rPr>
              <w:lastRenderedPageBreak/>
              <w:t>複習</w:t>
            </w:r>
            <w:r w:rsidRPr="00BB4C6E">
              <w:rPr>
                <w:rFonts w:ascii="標楷體" w:eastAsia="標楷體" w:hAnsi="標楷體" w:hint="eastAsia"/>
                <w:color w:val="auto"/>
                <w:sz w:val="24"/>
                <w:szCs w:val="24"/>
              </w:rPr>
              <w:t>考</w:t>
            </w:r>
          </w:p>
          <w:p w:rsidR="00EC3D15" w:rsidRPr="00BB4C6E" w:rsidRDefault="00EC3D15" w:rsidP="00DE2E9D">
            <w:pPr>
              <w:pStyle w:val="aff0"/>
              <w:numPr>
                <w:ilvl w:val="0"/>
                <w:numId w:val="45"/>
              </w:numPr>
              <w:ind w:leftChars="0"/>
              <w:jc w:val="left"/>
              <w:rPr>
                <w:rFonts w:ascii="標楷體" w:eastAsia="標楷體" w:hAnsi="標楷體"/>
                <w:color w:val="auto"/>
                <w:sz w:val="24"/>
                <w:szCs w:val="24"/>
              </w:rPr>
            </w:pPr>
            <w:r w:rsidRPr="00BB4C6E">
              <w:rPr>
                <w:rFonts w:ascii="標楷體" w:eastAsia="標楷體" w:hAnsi="標楷體" w:hint="eastAsia"/>
                <w:color w:val="auto"/>
                <w:sz w:val="24"/>
                <w:szCs w:val="24"/>
              </w:rPr>
              <w:t>第</w:t>
            </w:r>
            <w:r w:rsidR="00F370F4">
              <w:rPr>
                <w:rFonts w:ascii="標楷體" w:eastAsia="標楷體" w:hAnsi="標楷體" w:hint="eastAsia"/>
                <w:color w:val="auto"/>
                <w:sz w:val="24"/>
                <w:szCs w:val="24"/>
              </w:rPr>
              <w:t>二</w:t>
            </w:r>
            <w:r w:rsidRPr="00BB4C6E">
              <w:rPr>
                <w:rFonts w:ascii="標楷體" w:eastAsia="標楷體" w:hAnsi="標楷體" w:hint="eastAsia"/>
                <w:color w:val="auto"/>
                <w:sz w:val="24"/>
                <w:szCs w:val="24"/>
              </w:rPr>
              <w:t>次段考</w:t>
            </w:r>
          </w:p>
          <w:p w:rsidR="00EC3D15" w:rsidRPr="00BB4C6E" w:rsidRDefault="00EC3D15" w:rsidP="00DE2E9D">
            <w:pPr>
              <w:pStyle w:val="aff0"/>
              <w:numPr>
                <w:ilvl w:val="0"/>
                <w:numId w:val="45"/>
              </w:numPr>
              <w:ind w:leftChars="0"/>
              <w:jc w:val="left"/>
              <w:rPr>
                <w:rFonts w:ascii="標楷體" w:eastAsia="標楷體" w:hAnsi="標楷體"/>
                <w:color w:val="auto"/>
                <w:sz w:val="24"/>
                <w:szCs w:val="24"/>
              </w:rPr>
            </w:pPr>
            <w:r w:rsidRPr="00BB4C6E">
              <w:rPr>
                <w:rFonts w:ascii="標楷體" w:eastAsia="標楷體" w:hAnsi="標楷體" w:hint="eastAsia"/>
                <w:color w:val="auto"/>
                <w:sz w:val="24"/>
                <w:szCs w:val="24"/>
              </w:rPr>
              <w:t>檢討考卷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3D15" w:rsidRPr="00BB4C6E" w:rsidRDefault="00F370F4" w:rsidP="00EC3D15">
            <w:pPr>
              <w:ind w:left="317" w:hanging="317"/>
              <w:jc w:val="left"/>
              <w:rPr>
                <w:rFonts w:ascii="標楷體" w:eastAsia="標楷體" w:hAnsi="標楷體" w:cs="標楷體"/>
                <w:color w:val="auto"/>
                <w:sz w:val="24"/>
                <w:szCs w:val="24"/>
              </w:rPr>
            </w:pPr>
            <w:r>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3D15" w:rsidRPr="00BB4C6E" w:rsidRDefault="00EC3D15" w:rsidP="00EC3D15">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考卷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3D15" w:rsidRDefault="00EC3D15" w:rsidP="00EC3D15">
            <w:pPr>
              <w:ind w:left="57" w:right="57"/>
              <w:rPr>
                <w:rFonts w:ascii="標楷體" w:eastAsia="標楷體" w:hAnsi="標楷體"/>
                <w:color w:val="auto"/>
                <w:sz w:val="24"/>
              </w:rPr>
            </w:pPr>
            <w:r w:rsidRPr="00BB4C6E">
              <w:rPr>
                <w:rFonts w:ascii="標楷體" w:eastAsia="標楷體" w:hAnsi="標楷體" w:hint="eastAsia"/>
                <w:color w:val="auto"/>
                <w:sz w:val="24"/>
              </w:rPr>
              <w:t>紙筆評量</w:t>
            </w:r>
          </w:p>
          <w:p w:rsidR="00F370F4" w:rsidRPr="00BB4C6E" w:rsidRDefault="00F370F4" w:rsidP="00EC3D15">
            <w:pPr>
              <w:ind w:left="57" w:right="57"/>
              <w:rPr>
                <w:rFonts w:ascii="標楷體" w:eastAsia="標楷體" w:hAnsi="標楷體" w:hint="eastAsia"/>
                <w:color w:val="auto"/>
              </w:rPr>
            </w:pPr>
            <w:r w:rsidRPr="00F370F4">
              <w:rPr>
                <w:rFonts w:ascii="標楷體" w:eastAsia="標楷體" w:hAnsi="標楷體"/>
                <w:color w:val="auto"/>
                <w:sz w:val="24"/>
              </w:rPr>
              <w:t>口頭回答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3D15" w:rsidRPr="00BB4C6E" w:rsidRDefault="00EC3D15" w:rsidP="00EC3D15">
            <w:pPr>
              <w:autoSpaceDE w:val="0"/>
              <w:autoSpaceDN w:val="0"/>
              <w:adjustRightInd w:val="0"/>
              <w:jc w:val="left"/>
              <w:rPr>
                <w:rFonts w:ascii="標楷體" w:eastAsia="標楷體" w:hAnsi="標楷體" w:cs="DFKaiShu-SB-Estd-BF"/>
                <w:color w:val="auto"/>
                <w:sz w:val="24"/>
                <w:szCs w:val="24"/>
              </w:rPr>
            </w:pPr>
          </w:p>
        </w:tc>
        <w:tc>
          <w:tcPr>
            <w:tcW w:w="1784" w:type="dxa"/>
            <w:tcBorders>
              <w:top w:val="single" w:sz="8" w:space="0" w:color="000000"/>
              <w:bottom w:val="single" w:sz="8" w:space="0" w:color="000000"/>
              <w:right w:val="single" w:sz="8" w:space="0" w:color="000000"/>
            </w:tcBorders>
          </w:tcPr>
          <w:p w:rsidR="00EC3D15" w:rsidRPr="00BB4C6E" w:rsidRDefault="00EC3D15" w:rsidP="00EC3D15">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0D01E3">
        <w:trPr>
          <w:trHeight w:val="2605"/>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63E4F" w:rsidRPr="00BB4C6E" w:rsidRDefault="00A63E4F" w:rsidP="00A63E4F">
            <w:pPr>
              <w:jc w:val="center"/>
              <w:rPr>
                <w:rFonts w:ascii="標楷體" w:eastAsia="標楷體" w:hAnsi="標楷體" w:cs="標楷體"/>
                <w:color w:val="auto"/>
                <w:szCs w:val="24"/>
              </w:rPr>
            </w:pPr>
            <w:r w:rsidRPr="00BB4C6E">
              <w:rPr>
                <w:rFonts w:ascii="標楷體" w:eastAsia="標楷體" w:hAnsi="標楷體" w:cs="標楷體"/>
                <w:color w:val="auto"/>
                <w:szCs w:val="24"/>
              </w:rPr>
              <w:t>第十五週</w:t>
            </w:r>
          </w:p>
          <w:p w:rsidR="00A63E4F" w:rsidRPr="00BB4C6E" w:rsidRDefault="00A63E4F" w:rsidP="00A63E4F">
            <w:pPr>
              <w:jc w:val="center"/>
              <w:rPr>
                <w:rFonts w:ascii="標楷體" w:eastAsia="標楷體" w:hAnsi="標楷體" w:cs="標楷體"/>
                <w:color w:val="auto"/>
                <w:sz w:val="24"/>
                <w:szCs w:val="24"/>
              </w:rPr>
            </w:pPr>
            <w:r w:rsidRPr="00BB4C6E">
              <w:rPr>
                <w:rFonts w:ascii="標楷體" w:eastAsia="標楷體" w:hAnsi="標楷體" w:cs="標楷體" w:hint="eastAsia"/>
                <w:color w:val="auto"/>
                <w:szCs w:val="24"/>
              </w:rPr>
              <w:t>12/5-12/9</w:t>
            </w:r>
          </w:p>
        </w:tc>
        <w:tc>
          <w:tcPr>
            <w:tcW w:w="1418" w:type="dxa"/>
            <w:vMerge w:val="restart"/>
            <w:tcBorders>
              <w:top w:val="single" w:sz="8" w:space="0" w:color="000000"/>
              <w:left w:val="single" w:sz="8" w:space="0" w:color="000000"/>
              <w:right w:val="single" w:sz="8" w:space="0" w:color="000000"/>
            </w:tcBorders>
          </w:tcPr>
          <w:p w:rsidR="000D01E3" w:rsidRPr="000D01E3" w:rsidRDefault="000D01E3" w:rsidP="000D01E3">
            <w:pPr>
              <w:spacing w:line="260" w:lineRule="exact"/>
              <w:jc w:val="left"/>
              <w:rPr>
                <w:rFonts w:eastAsia="新細明體"/>
                <w:sz w:val="24"/>
              </w:rPr>
            </w:pPr>
            <w:r w:rsidRPr="000D01E3">
              <w:rPr>
                <w:rFonts w:eastAsia="標楷體" w:hint="eastAsia"/>
                <w:color w:val="auto"/>
                <w:sz w:val="24"/>
              </w:rPr>
              <w:t>Ab-IV-5 5,000</w:t>
            </w:r>
            <w:r w:rsidRPr="000D01E3">
              <w:rPr>
                <w:rFonts w:eastAsia="標楷體" w:hint="eastAsia"/>
                <w:color w:val="auto"/>
                <w:sz w:val="24"/>
              </w:rPr>
              <w:t>個常用語詞的使用。</w:t>
            </w:r>
          </w:p>
          <w:p w:rsidR="000D01E3" w:rsidRPr="000D01E3" w:rsidRDefault="000D01E3" w:rsidP="000D01E3">
            <w:pPr>
              <w:spacing w:line="260" w:lineRule="exact"/>
              <w:jc w:val="left"/>
              <w:rPr>
                <w:rFonts w:eastAsia="新細明體"/>
                <w:sz w:val="24"/>
              </w:rPr>
            </w:pPr>
            <w:r w:rsidRPr="000D01E3">
              <w:rPr>
                <w:rFonts w:eastAsia="標楷體" w:hint="eastAsia"/>
                <w:color w:val="auto"/>
                <w:sz w:val="24"/>
              </w:rPr>
              <w:t xml:space="preserve">Ac-IV-3 </w:t>
            </w:r>
            <w:r w:rsidRPr="000D01E3">
              <w:rPr>
                <w:rFonts w:eastAsia="標楷體" w:hint="eastAsia"/>
                <w:color w:val="auto"/>
                <w:sz w:val="24"/>
              </w:rPr>
              <w:t>文句表達的邏輯與意義。</w:t>
            </w:r>
          </w:p>
          <w:p w:rsidR="000D01E3" w:rsidRPr="000D01E3" w:rsidRDefault="000D01E3" w:rsidP="000D01E3">
            <w:pPr>
              <w:pBdr>
                <w:top w:val="nil"/>
                <w:left w:val="nil"/>
                <w:bottom w:val="nil"/>
                <w:right w:val="nil"/>
                <w:between w:val="nil"/>
              </w:pBdr>
              <w:spacing w:line="260" w:lineRule="exact"/>
              <w:jc w:val="left"/>
              <w:rPr>
                <w:rFonts w:eastAsia="新細明體"/>
                <w:sz w:val="24"/>
              </w:rPr>
            </w:pPr>
            <w:r w:rsidRPr="000D01E3">
              <w:rPr>
                <w:rFonts w:eastAsia="標楷體" w:hint="eastAsia"/>
                <w:color w:val="auto"/>
                <w:sz w:val="24"/>
              </w:rPr>
              <w:t xml:space="preserve">Ad-IV-1 </w:t>
            </w:r>
            <w:r w:rsidRPr="000D01E3">
              <w:rPr>
                <w:rFonts w:eastAsia="標楷體" w:hint="eastAsia"/>
                <w:color w:val="auto"/>
                <w:sz w:val="24"/>
              </w:rPr>
              <w:t>篇章的主旨、結構、寓意與分析。</w:t>
            </w:r>
          </w:p>
          <w:p w:rsidR="00A63E4F" w:rsidRPr="00BB4C6E" w:rsidRDefault="00A63E4F" w:rsidP="00A63E4F">
            <w:pPr>
              <w:pStyle w:val="Default"/>
              <w:jc w:val="left"/>
              <w:rPr>
                <w:rFonts w:eastAsia="標楷體"/>
                <w:color w:val="auto"/>
              </w:rPr>
            </w:pPr>
          </w:p>
        </w:tc>
        <w:tc>
          <w:tcPr>
            <w:tcW w:w="1559"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rsidR="000D01E3" w:rsidRPr="000D01E3" w:rsidRDefault="000D01E3" w:rsidP="000D01E3">
            <w:pPr>
              <w:spacing w:line="260" w:lineRule="exact"/>
              <w:jc w:val="left"/>
              <w:rPr>
                <w:rFonts w:eastAsia="新細明體"/>
                <w:sz w:val="24"/>
              </w:rPr>
            </w:pPr>
            <w:r w:rsidRPr="000D01E3">
              <w:rPr>
                <w:rFonts w:ascii="標楷體" w:eastAsia="標楷體" w:hAnsi="標楷體" w:cs="標楷體" w:hint="eastAsia"/>
                <w:color w:val="auto"/>
                <w:sz w:val="24"/>
              </w:rPr>
              <w:t>1-IV-1 以同理心，聆聽各項發言，並加以記錄、歸納。</w:t>
            </w:r>
          </w:p>
          <w:p w:rsidR="000D01E3" w:rsidRPr="000D01E3" w:rsidRDefault="000D01E3" w:rsidP="000D01E3">
            <w:pPr>
              <w:spacing w:line="260" w:lineRule="exact"/>
              <w:jc w:val="left"/>
              <w:rPr>
                <w:rFonts w:eastAsia="新細明體"/>
                <w:sz w:val="24"/>
              </w:rPr>
            </w:pPr>
            <w:r w:rsidRPr="000D01E3">
              <w:rPr>
                <w:rFonts w:ascii="標楷體" w:eastAsia="標楷體" w:hAnsi="標楷體" w:cs="標楷體" w:hint="eastAsia"/>
                <w:color w:val="auto"/>
                <w:sz w:val="24"/>
              </w:rPr>
              <w:t>2-IV-3 依理解的內容，明確表達意見，進行有條理的論辯，並注重言談禮貌。</w:t>
            </w:r>
          </w:p>
          <w:p w:rsidR="00A63E4F" w:rsidRPr="000D01E3" w:rsidRDefault="00A63E4F" w:rsidP="00A63E4F">
            <w:pPr>
              <w:jc w:val="left"/>
              <w:rPr>
                <w:rFonts w:ascii="標楷體" w:eastAsia="標楷體" w:hAnsi="標楷體" w:cs="標楷體"/>
                <w:color w:val="auto"/>
                <w:sz w:val="24"/>
                <w:szCs w:val="24"/>
              </w:rPr>
            </w:pPr>
          </w:p>
        </w:tc>
        <w:tc>
          <w:tcPr>
            <w:tcW w:w="2977" w:type="dxa"/>
            <w:vMerge w:val="restart"/>
            <w:tcBorders>
              <w:top w:val="single" w:sz="8" w:space="0" w:color="000000"/>
              <w:right w:val="single" w:sz="8" w:space="0" w:color="000000"/>
            </w:tcBorders>
            <w:tcMar>
              <w:top w:w="100" w:type="dxa"/>
              <w:left w:w="20" w:type="dxa"/>
              <w:bottom w:w="100" w:type="dxa"/>
              <w:right w:w="20" w:type="dxa"/>
            </w:tcMar>
          </w:tcPr>
          <w:p w:rsidR="000D01E3" w:rsidRDefault="000D01E3" w:rsidP="000D01E3">
            <w:pPr>
              <w:autoSpaceDE w:val="0"/>
              <w:autoSpaceDN w:val="0"/>
              <w:adjustRightInd w:val="0"/>
              <w:ind w:left="57" w:right="57"/>
              <w:rPr>
                <w:rFonts w:ascii="標楷體" w:eastAsia="標楷體" w:hAnsi="標楷體"/>
                <w:color w:val="auto"/>
                <w:sz w:val="22"/>
              </w:rPr>
            </w:pPr>
            <w:r w:rsidRPr="000D01E3">
              <w:rPr>
                <w:rFonts w:ascii="標楷體" w:eastAsia="標楷體" w:hAnsi="標楷體" w:hint="eastAsia"/>
                <w:color w:val="auto"/>
                <w:sz w:val="22"/>
              </w:rPr>
              <w:t>第六課 心囚</w:t>
            </w:r>
          </w:p>
          <w:p w:rsidR="000D01E3" w:rsidRPr="000D01E3" w:rsidRDefault="000D01E3" w:rsidP="000D01E3">
            <w:pPr>
              <w:autoSpaceDE w:val="0"/>
              <w:autoSpaceDN w:val="0"/>
              <w:adjustRightInd w:val="0"/>
              <w:ind w:left="57" w:right="57"/>
              <w:rPr>
                <w:rFonts w:ascii="標楷體" w:eastAsia="標楷體" w:hAnsi="標楷體" w:hint="eastAsia"/>
                <w:color w:val="auto"/>
                <w:sz w:val="22"/>
              </w:rPr>
            </w:pPr>
          </w:p>
          <w:p w:rsidR="00A63E4F" w:rsidRPr="000D01E3" w:rsidRDefault="000D01E3" w:rsidP="000D01E3">
            <w:pPr>
              <w:pStyle w:val="aff0"/>
              <w:numPr>
                <w:ilvl w:val="0"/>
                <w:numId w:val="46"/>
              </w:numPr>
              <w:ind w:leftChars="0"/>
              <w:jc w:val="left"/>
              <w:rPr>
                <w:rFonts w:ascii="標楷體" w:eastAsia="標楷體" w:hAnsi="標楷體" w:cs="標楷體"/>
                <w:color w:val="auto"/>
                <w:sz w:val="24"/>
                <w:szCs w:val="24"/>
              </w:rPr>
            </w:pPr>
            <w:r w:rsidRPr="000D01E3">
              <w:rPr>
                <w:rFonts w:ascii="標楷體" w:eastAsia="標楷體" w:hAnsi="標楷體" w:hint="eastAsia"/>
                <w:color w:val="auto"/>
                <w:sz w:val="22"/>
              </w:rPr>
              <w:t>請學生</w:t>
            </w:r>
            <w:r>
              <w:rPr>
                <w:rFonts w:ascii="標楷體" w:eastAsia="標楷體" w:hAnsi="標楷體" w:hint="eastAsia"/>
                <w:color w:val="auto"/>
                <w:sz w:val="22"/>
              </w:rPr>
              <w:t>利用i</w:t>
            </w:r>
            <w:r>
              <w:rPr>
                <w:rFonts w:ascii="標楷體" w:eastAsia="標楷體" w:hAnsi="標楷體"/>
                <w:color w:val="auto"/>
                <w:sz w:val="22"/>
              </w:rPr>
              <w:t>pad</w:t>
            </w:r>
            <w:r w:rsidRPr="000D01E3">
              <w:rPr>
                <w:rFonts w:ascii="標楷體" w:eastAsia="標楷體" w:hAnsi="標楷體" w:hint="eastAsia"/>
                <w:color w:val="auto"/>
                <w:sz w:val="22"/>
              </w:rPr>
              <w:t>蒐集古今中外，克服身體障礙，努力有成的人物故事，並</w:t>
            </w:r>
            <w:r>
              <w:rPr>
                <w:rFonts w:ascii="標楷體" w:eastAsia="標楷體" w:hAnsi="標楷體" w:hint="eastAsia"/>
                <w:color w:val="auto"/>
                <w:sz w:val="22"/>
              </w:rPr>
              <w:t>經引導讓學生能</w:t>
            </w:r>
            <w:r w:rsidRPr="000D01E3">
              <w:rPr>
                <w:rFonts w:ascii="標楷體" w:eastAsia="標楷體" w:hAnsi="標楷體" w:hint="eastAsia"/>
                <w:color w:val="auto"/>
                <w:sz w:val="22"/>
              </w:rPr>
              <w:t>於課堂上分享。</w:t>
            </w:r>
          </w:p>
          <w:p w:rsidR="000D01E3" w:rsidRDefault="000D01E3" w:rsidP="000D01E3">
            <w:pPr>
              <w:pStyle w:val="aff0"/>
              <w:numPr>
                <w:ilvl w:val="0"/>
                <w:numId w:val="46"/>
              </w:numPr>
              <w:ind w:leftChars="0"/>
              <w:jc w:val="left"/>
              <w:rPr>
                <w:rFonts w:ascii="標楷體" w:eastAsia="標楷體" w:hAnsi="標楷體" w:cs="標楷體"/>
                <w:color w:val="auto"/>
                <w:sz w:val="24"/>
                <w:szCs w:val="24"/>
              </w:rPr>
            </w:pPr>
            <w:r w:rsidRPr="000D01E3">
              <w:rPr>
                <w:rFonts w:ascii="標楷體" w:eastAsia="標楷體" w:hAnsi="標楷體" w:cs="標楷體" w:hint="eastAsia"/>
                <w:color w:val="auto"/>
                <w:sz w:val="24"/>
                <w:szCs w:val="24"/>
              </w:rPr>
              <w:t>介紹杏林子的生平及杏林子創立的社會福利機構對臺灣身心障礙者生活環境的影響。</w:t>
            </w:r>
          </w:p>
          <w:p w:rsidR="000D01E3" w:rsidRPr="000D01E3" w:rsidRDefault="000D01E3" w:rsidP="000D01E3">
            <w:pPr>
              <w:pStyle w:val="aff0"/>
              <w:numPr>
                <w:ilvl w:val="0"/>
                <w:numId w:val="46"/>
              </w:numPr>
              <w:ind w:leftChars="0"/>
              <w:jc w:val="left"/>
              <w:rPr>
                <w:rFonts w:ascii="標楷體" w:eastAsia="標楷體" w:hAnsi="標楷體" w:cs="標楷體" w:hint="eastAsia"/>
                <w:color w:val="auto"/>
                <w:sz w:val="24"/>
                <w:szCs w:val="24"/>
              </w:rPr>
            </w:pPr>
            <w:r w:rsidRPr="000D01E3">
              <w:rPr>
                <w:rFonts w:ascii="標楷體" w:eastAsia="標楷體" w:hAnsi="標楷體" w:cs="標楷體" w:hint="eastAsia"/>
                <w:color w:val="auto"/>
                <w:sz w:val="24"/>
                <w:szCs w:val="24"/>
              </w:rPr>
              <w:t>引導學生了解杏林子的人生觀：沒有誰能否認自己生命的尊嚴和價值，也沒有誰能剝奪我們對生命的熱愛和追求。</w:t>
            </w:r>
          </w:p>
          <w:p w:rsidR="000D01E3" w:rsidRDefault="000D01E3" w:rsidP="000D01E3">
            <w:pPr>
              <w:pStyle w:val="aff0"/>
              <w:numPr>
                <w:ilvl w:val="0"/>
                <w:numId w:val="46"/>
              </w:numPr>
              <w:ind w:leftChars="0"/>
              <w:jc w:val="left"/>
              <w:rPr>
                <w:rFonts w:ascii="標楷體" w:eastAsia="標楷體" w:hAnsi="標楷體" w:cs="標楷體"/>
                <w:color w:val="auto"/>
                <w:sz w:val="24"/>
                <w:szCs w:val="24"/>
              </w:rPr>
            </w:pPr>
            <w:r w:rsidRPr="000D01E3">
              <w:rPr>
                <w:rFonts w:ascii="標楷體" w:eastAsia="標楷體" w:hAnsi="標楷體" w:cs="標楷體" w:hint="eastAsia"/>
                <w:color w:val="auto"/>
                <w:sz w:val="24"/>
                <w:szCs w:val="24"/>
              </w:rPr>
              <w:t>根據學習單進行提問教學，並帶領學生了解文本的核心概念。</w:t>
            </w:r>
          </w:p>
          <w:p w:rsidR="000D01E3" w:rsidRPr="00BB4C6E" w:rsidRDefault="000D01E3" w:rsidP="000D01E3">
            <w:pPr>
              <w:pStyle w:val="aff0"/>
              <w:numPr>
                <w:ilvl w:val="0"/>
                <w:numId w:val="46"/>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協助整理</w:t>
            </w:r>
            <w:r w:rsidRPr="000D01E3">
              <w:rPr>
                <w:rFonts w:ascii="標楷體" w:eastAsia="標楷體" w:hAnsi="標楷體" w:cs="標楷體" w:hint="eastAsia"/>
                <w:color w:val="auto"/>
                <w:sz w:val="24"/>
                <w:szCs w:val="24"/>
              </w:rPr>
              <w:t>出自己最困擾的一件事，並透過歸因表做出分析並於課堂中發表。</w:t>
            </w:r>
          </w:p>
        </w:tc>
        <w:tc>
          <w:tcPr>
            <w:tcW w:w="709" w:type="dxa"/>
            <w:vMerge w:val="restart"/>
            <w:tcBorders>
              <w:top w:val="single" w:sz="8" w:space="0" w:color="000000"/>
              <w:right w:val="single" w:sz="8" w:space="0" w:color="000000"/>
            </w:tcBorders>
            <w:tcMar>
              <w:top w:w="100" w:type="dxa"/>
              <w:left w:w="20" w:type="dxa"/>
              <w:bottom w:w="100" w:type="dxa"/>
              <w:right w:w="20" w:type="dxa"/>
            </w:tcMar>
          </w:tcPr>
          <w:p w:rsidR="00A63E4F" w:rsidRPr="00BB4C6E" w:rsidRDefault="000D01E3" w:rsidP="00A63E4F">
            <w:pPr>
              <w:ind w:left="317" w:hanging="317"/>
              <w:jc w:val="left"/>
              <w:rPr>
                <w:rFonts w:ascii="標楷體" w:eastAsia="標楷體" w:hAnsi="標楷體" w:cs="標楷體"/>
                <w:color w:val="auto"/>
                <w:sz w:val="24"/>
                <w:szCs w:val="24"/>
              </w:rPr>
            </w:pPr>
            <w:r>
              <w:rPr>
                <w:rFonts w:ascii="標楷體" w:eastAsia="標楷體" w:hAnsi="標楷體" w:cs="標楷體"/>
                <w:color w:val="auto"/>
                <w:sz w:val="24"/>
                <w:szCs w:val="24"/>
              </w:rPr>
              <w:t>12</w:t>
            </w:r>
          </w:p>
        </w:tc>
        <w:tc>
          <w:tcPr>
            <w:tcW w:w="2268" w:type="dxa"/>
            <w:vMerge w:val="restart"/>
            <w:tcBorders>
              <w:top w:val="single" w:sz="8" w:space="0" w:color="000000"/>
              <w:right w:val="single" w:sz="8" w:space="0" w:color="000000"/>
            </w:tcBorders>
            <w:tcMar>
              <w:top w:w="100" w:type="dxa"/>
              <w:left w:w="20" w:type="dxa"/>
              <w:bottom w:w="100" w:type="dxa"/>
              <w:right w:w="20" w:type="dxa"/>
            </w:tcMar>
          </w:tcPr>
          <w:p w:rsidR="00A63E4F" w:rsidRPr="00BB4C6E" w:rsidRDefault="00A63E4F" w:rsidP="00A63E4F">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電腦、學習單、備課用書</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A63E4F" w:rsidRPr="00BB4C6E" w:rsidRDefault="00A63E4F" w:rsidP="00A63E4F">
            <w:pPr>
              <w:ind w:left="311" w:hanging="219"/>
              <w:jc w:val="left"/>
              <w:rPr>
                <w:rFonts w:ascii="標楷體" w:eastAsia="標楷體" w:hAnsi="標楷體" w:cs="標楷體"/>
                <w:color w:val="auto"/>
                <w:sz w:val="24"/>
                <w:szCs w:val="24"/>
              </w:rPr>
            </w:pPr>
            <w:r w:rsidRPr="00BB4C6E">
              <w:rPr>
                <w:rFonts w:ascii="標楷體" w:eastAsia="標楷體" w:hAnsi="標楷體" w:cs="標楷體"/>
                <w:color w:val="auto"/>
                <w:sz w:val="24"/>
                <w:szCs w:val="24"/>
              </w:rPr>
              <w:t>1.觀察記錄</w:t>
            </w:r>
          </w:p>
          <w:p w:rsidR="00A63E4F" w:rsidRPr="00BB4C6E" w:rsidRDefault="00A63E4F" w:rsidP="00A63E4F">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2.</w:t>
            </w:r>
            <w:r w:rsidRPr="00BB4C6E">
              <w:rPr>
                <w:rFonts w:ascii="標楷體" w:eastAsia="標楷體" w:hAnsi="標楷體" w:cs="標楷體"/>
                <w:color w:val="auto"/>
                <w:sz w:val="24"/>
                <w:szCs w:val="24"/>
              </w:rPr>
              <w:t>學習單</w:t>
            </w:r>
          </w:p>
          <w:p w:rsidR="00A63E4F" w:rsidRPr="00BB4C6E" w:rsidRDefault="00A63E4F" w:rsidP="00A63E4F">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3</w:t>
            </w:r>
            <w:r w:rsidRPr="00BB4C6E">
              <w:rPr>
                <w:rFonts w:ascii="標楷體" w:eastAsia="標楷體" w:hAnsi="標楷體" w:cs="標楷體"/>
                <w:color w:val="auto"/>
                <w:sz w:val="24"/>
                <w:szCs w:val="24"/>
              </w:rPr>
              <w:t>.</w:t>
            </w:r>
            <w:r w:rsidRPr="00BB4C6E">
              <w:rPr>
                <w:rFonts w:ascii="標楷體" w:eastAsia="標楷體" w:hAnsi="標楷體" w:cs="標楷體" w:hint="eastAsia"/>
                <w:color w:val="auto"/>
                <w:sz w:val="24"/>
                <w:szCs w:val="24"/>
              </w:rPr>
              <w:t>合作討論</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A63E4F" w:rsidRDefault="000D01E3" w:rsidP="00A63E4F">
            <w:pPr>
              <w:autoSpaceDE w:val="0"/>
              <w:autoSpaceDN w:val="0"/>
              <w:adjustRightInd w:val="0"/>
              <w:jc w:val="left"/>
              <w:rPr>
                <w:rFonts w:ascii="標楷體" w:eastAsia="標楷體" w:hAnsi="標楷體" w:cs="DFKaiShu-SB-Estd-BF"/>
                <w:color w:val="auto"/>
                <w:sz w:val="24"/>
                <w:szCs w:val="24"/>
              </w:rPr>
            </w:pPr>
            <w:r>
              <w:rPr>
                <w:rFonts w:ascii="標楷體" w:eastAsia="標楷體" w:hAnsi="標楷體" w:cs="DFKaiShu-SB-Estd-BF" w:hint="eastAsia"/>
                <w:color w:val="auto"/>
                <w:sz w:val="24"/>
                <w:szCs w:val="24"/>
              </w:rPr>
              <w:t>生命</w:t>
            </w:r>
            <w:r w:rsidR="00A63E4F" w:rsidRPr="00BB4C6E">
              <w:rPr>
                <w:rFonts w:ascii="標楷體" w:eastAsia="標楷體" w:hAnsi="標楷體" w:cs="DFKaiShu-SB-Estd-BF" w:hint="eastAsia"/>
                <w:color w:val="auto"/>
                <w:sz w:val="24"/>
                <w:szCs w:val="24"/>
              </w:rPr>
              <w:t>教育</w:t>
            </w:r>
          </w:p>
          <w:p w:rsidR="000D01E3" w:rsidRPr="00BB4C6E" w:rsidRDefault="000D01E3" w:rsidP="00A63E4F">
            <w:pPr>
              <w:autoSpaceDE w:val="0"/>
              <w:autoSpaceDN w:val="0"/>
              <w:adjustRightInd w:val="0"/>
              <w:jc w:val="left"/>
              <w:rPr>
                <w:rFonts w:ascii="標楷體" w:eastAsia="標楷體" w:hAnsi="標楷體" w:cs="DFKaiShu-SB-Estd-BF" w:hint="eastAsia"/>
                <w:color w:val="auto"/>
                <w:sz w:val="24"/>
                <w:szCs w:val="24"/>
              </w:rPr>
            </w:pPr>
            <w:r>
              <w:rPr>
                <w:rFonts w:ascii="標楷體" w:eastAsia="標楷體" w:hAnsi="標楷體" w:cs="DFKaiShu-SB-Estd-BF"/>
                <w:color w:val="auto"/>
                <w:sz w:val="24"/>
                <w:szCs w:val="24"/>
              </w:rPr>
              <w:t>人權教育</w:t>
            </w:r>
          </w:p>
        </w:tc>
        <w:tc>
          <w:tcPr>
            <w:tcW w:w="1784" w:type="dxa"/>
            <w:vMerge w:val="restart"/>
            <w:tcBorders>
              <w:top w:val="single" w:sz="8" w:space="0" w:color="000000"/>
              <w:right w:val="single" w:sz="8" w:space="0" w:color="000000"/>
            </w:tcBorders>
          </w:tcPr>
          <w:p w:rsidR="00A63E4F" w:rsidRPr="00BB4C6E" w:rsidRDefault="00A63E4F" w:rsidP="00A63E4F">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0D01E3">
        <w:trPr>
          <w:trHeight w:val="2665"/>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63E4F" w:rsidRPr="00BB4C6E" w:rsidRDefault="00A63E4F" w:rsidP="00A63E4F">
            <w:pPr>
              <w:jc w:val="center"/>
              <w:rPr>
                <w:rFonts w:ascii="標楷體" w:eastAsia="標楷體" w:hAnsi="標楷體" w:cs="標楷體"/>
                <w:color w:val="auto"/>
                <w:szCs w:val="24"/>
              </w:rPr>
            </w:pPr>
            <w:r w:rsidRPr="00BB4C6E">
              <w:rPr>
                <w:rFonts w:ascii="標楷體" w:eastAsia="標楷體" w:hAnsi="標楷體" w:cs="標楷體"/>
                <w:color w:val="auto"/>
                <w:szCs w:val="24"/>
              </w:rPr>
              <w:t>第十六週</w:t>
            </w:r>
          </w:p>
          <w:p w:rsidR="00A63E4F" w:rsidRPr="00BB4C6E" w:rsidRDefault="00A63E4F" w:rsidP="00A63E4F">
            <w:pPr>
              <w:jc w:val="center"/>
              <w:rPr>
                <w:rFonts w:ascii="標楷體" w:eastAsia="標楷體" w:hAnsi="標楷體" w:cs="標楷體"/>
                <w:color w:val="auto"/>
                <w:sz w:val="24"/>
                <w:szCs w:val="24"/>
              </w:rPr>
            </w:pPr>
            <w:r w:rsidRPr="00BB4C6E">
              <w:rPr>
                <w:rFonts w:ascii="標楷體" w:eastAsia="標楷體" w:hAnsi="標楷體" w:cs="標楷體" w:hint="eastAsia"/>
                <w:color w:val="auto"/>
                <w:szCs w:val="24"/>
              </w:rPr>
              <w:t>12/12-12/13</w:t>
            </w:r>
          </w:p>
        </w:tc>
        <w:tc>
          <w:tcPr>
            <w:tcW w:w="1418" w:type="dxa"/>
            <w:vMerge/>
            <w:tcBorders>
              <w:left w:val="single" w:sz="8" w:space="0" w:color="000000"/>
              <w:right w:val="single" w:sz="8" w:space="0" w:color="000000"/>
            </w:tcBorders>
          </w:tcPr>
          <w:p w:rsidR="00A63E4F" w:rsidRPr="00BB4C6E" w:rsidRDefault="00A63E4F" w:rsidP="00A63E4F">
            <w:pPr>
              <w:pStyle w:val="Default"/>
              <w:jc w:val="left"/>
              <w:rPr>
                <w:rFonts w:eastAsia="標楷體"/>
                <w:color w:val="auto"/>
              </w:rPr>
            </w:pPr>
          </w:p>
        </w:tc>
        <w:tc>
          <w:tcPr>
            <w:tcW w:w="1559" w:type="dxa"/>
            <w:vMerge/>
            <w:tcBorders>
              <w:left w:val="single" w:sz="8" w:space="0" w:color="000000"/>
              <w:right w:val="single" w:sz="8" w:space="0" w:color="000000"/>
            </w:tcBorders>
            <w:tcMar>
              <w:top w:w="100" w:type="dxa"/>
              <w:left w:w="20" w:type="dxa"/>
              <w:bottom w:w="100" w:type="dxa"/>
              <w:right w:w="20" w:type="dxa"/>
            </w:tcMar>
          </w:tcPr>
          <w:p w:rsidR="00A63E4F" w:rsidRPr="00BB4C6E" w:rsidRDefault="00A63E4F" w:rsidP="00A63E4F">
            <w:pPr>
              <w:jc w:val="left"/>
              <w:rPr>
                <w:rFonts w:ascii="標楷體" w:eastAsia="標楷體" w:hAnsi="標楷體" w:cs="標楷體"/>
                <w:color w:val="auto"/>
                <w:sz w:val="24"/>
                <w:szCs w:val="24"/>
              </w:rPr>
            </w:pPr>
          </w:p>
        </w:tc>
        <w:tc>
          <w:tcPr>
            <w:tcW w:w="2977" w:type="dxa"/>
            <w:vMerge/>
            <w:tcBorders>
              <w:right w:val="single" w:sz="8" w:space="0" w:color="000000"/>
            </w:tcBorders>
            <w:tcMar>
              <w:top w:w="100" w:type="dxa"/>
              <w:left w:w="20" w:type="dxa"/>
              <w:bottom w:w="100" w:type="dxa"/>
              <w:right w:w="20" w:type="dxa"/>
            </w:tcMar>
          </w:tcPr>
          <w:p w:rsidR="00A63E4F" w:rsidRPr="00BB4C6E" w:rsidRDefault="00A63E4F" w:rsidP="00A63E4F">
            <w:pPr>
              <w:jc w:val="left"/>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tcPr>
          <w:p w:rsidR="00A63E4F" w:rsidRPr="00BB4C6E" w:rsidRDefault="00A63E4F" w:rsidP="00A63E4F">
            <w:pPr>
              <w:ind w:left="317" w:hanging="317"/>
              <w:jc w:val="left"/>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A63E4F" w:rsidRPr="00BB4C6E" w:rsidRDefault="00A63E4F" w:rsidP="00A63E4F">
            <w:pPr>
              <w:ind w:left="92" w:hanging="7"/>
              <w:jc w:val="left"/>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A63E4F" w:rsidRPr="00BB4C6E" w:rsidRDefault="00A63E4F" w:rsidP="00A63E4F">
            <w:pPr>
              <w:ind w:left="-22" w:hanging="7"/>
              <w:jc w:val="left"/>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tcPr>
          <w:p w:rsidR="00A63E4F" w:rsidRPr="00BB4C6E" w:rsidRDefault="00A63E4F" w:rsidP="00A63E4F">
            <w:pPr>
              <w:autoSpaceDE w:val="0"/>
              <w:autoSpaceDN w:val="0"/>
              <w:adjustRightInd w:val="0"/>
              <w:jc w:val="left"/>
              <w:rPr>
                <w:rFonts w:ascii="標楷體" w:eastAsia="標楷體" w:hAnsi="標楷體" w:cs="DFKaiShu-SB-Estd-BF"/>
                <w:color w:val="auto"/>
                <w:sz w:val="24"/>
                <w:szCs w:val="24"/>
              </w:rPr>
            </w:pPr>
          </w:p>
        </w:tc>
        <w:tc>
          <w:tcPr>
            <w:tcW w:w="1784" w:type="dxa"/>
            <w:vMerge/>
            <w:tcBorders>
              <w:right w:val="single" w:sz="8" w:space="0" w:color="000000"/>
            </w:tcBorders>
          </w:tcPr>
          <w:p w:rsidR="00A63E4F" w:rsidRPr="00BB4C6E" w:rsidRDefault="00A63E4F" w:rsidP="00A63E4F">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FD7124">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63E4F" w:rsidRPr="00BB4C6E" w:rsidRDefault="00A63E4F" w:rsidP="00A63E4F">
            <w:pPr>
              <w:jc w:val="center"/>
              <w:rPr>
                <w:rFonts w:ascii="標楷體" w:eastAsia="標楷體" w:hAnsi="標楷體" w:cs="標楷體"/>
                <w:color w:val="auto"/>
                <w:szCs w:val="24"/>
              </w:rPr>
            </w:pPr>
            <w:r w:rsidRPr="00BB4C6E">
              <w:rPr>
                <w:rFonts w:ascii="標楷體" w:eastAsia="標楷體" w:hAnsi="標楷體" w:cs="標楷體"/>
                <w:color w:val="auto"/>
                <w:szCs w:val="24"/>
              </w:rPr>
              <w:t>第十七週</w:t>
            </w:r>
          </w:p>
          <w:p w:rsidR="00A63E4F" w:rsidRPr="00BB4C6E" w:rsidRDefault="00A63E4F" w:rsidP="00A63E4F">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12/19-12/23</w:t>
            </w:r>
          </w:p>
        </w:tc>
        <w:tc>
          <w:tcPr>
            <w:tcW w:w="1418" w:type="dxa"/>
            <w:vMerge/>
            <w:tcBorders>
              <w:left w:val="single" w:sz="8" w:space="0" w:color="000000"/>
              <w:bottom w:val="single" w:sz="8" w:space="0" w:color="000000"/>
              <w:right w:val="single" w:sz="8" w:space="0" w:color="000000"/>
            </w:tcBorders>
          </w:tcPr>
          <w:p w:rsidR="00A63E4F" w:rsidRPr="00BB4C6E" w:rsidRDefault="00A63E4F" w:rsidP="00A63E4F">
            <w:pPr>
              <w:pStyle w:val="Default"/>
              <w:jc w:val="left"/>
              <w:rPr>
                <w:rFonts w:eastAsia="標楷體"/>
                <w:color w:val="auto"/>
              </w:rPr>
            </w:pPr>
          </w:p>
        </w:tc>
        <w:tc>
          <w:tcPr>
            <w:tcW w:w="1559" w:type="dxa"/>
            <w:vMerge/>
            <w:tcBorders>
              <w:left w:val="single" w:sz="8" w:space="0" w:color="000000"/>
              <w:bottom w:val="single" w:sz="8" w:space="0" w:color="000000"/>
              <w:right w:val="single" w:sz="8" w:space="0" w:color="000000"/>
            </w:tcBorders>
            <w:tcMar>
              <w:top w:w="100" w:type="dxa"/>
              <w:left w:w="20" w:type="dxa"/>
              <w:bottom w:w="100" w:type="dxa"/>
              <w:right w:w="20" w:type="dxa"/>
            </w:tcMar>
          </w:tcPr>
          <w:p w:rsidR="00A63E4F" w:rsidRPr="00BB4C6E" w:rsidRDefault="00A63E4F" w:rsidP="00A63E4F">
            <w:pPr>
              <w:jc w:val="left"/>
              <w:rPr>
                <w:rFonts w:ascii="標楷體" w:eastAsia="標楷體" w:hAnsi="標楷體" w:cs="標楷體"/>
                <w:color w:val="auto"/>
                <w:sz w:val="24"/>
                <w:szCs w:val="24"/>
              </w:rPr>
            </w:pPr>
          </w:p>
        </w:tc>
        <w:tc>
          <w:tcPr>
            <w:tcW w:w="2977" w:type="dxa"/>
            <w:vMerge/>
            <w:tcBorders>
              <w:bottom w:val="single" w:sz="8" w:space="0" w:color="000000"/>
              <w:right w:val="single" w:sz="8" w:space="0" w:color="000000"/>
            </w:tcBorders>
            <w:tcMar>
              <w:top w:w="100" w:type="dxa"/>
              <w:left w:w="20" w:type="dxa"/>
              <w:bottom w:w="100" w:type="dxa"/>
              <w:right w:w="20" w:type="dxa"/>
            </w:tcMar>
          </w:tcPr>
          <w:p w:rsidR="00A63E4F" w:rsidRPr="00BB4C6E" w:rsidRDefault="00A63E4F" w:rsidP="00A63E4F">
            <w:pPr>
              <w:jc w:val="left"/>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tcPr>
          <w:p w:rsidR="00A63E4F" w:rsidRPr="00BB4C6E" w:rsidRDefault="00A63E4F" w:rsidP="00A63E4F">
            <w:pPr>
              <w:ind w:left="317" w:hanging="317"/>
              <w:jc w:val="left"/>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A63E4F" w:rsidRPr="00BB4C6E" w:rsidRDefault="00A63E4F" w:rsidP="00A63E4F">
            <w:pPr>
              <w:ind w:left="92" w:hanging="7"/>
              <w:jc w:val="left"/>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A63E4F" w:rsidRPr="00BB4C6E" w:rsidRDefault="00A63E4F" w:rsidP="00A63E4F">
            <w:pPr>
              <w:ind w:left="-22" w:hanging="7"/>
              <w:jc w:val="left"/>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A63E4F" w:rsidRPr="00BB4C6E" w:rsidRDefault="00A63E4F" w:rsidP="00A63E4F">
            <w:pPr>
              <w:autoSpaceDE w:val="0"/>
              <w:autoSpaceDN w:val="0"/>
              <w:adjustRightInd w:val="0"/>
              <w:jc w:val="left"/>
              <w:rPr>
                <w:rFonts w:ascii="標楷體" w:eastAsia="標楷體" w:hAnsi="標楷體" w:cs="DFKaiShu-SB-Estd-BF"/>
                <w:color w:val="auto"/>
                <w:sz w:val="24"/>
                <w:szCs w:val="24"/>
              </w:rPr>
            </w:pPr>
          </w:p>
        </w:tc>
        <w:tc>
          <w:tcPr>
            <w:tcW w:w="1784" w:type="dxa"/>
            <w:vMerge/>
            <w:tcBorders>
              <w:bottom w:val="single" w:sz="8" w:space="0" w:color="000000"/>
              <w:right w:val="single" w:sz="8" w:space="0" w:color="000000"/>
            </w:tcBorders>
          </w:tcPr>
          <w:p w:rsidR="00A63E4F" w:rsidRPr="00BB4C6E" w:rsidRDefault="00A63E4F" w:rsidP="00A63E4F">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680AD9">
        <w:trPr>
          <w:trHeight w:val="1298"/>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B4C6E" w:rsidRPr="00BB4C6E" w:rsidRDefault="00BB4C6E" w:rsidP="00BB4C6E">
            <w:pPr>
              <w:jc w:val="center"/>
              <w:rPr>
                <w:rFonts w:ascii="標楷體" w:eastAsia="標楷體" w:hAnsi="標楷體" w:cs="標楷體"/>
                <w:color w:val="auto"/>
                <w:szCs w:val="24"/>
              </w:rPr>
            </w:pPr>
            <w:r w:rsidRPr="00BB4C6E">
              <w:rPr>
                <w:rFonts w:ascii="標楷體" w:eastAsia="標楷體" w:hAnsi="標楷體" w:cs="標楷體"/>
                <w:color w:val="auto"/>
                <w:szCs w:val="24"/>
              </w:rPr>
              <w:lastRenderedPageBreak/>
              <w:t>第十八週</w:t>
            </w:r>
          </w:p>
          <w:p w:rsidR="00BB4C6E" w:rsidRPr="00BB4C6E" w:rsidRDefault="00BB4C6E" w:rsidP="00BB4C6E">
            <w:pPr>
              <w:jc w:val="center"/>
              <w:rPr>
                <w:rFonts w:ascii="標楷體" w:eastAsia="標楷體" w:hAnsi="標楷體" w:cs="標楷體"/>
                <w:color w:val="auto"/>
                <w:sz w:val="24"/>
                <w:szCs w:val="24"/>
              </w:rPr>
            </w:pPr>
            <w:r w:rsidRPr="00BB4C6E">
              <w:rPr>
                <w:rFonts w:ascii="標楷體" w:eastAsia="標楷體" w:hAnsi="標楷體" w:cs="標楷體" w:hint="eastAsia"/>
                <w:color w:val="auto"/>
                <w:szCs w:val="24"/>
              </w:rPr>
              <w:t>12/26-12/30</w:t>
            </w:r>
          </w:p>
        </w:tc>
        <w:tc>
          <w:tcPr>
            <w:tcW w:w="1418" w:type="dxa"/>
            <w:vMerge w:val="restart"/>
            <w:tcBorders>
              <w:top w:val="single" w:sz="8" w:space="0" w:color="000000"/>
              <w:left w:val="single" w:sz="8" w:space="0" w:color="000000"/>
              <w:right w:val="single" w:sz="8" w:space="0" w:color="000000"/>
            </w:tcBorders>
          </w:tcPr>
          <w:p w:rsidR="000D01E3" w:rsidRPr="000D01E3" w:rsidRDefault="000D01E3" w:rsidP="000D01E3">
            <w:pPr>
              <w:spacing w:line="260" w:lineRule="exact"/>
              <w:jc w:val="left"/>
              <w:rPr>
                <w:rFonts w:eastAsia="新細明體"/>
                <w:sz w:val="24"/>
              </w:rPr>
            </w:pPr>
            <w:r w:rsidRPr="000D01E3">
              <w:rPr>
                <w:rFonts w:eastAsia="標楷體" w:hint="eastAsia"/>
                <w:color w:val="auto"/>
                <w:sz w:val="24"/>
              </w:rPr>
              <w:t>Ab-IV-1 4,000</w:t>
            </w:r>
            <w:r w:rsidRPr="000D01E3">
              <w:rPr>
                <w:rFonts w:eastAsia="標楷體" w:hint="eastAsia"/>
                <w:color w:val="auto"/>
                <w:sz w:val="24"/>
              </w:rPr>
              <w:t>個常用字的字形、字音和字義。</w:t>
            </w:r>
          </w:p>
          <w:p w:rsidR="000D01E3" w:rsidRPr="000D01E3" w:rsidRDefault="000D01E3" w:rsidP="000D01E3">
            <w:pPr>
              <w:spacing w:line="260" w:lineRule="exact"/>
              <w:jc w:val="left"/>
              <w:rPr>
                <w:rFonts w:eastAsia="新細明體"/>
                <w:sz w:val="24"/>
              </w:rPr>
            </w:pPr>
            <w:r w:rsidRPr="000D01E3">
              <w:rPr>
                <w:rFonts w:eastAsia="標楷體" w:hint="eastAsia"/>
                <w:color w:val="auto"/>
                <w:sz w:val="24"/>
              </w:rPr>
              <w:t xml:space="preserve">Ac-IV-3 </w:t>
            </w:r>
            <w:r w:rsidRPr="000D01E3">
              <w:rPr>
                <w:rFonts w:eastAsia="標楷體" w:hint="eastAsia"/>
                <w:bCs/>
                <w:snapToGrid w:val="0"/>
                <w:color w:val="auto"/>
                <w:sz w:val="24"/>
              </w:rPr>
              <w:t>文句表達的邏輯與意義。</w:t>
            </w:r>
          </w:p>
          <w:p w:rsidR="000D01E3" w:rsidRPr="000D01E3" w:rsidRDefault="000D01E3" w:rsidP="000D01E3">
            <w:pPr>
              <w:spacing w:line="260" w:lineRule="exact"/>
              <w:jc w:val="left"/>
              <w:rPr>
                <w:rFonts w:eastAsia="新細明體"/>
                <w:sz w:val="24"/>
              </w:rPr>
            </w:pPr>
            <w:r w:rsidRPr="000D01E3">
              <w:rPr>
                <w:rFonts w:eastAsia="標楷體" w:hint="eastAsia"/>
                <w:color w:val="auto"/>
                <w:sz w:val="24"/>
              </w:rPr>
              <w:t xml:space="preserve">Ad-IV-1 </w:t>
            </w:r>
            <w:r w:rsidRPr="000D01E3">
              <w:rPr>
                <w:rFonts w:eastAsia="標楷體" w:hint="eastAsia"/>
                <w:color w:val="auto"/>
                <w:sz w:val="24"/>
              </w:rPr>
              <w:t>篇章的主旨、結構、寓意與分析。</w:t>
            </w:r>
          </w:p>
          <w:p w:rsidR="00BB4C6E" w:rsidRPr="00BB4C6E" w:rsidRDefault="00BB4C6E" w:rsidP="00BB4C6E">
            <w:pPr>
              <w:pStyle w:val="Default"/>
              <w:jc w:val="left"/>
              <w:rPr>
                <w:rFonts w:eastAsia="標楷體"/>
                <w:color w:val="auto"/>
              </w:rPr>
            </w:pPr>
          </w:p>
        </w:tc>
        <w:tc>
          <w:tcPr>
            <w:tcW w:w="1559" w:type="dxa"/>
            <w:vMerge w:val="restart"/>
            <w:tcBorders>
              <w:top w:val="single" w:sz="8" w:space="0" w:color="000000"/>
              <w:left w:val="single" w:sz="8" w:space="0" w:color="000000"/>
              <w:right w:val="single" w:sz="8" w:space="0" w:color="000000"/>
            </w:tcBorders>
            <w:tcMar>
              <w:top w:w="100" w:type="dxa"/>
              <w:left w:w="20" w:type="dxa"/>
              <w:bottom w:w="100" w:type="dxa"/>
              <w:right w:w="20" w:type="dxa"/>
            </w:tcMar>
          </w:tcPr>
          <w:p w:rsidR="00BB4C6E" w:rsidRPr="00680AD9" w:rsidRDefault="000D01E3" w:rsidP="00BB4C6E">
            <w:pPr>
              <w:jc w:val="left"/>
              <w:rPr>
                <w:rFonts w:ascii="標楷體" w:eastAsia="標楷體" w:hAnsi="標楷體" w:cs="標楷體"/>
                <w:color w:val="auto"/>
                <w:sz w:val="24"/>
              </w:rPr>
            </w:pPr>
            <w:r w:rsidRPr="00680AD9">
              <w:rPr>
                <w:rFonts w:ascii="標楷體" w:eastAsia="標楷體" w:hAnsi="標楷體" w:cs="標楷體" w:hint="eastAsia"/>
                <w:color w:val="auto"/>
                <w:sz w:val="24"/>
              </w:rPr>
              <w:t>1-IV-1 以同理心，聆聽各項發言，並加以記錄、歸納。</w:t>
            </w:r>
          </w:p>
          <w:p w:rsidR="00680AD9" w:rsidRPr="00680AD9" w:rsidRDefault="00680AD9" w:rsidP="00680AD9">
            <w:pPr>
              <w:spacing w:line="260" w:lineRule="exact"/>
              <w:jc w:val="left"/>
              <w:rPr>
                <w:rFonts w:eastAsia="新細明體"/>
                <w:sz w:val="24"/>
              </w:rPr>
            </w:pPr>
            <w:r w:rsidRPr="00680AD9">
              <w:rPr>
                <w:rFonts w:ascii="標楷體" w:eastAsia="標楷體" w:hAnsi="標楷體" w:cs="標楷體" w:hint="eastAsia"/>
                <w:color w:val="auto"/>
                <w:sz w:val="24"/>
              </w:rPr>
              <w:t>5-IV-2 理解各類文本的句子、段落與主要概念，指出寫作的目的與觀點。</w:t>
            </w:r>
          </w:p>
          <w:p w:rsidR="00680AD9" w:rsidRPr="00680AD9" w:rsidRDefault="00680AD9" w:rsidP="00680AD9">
            <w:pPr>
              <w:spacing w:line="260" w:lineRule="exact"/>
              <w:jc w:val="left"/>
              <w:rPr>
                <w:rFonts w:eastAsia="新細明體"/>
                <w:sz w:val="24"/>
              </w:rPr>
            </w:pPr>
            <w:r w:rsidRPr="00680AD9">
              <w:rPr>
                <w:rFonts w:ascii="標楷體" w:eastAsia="標楷體" w:hAnsi="標楷體" w:cs="標楷體" w:hint="eastAsia"/>
                <w:color w:val="auto"/>
                <w:sz w:val="24"/>
              </w:rPr>
              <w:t>5-IV-3 理解各類文本內容、形式和寫作特色。</w:t>
            </w:r>
          </w:p>
          <w:p w:rsidR="00680AD9" w:rsidRPr="00680AD9" w:rsidRDefault="00680AD9" w:rsidP="00BB4C6E">
            <w:pPr>
              <w:jc w:val="left"/>
              <w:rPr>
                <w:rFonts w:ascii="標楷體" w:eastAsia="標楷體" w:hAnsi="標楷體" w:cs="標楷體" w:hint="eastAsia"/>
                <w:color w:val="auto"/>
                <w:sz w:val="24"/>
                <w:szCs w:val="24"/>
              </w:rPr>
            </w:pPr>
          </w:p>
        </w:tc>
        <w:tc>
          <w:tcPr>
            <w:tcW w:w="2977" w:type="dxa"/>
            <w:vMerge w:val="restart"/>
            <w:tcBorders>
              <w:top w:val="single" w:sz="8" w:space="0" w:color="000000"/>
              <w:right w:val="single" w:sz="8" w:space="0" w:color="000000"/>
            </w:tcBorders>
            <w:tcMar>
              <w:top w:w="100" w:type="dxa"/>
              <w:left w:w="20" w:type="dxa"/>
              <w:bottom w:w="100" w:type="dxa"/>
              <w:right w:w="20" w:type="dxa"/>
            </w:tcMar>
          </w:tcPr>
          <w:p w:rsidR="00BB4C6E" w:rsidRPr="00680AD9" w:rsidRDefault="000D01E3" w:rsidP="000D01E3">
            <w:pPr>
              <w:pStyle w:val="aff0"/>
              <w:ind w:leftChars="0" w:left="383" w:firstLine="0"/>
              <w:jc w:val="left"/>
              <w:rPr>
                <w:rFonts w:ascii="標楷體" w:eastAsia="標楷體" w:hAnsi="標楷體" w:cs="標楷體"/>
                <w:color w:val="auto"/>
                <w:sz w:val="32"/>
                <w:szCs w:val="24"/>
              </w:rPr>
            </w:pPr>
            <w:r w:rsidRPr="00680AD9">
              <w:rPr>
                <w:rFonts w:ascii="標楷體" w:eastAsia="標楷體" w:hAnsi="標楷體" w:cs="標楷體" w:hint="eastAsia"/>
                <w:bCs/>
                <w:color w:val="auto"/>
                <w:sz w:val="24"/>
              </w:rPr>
              <w:t>第十課 藍色串珠項鍊</w:t>
            </w:r>
          </w:p>
          <w:p w:rsidR="000D01E3" w:rsidRPr="00680AD9" w:rsidRDefault="000D01E3" w:rsidP="00BB4C6E">
            <w:pPr>
              <w:pStyle w:val="aff0"/>
              <w:numPr>
                <w:ilvl w:val="0"/>
                <w:numId w:val="47"/>
              </w:numPr>
              <w:ind w:leftChars="0"/>
              <w:jc w:val="left"/>
              <w:rPr>
                <w:rFonts w:ascii="標楷體" w:eastAsia="標楷體" w:hAnsi="標楷體" w:cs="標楷體"/>
                <w:color w:val="auto"/>
                <w:sz w:val="32"/>
                <w:szCs w:val="24"/>
              </w:rPr>
            </w:pPr>
            <w:r w:rsidRPr="00680AD9">
              <w:rPr>
                <w:rFonts w:ascii="標楷體" w:eastAsia="標楷體" w:hAnsi="標楷體" w:cs="標楷體" w:hint="eastAsia"/>
                <w:color w:val="auto"/>
                <w:sz w:val="24"/>
              </w:rPr>
              <w:t>請學生分享自己曾收過最難忘的禮物，及其對自己的特殊意義。</w:t>
            </w:r>
          </w:p>
          <w:p w:rsidR="000D01E3" w:rsidRPr="00680AD9" w:rsidRDefault="000D01E3" w:rsidP="00BB4C6E">
            <w:pPr>
              <w:pStyle w:val="aff0"/>
              <w:numPr>
                <w:ilvl w:val="0"/>
                <w:numId w:val="47"/>
              </w:numPr>
              <w:ind w:leftChars="0"/>
              <w:jc w:val="left"/>
              <w:rPr>
                <w:rFonts w:ascii="標楷體" w:eastAsia="標楷體" w:hAnsi="標楷體" w:cs="標楷體"/>
                <w:color w:val="auto"/>
                <w:sz w:val="32"/>
                <w:szCs w:val="24"/>
              </w:rPr>
            </w:pPr>
            <w:r w:rsidRPr="00680AD9">
              <w:rPr>
                <w:rFonts w:ascii="標楷體" w:eastAsia="標楷體" w:hAnsi="標楷體" w:cs="標楷體" w:hint="eastAsia"/>
                <w:color w:val="auto"/>
                <w:sz w:val="24"/>
              </w:rPr>
              <w:t>引導學生了解小說的人、事、時、地、物及故事</w:t>
            </w:r>
            <w:r w:rsidRPr="00680AD9">
              <w:rPr>
                <w:rFonts w:ascii="標楷體" w:eastAsia="標楷體" w:hAnsi="標楷體" w:cs="標楷體" w:hint="eastAsia"/>
                <w:color w:val="auto"/>
                <w:sz w:val="24"/>
              </w:rPr>
              <w:t>大綱</w:t>
            </w:r>
            <w:r w:rsidRPr="00680AD9">
              <w:rPr>
                <w:rFonts w:ascii="標楷體" w:eastAsia="標楷體" w:hAnsi="標楷體" w:cs="標楷體" w:hint="eastAsia"/>
                <w:color w:val="auto"/>
                <w:sz w:val="24"/>
              </w:rPr>
              <w:t>。</w:t>
            </w:r>
          </w:p>
          <w:p w:rsidR="000D01E3" w:rsidRPr="00680AD9" w:rsidRDefault="00680AD9" w:rsidP="00BB4C6E">
            <w:pPr>
              <w:pStyle w:val="aff0"/>
              <w:numPr>
                <w:ilvl w:val="0"/>
                <w:numId w:val="47"/>
              </w:numPr>
              <w:ind w:leftChars="0"/>
              <w:jc w:val="left"/>
              <w:rPr>
                <w:rFonts w:ascii="標楷體" w:eastAsia="標楷體" w:hAnsi="標楷體" w:cs="標楷體"/>
                <w:color w:val="auto"/>
                <w:sz w:val="24"/>
                <w:szCs w:val="24"/>
              </w:rPr>
            </w:pPr>
            <w:r w:rsidRPr="00680AD9">
              <w:rPr>
                <w:rFonts w:ascii="標楷體" w:eastAsia="標楷體" w:hAnsi="標楷體" w:cs="標楷體" w:hint="eastAsia"/>
                <w:color w:val="auto"/>
                <w:sz w:val="24"/>
              </w:rPr>
              <w:t>根據文本情節，為小說人物設計內心獨白。</w:t>
            </w:r>
          </w:p>
          <w:p w:rsidR="00680AD9" w:rsidRPr="00BB4C6E" w:rsidRDefault="00680AD9" w:rsidP="00BB4C6E">
            <w:pPr>
              <w:pStyle w:val="aff0"/>
              <w:numPr>
                <w:ilvl w:val="0"/>
                <w:numId w:val="47"/>
              </w:numPr>
              <w:ind w:leftChars="0"/>
              <w:jc w:val="left"/>
              <w:rPr>
                <w:rFonts w:ascii="標楷體" w:eastAsia="標楷體" w:hAnsi="標楷體" w:cs="標楷體"/>
                <w:color w:val="auto"/>
                <w:sz w:val="24"/>
                <w:szCs w:val="24"/>
              </w:rPr>
            </w:pPr>
            <w:r>
              <w:rPr>
                <w:rFonts w:ascii="標楷體" w:eastAsia="標楷體" w:hAnsi="標楷體" w:cs="標楷體"/>
                <w:color w:val="auto"/>
                <w:sz w:val="24"/>
                <w:szCs w:val="24"/>
              </w:rPr>
              <w:t>強調本課中</w:t>
            </w:r>
            <w:r w:rsidRPr="00680AD9">
              <w:rPr>
                <w:rFonts w:ascii="標楷體" w:eastAsia="標楷體" w:hAnsi="標楷體" w:cs="標楷體" w:hint="eastAsia"/>
                <w:color w:val="auto"/>
                <w:sz w:val="24"/>
                <w:szCs w:val="24"/>
              </w:rPr>
              <w:t>4,000個常用字的字形、字音和字義。</w:t>
            </w:r>
          </w:p>
        </w:tc>
        <w:tc>
          <w:tcPr>
            <w:tcW w:w="709" w:type="dxa"/>
            <w:vMerge w:val="restart"/>
            <w:tcBorders>
              <w:top w:val="single" w:sz="8" w:space="0" w:color="000000"/>
              <w:right w:val="single" w:sz="8" w:space="0" w:color="000000"/>
            </w:tcBorders>
            <w:tcMar>
              <w:top w:w="100" w:type="dxa"/>
              <w:left w:w="20" w:type="dxa"/>
              <w:bottom w:w="100" w:type="dxa"/>
              <w:right w:w="20" w:type="dxa"/>
            </w:tcMar>
          </w:tcPr>
          <w:p w:rsidR="00BB4C6E" w:rsidRPr="00BB4C6E" w:rsidRDefault="00680AD9" w:rsidP="00BB4C6E">
            <w:pPr>
              <w:ind w:left="317" w:hanging="317"/>
              <w:jc w:val="left"/>
              <w:rPr>
                <w:rFonts w:ascii="標楷體" w:eastAsia="標楷體" w:hAnsi="標楷體" w:cs="標楷體"/>
                <w:color w:val="auto"/>
                <w:sz w:val="24"/>
                <w:szCs w:val="24"/>
              </w:rPr>
            </w:pPr>
            <w:r>
              <w:rPr>
                <w:rFonts w:ascii="標楷體" w:eastAsia="標楷體" w:hAnsi="標楷體" w:cs="標楷體"/>
                <w:color w:val="auto"/>
                <w:sz w:val="24"/>
                <w:szCs w:val="24"/>
              </w:rPr>
              <w:t>12</w:t>
            </w:r>
          </w:p>
        </w:tc>
        <w:tc>
          <w:tcPr>
            <w:tcW w:w="2268" w:type="dxa"/>
            <w:vMerge w:val="restart"/>
            <w:tcBorders>
              <w:top w:val="single" w:sz="8" w:space="0" w:color="000000"/>
              <w:right w:val="single" w:sz="8" w:space="0" w:color="000000"/>
            </w:tcBorders>
            <w:tcMar>
              <w:top w:w="100" w:type="dxa"/>
              <w:left w:w="20" w:type="dxa"/>
              <w:bottom w:w="100" w:type="dxa"/>
              <w:right w:w="20" w:type="dxa"/>
            </w:tcMar>
          </w:tcPr>
          <w:p w:rsidR="00BB4C6E" w:rsidRPr="00BB4C6E" w:rsidRDefault="00BB4C6E" w:rsidP="00BB4C6E">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電腦、學習單、備課用書</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BB4C6E" w:rsidRPr="00BB4C6E" w:rsidRDefault="00BB4C6E" w:rsidP="00BB4C6E">
            <w:pPr>
              <w:ind w:left="311" w:hanging="219"/>
              <w:jc w:val="left"/>
              <w:rPr>
                <w:rFonts w:ascii="標楷體" w:eastAsia="標楷體" w:hAnsi="標楷體" w:cs="標楷體"/>
                <w:color w:val="auto"/>
                <w:sz w:val="24"/>
                <w:szCs w:val="24"/>
              </w:rPr>
            </w:pPr>
            <w:r w:rsidRPr="00BB4C6E">
              <w:rPr>
                <w:rFonts w:ascii="標楷體" w:eastAsia="標楷體" w:hAnsi="標楷體" w:cs="標楷體"/>
                <w:color w:val="auto"/>
                <w:sz w:val="24"/>
                <w:szCs w:val="24"/>
              </w:rPr>
              <w:t>1.觀察記錄</w:t>
            </w:r>
          </w:p>
          <w:p w:rsidR="00BB4C6E" w:rsidRPr="00BB4C6E" w:rsidRDefault="00BB4C6E" w:rsidP="00BB4C6E">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2.</w:t>
            </w:r>
            <w:r w:rsidRPr="00BB4C6E">
              <w:rPr>
                <w:rFonts w:ascii="標楷體" w:eastAsia="標楷體" w:hAnsi="標楷體" w:cs="標楷體"/>
                <w:color w:val="auto"/>
                <w:sz w:val="24"/>
                <w:szCs w:val="24"/>
              </w:rPr>
              <w:t>學習單</w:t>
            </w:r>
          </w:p>
          <w:p w:rsidR="00BB4C6E" w:rsidRPr="00BB4C6E" w:rsidRDefault="00BB4C6E" w:rsidP="00BB4C6E">
            <w:pPr>
              <w:ind w:left="311" w:hanging="219"/>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3</w:t>
            </w:r>
            <w:r w:rsidRPr="00BB4C6E">
              <w:rPr>
                <w:rFonts w:ascii="標楷體" w:eastAsia="標楷體" w:hAnsi="標楷體" w:cs="標楷體"/>
                <w:color w:val="auto"/>
                <w:sz w:val="24"/>
                <w:szCs w:val="24"/>
              </w:rPr>
              <w:t>.</w:t>
            </w:r>
            <w:r w:rsidRPr="00BB4C6E">
              <w:rPr>
                <w:rFonts w:ascii="標楷體" w:eastAsia="標楷體" w:hAnsi="標楷體" w:cs="標楷體" w:hint="eastAsia"/>
                <w:color w:val="auto"/>
                <w:sz w:val="24"/>
                <w:szCs w:val="24"/>
              </w:rPr>
              <w:t>合作討論</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BB4C6E" w:rsidRDefault="00BB4C6E" w:rsidP="00BB4C6E">
            <w:pPr>
              <w:autoSpaceDE w:val="0"/>
              <w:autoSpaceDN w:val="0"/>
              <w:adjustRightInd w:val="0"/>
              <w:jc w:val="left"/>
              <w:rPr>
                <w:rFonts w:ascii="標楷體" w:eastAsia="標楷體" w:hAnsi="標楷體" w:cs="DFKaiShu-SB-Estd-BF"/>
                <w:color w:val="auto"/>
                <w:sz w:val="24"/>
                <w:szCs w:val="24"/>
              </w:rPr>
            </w:pPr>
            <w:r w:rsidRPr="00BB4C6E">
              <w:rPr>
                <w:rFonts w:ascii="標楷體" w:eastAsia="標楷體" w:hAnsi="標楷體" w:cs="DFKaiShu-SB-Estd-BF" w:hint="eastAsia"/>
                <w:color w:val="auto"/>
                <w:sz w:val="24"/>
                <w:szCs w:val="24"/>
              </w:rPr>
              <w:t>閱讀素養教育</w:t>
            </w:r>
          </w:p>
          <w:p w:rsidR="00680AD9" w:rsidRPr="00BB4C6E" w:rsidRDefault="00680AD9" w:rsidP="00BB4C6E">
            <w:pPr>
              <w:autoSpaceDE w:val="0"/>
              <w:autoSpaceDN w:val="0"/>
              <w:adjustRightInd w:val="0"/>
              <w:jc w:val="left"/>
              <w:rPr>
                <w:rFonts w:ascii="標楷體" w:eastAsia="標楷體" w:hAnsi="標楷體" w:cs="DFKaiShu-SB-Estd-BF" w:hint="eastAsia"/>
                <w:color w:val="auto"/>
                <w:sz w:val="24"/>
                <w:szCs w:val="24"/>
              </w:rPr>
            </w:pPr>
            <w:r>
              <w:rPr>
                <w:rFonts w:ascii="標楷體" w:eastAsia="標楷體" w:hAnsi="標楷體" w:cs="DFKaiShu-SB-Estd-BF"/>
                <w:color w:val="auto"/>
                <w:sz w:val="24"/>
                <w:szCs w:val="24"/>
              </w:rPr>
              <w:t>品德教育</w:t>
            </w:r>
            <w:bookmarkStart w:id="0" w:name="_GoBack"/>
            <w:bookmarkEnd w:id="0"/>
          </w:p>
        </w:tc>
        <w:tc>
          <w:tcPr>
            <w:tcW w:w="1784" w:type="dxa"/>
            <w:vMerge w:val="restart"/>
            <w:tcBorders>
              <w:top w:val="single" w:sz="8" w:space="0" w:color="000000"/>
              <w:right w:val="single" w:sz="8" w:space="0" w:color="000000"/>
            </w:tcBorders>
          </w:tcPr>
          <w:p w:rsidR="00BB4C6E" w:rsidRPr="00BB4C6E" w:rsidRDefault="00BB4C6E" w:rsidP="00BB4C6E">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680AD9">
        <w:trPr>
          <w:trHeight w:val="1363"/>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B4C6E" w:rsidRPr="00BB4C6E" w:rsidRDefault="00BB4C6E" w:rsidP="00BB4C6E">
            <w:pPr>
              <w:jc w:val="center"/>
              <w:rPr>
                <w:rFonts w:ascii="標楷體" w:eastAsia="標楷體" w:hAnsi="標楷體" w:cs="標楷體"/>
                <w:color w:val="auto"/>
                <w:szCs w:val="24"/>
              </w:rPr>
            </w:pPr>
            <w:r w:rsidRPr="00BB4C6E">
              <w:rPr>
                <w:rFonts w:ascii="標楷體" w:eastAsia="標楷體" w:hAnsi="標楷體" w:cs="標楷體"/>
                <w:color w:val="auto"/>
                <w:szCs w:val="24"/>
              </w:rPr>
              <w:t>第十九週</w:t>
            </w:r>
          </w:p>
          <w:p w:rsidR="00BB4C6E" w:rsidRPr="00BB4C6E" w:rsidRDefault="00BB4C6E" w:rsidP="00BB4C6E">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1/2-1/6</w:t>
            </w:r>
          </w:p>
          <w:p w:rsidR="00BB4C6E" w:rsidRPr="00BB4C6E" w:rsidRDefault="00BB4C6E" w:rsidP="00BB4C6E">
            <w:pPr>
              <w:jc w:val="center"/>
              <w:rPr>
                <w:rFonts w:ascii="標楷體" w:eastAsia="標楷體" w:hAnsi="標楷體" w:cs="標楷體"/>
                <w:color w:val="auto"/>
                <w:sz w:val="24"/>
                <w:szCs w:val="24"/>
              </w:rPr>
            </w:pPr>
            <w:r w:rsidRPr="00BB4C6E">
              <w:rPr>
                <w:rFonts w:ascii="標楷體" w:eastAsia="標楷體" w:hAnsi="標楷體" w:cs="標楷體" w:hint="eastAsia"/>
                <w:color w:val="auto"/>
                <w:szCs w:val="24"/>
              </w:rPr>
              <w:t>1/2元旦補假</w:t>
            </w:r>
          </w:p>
        </w:tc>
        <w:tc>
          <w:tcPr>
            <w:tcW w:w="1418" w:type="dxa"/>
            <w:vMerge/>
            <w:tcBorders>
              <w:left w:val="single" w:sz="8" w:space="0" w:color="000000"/>
              <w:right w:val="single" w:sz="8" w:space="0" w:color="000000"/>
            </w:tcBorders>
          </w:tcPr>
          <w:p w:rsidR="00BB4C6E" w:rsidRPr="00BB4C6E" w:rsidRDefault="00BB4C6E" w:rsidP="00BB4C6E">
            <w:pPr>
              <w:pStyle w:val="Default"/>
              <w:jc w:val="left"/>
              <w:rPr>
                <w:rFonts w:eastAsia="標楷體"/>
                <w:color w:val="auto"/>
              </w:rPr>
            </w:pPr>
          </w:p>
        </w:tc>
        <w:tc>
          <w:tcPr>
            <w:tcW w:w="1559" w:type="dxa"/>
            <w:vMerge/>
            <w:tcBorders>
              <w:left w:val="single" w:sz="8" w:space="0" w:color="000000"/>
              <w:right w:val="single" w:sz="8" w:space="0" w:color="000000"/>
            </w:tcBorders>
            <w:tcMar>
              <w:top w:w="100" w:type="dxa"/>
              <w:left w:w="20" w:type="dxa"/>
              <w:bottom w:w="100" w:type="dxa"/>
              <w:right w:w="20" w:type="dxa"/>
            </w:tcMar>
          </w:tcPr>
          <w:p w:rsidR="00BB4C6E" w:rsidRPr="00BB4C6E" w:rsidRDefault="00BB4C6E" w:rsidP="00BB4C6E">
            <w:pPr>
              <w:jc w:val="left"/>
              <w:rPr>
                <w:rFonts w:ascii="標楷體" w:eastAsia="標楷體" w:hAnsi="標楷體" w:cs="標楷體"/>
                <w:color w:val="auto"/>
                <w:sz w:val="24"/>
                <w:szCs w:val="24"/>
              </w:rPr>
            </w:pPr>
          </w:p>
        </w:tc>
        <w:tc>
          <w:tcPr>
            <w:tcW w:w="2977" w:type="dxa"/>
            <w:vMerge/>
            <w:tcBorders>
              <w:right w:val="single" w:sz="8" w:space="0" w:color="000000"/>
            </w:tcBorders>
            <w:tcMar>
              <w:top w:w="100" w:type="dxa"/>
              <w:left w:w="20" w:type="dxa"/>
              <w:bottom w:w="100" w:type="dxa"/>
              <w:right w:w="20" w:type="dxa"/>
            </w:tcMar>
          </w:tcPr>
          <w:p w:rsidR="00BB4C6E" w:rsidRPr="00BB4C6E" w:rsidRDefault="00BB4C6E" w:rsidP="00BB4C6E">
            <w:pPr>
              <w:jc w:val="left"/>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tcPr>
          <w:p w:rsidR="00BB4C6E" w:rsidRPr="00BB4C6E" w:rsidRDefault="00BB4C6E" w:rsidP="00BB4C6E">
            <w:pPr>
              <w:ind w:left="317" w:hanging="317"/>
              <w:jc w:val="left"/>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BB4C6E" w:rsidRPr="00BB4C6E" w:rsidRDefault="00BB4C6E" w:rsidP="00BB4C6E">
            <w:pPr>
              <w:ind w:left="92" w:hanging="7"/>
              <w:jc w:val="left"/>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BB4C6E" w:rsidRPr="00BB4C6E" w:rsidRDefault="00BB4C6E" w:rsidP="00BB4C6E">
            <w:pPr>
              <w:ind w:left="-22" w:hanging="7"/>
              <w:jc w:val="left"/>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tcPr>
          <w:p w:rsidR="00BB4C6E" w:rsidRPr="00BB4C6E" w:rsidRDefault="00BB4C6E" w:rsidP="00BB4C6E">
            <w:pPr>
              <w:autoSpaceDE w:val="0"/>
              <w:autoSpaceDN w:val="0"/>
              <w:adjustRightInd w:val="0"/>
              <w:jc w:val="left"/>
              <w:rPr>
                <w:rFonts w:ascii="標楷體" w:eastAsia="標楷體" w:hAnsi="標楷體" w:cs="DFKaiShu-SB-Estd-BF"/>
                <w:color w:val="auto"/>
                <w:sz w:val="24"/>
                <w:szCs w:val="24"/>
              </w:rPr>
            </w:pPr>
          </w:p>
        </w:tc>
        <w:tc>
          <w:tcPr>
            <w:tcW w:w="1784" w:type="dxa"/>
            <w:vMerge/>
            <w:tcBorders>
              <w:right w:val="single" w:sz="8" w:space="0" w:color="000000"/>
            </w:tcBorders>
          </w:tcPr>
          <w:p w:rsidR="00BB4C6E" w:rsidRPr="00BB4C6E" w:rsidRDefault="00BB4C6E" w:rsidP="00BB4C6E">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7C306E">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B4C6E" w:rsidRPr="00BB4C6E" w:rsidRDefault="00BB4C6E" w:rsidP="00BB4C6E">
            <w:pPr>
              <w:jc w:val="center"/>
              <w:rPr>
                <w:rFonts w:ascii="標楷體" w:eastAsia="標楷體" w:hAnsi="標楷體" w:cs="標楷體"/>
                <w:color w:val="auto"/>
                <w:szCs w:val="24"/>
              </w:rPr>
            </w:pPr>
            <w:r w:rsidRPr="00BB4C6E">
              <w:rPr>
                <w:rFonts w:ascii="標楷體" w:eastAsia="標楷體" w:hAnsi="標楷體" w:cs="標楷體"/>
                <w:color w:val="auto"/>
                <w:szCs w:val="24"/>
              </w:rPr>
              <w:t>第二十週</w:t>
            </w:r>
          </w:p>
          <w:p w:rsidR="00BB4C6E" w:rsidRPr="00BB4C6E" w:rsidRDefault="00BB4C6E" w:rsidP="00BB4C6E">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1/9-1/13</w:t>
            </w:r>
          </w:p>
        </w:tc>
        <w:tc>
          <w:tcPr>
            <w:tcW w:w="1418" w:type="dxa"/>
            <w:vMerge/>
            <w:tcBorders>
              <w:left w:val="single" w:sz="8" w:space="0" w:color="000000"/>
              <w:bottom w:val="single" w:sz="8" w:space="0" w:color="000000"/>
              <w:right w:val="single" w:sz="8" w:space="0" w:color="000000"/>
            </w:tcBorders>
          </w:tcPr>
          <w:p w:rsidR="00BB4C6E" w:rsidRPr="00BB4C6E" w:rsidRDefault="00BB4C6E" w:rsidP="00BB4C6E">
            <w:pPr>
              <w:pStyle w:val="Default"/>
              <w:jc w:val="left"/>
              <w:rPr>
                <w:rFonts w:eastAsia="標楷體"/>
                <w:color w:val="auto"/>
              </w:rPr>
            </w:pPr>
          </w:p>
        </w:tc>
        <w:tc>
          <w:tcPr>
            <w:tcW w:w="1559" w:type="dxa"/>
            <w:vMerge/>
            <w:tcBorders>
              <w:left w:val="single" w:sz="8" w:space="0" w:color="000000"/>
              <w:bottom w:val="single" w:sz="8" w:space="0" w:color="000000"/>
              <w:right w:val="single" w:sz="8" w:space="0" w:color="000000"/>
            </w:tcBorders>
            <w:tcMar>
              <w:top w:w="100" w:type="dxa"/>
              <w:left w:w="20" w:type="dxa"/>
              <w:bottom w:w="100" w:type="dxa"/>
              <w:right w:w="20" w:type="dxa"/>
            </w:tcMar>
          </w:tcPr>
          <w:p w:rsidR="00BB4C6E" w:rsidRPr="00BB4C6E" w:rsidRDefault="00BB4C6E" w:rsidP="00BB4C6E">
            <w:pPr>
              <w:jc w:val="left"/>
              <w:rPr>
                <w:rFonts w:ascii="標楷體" w:eastAsia="標楷體" w:hAnsi="標楷體" w:cs="標楷體"/>
                <w:color w:val="auto"/>
                <w:sz w:val="24"/>
                <w:szCs w:val="24"/>
              </w:rPr>
            </w:pPr>
          </w:p>
        </w:tc>
        <w:tc>
          <w:tcPr>
            <w:tcW w:w="2977" w:type="dxa"/>
            <w:vMerge/>
            <w:tcBorders>
              <w:bottom w:val="single" w:sz="8" w:space="0" w:color="000000"/>
              <w:right w:val="single" w:sz="8" w:space="0" w:color="000000"/>
            </w:tcBorders>
            <w:tcMar>
              <w:top w:w="100" w:type="dxa"/>
              <w:left w:w="20" w:type="dxa"/>
              <w:bottom w:w="100" w:type="dxa"/>
              <w:right w:w="20" w:type="dxa"/>
            </w:tcMar>
          </w:tcPr>
          <w:p w:rsidR="00BB4C6E" w:rsidRPr="00BB4C6E" w:rsidRDefault="00BB4C6E" w:rsidP="00BB4C6E">
            <w:pPr>
              <w:jc w:val="left"/>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tcPr>
          <w:p w:rsidR="00BB4C6E" w:rsidRPr="00BB4C6E" w:rsidRDefault="00BB4C6E" w:rsidP="00BB4C6E">
            <w:pPr>
              <w:ind w:left="317" w:hanging="317"/>
              <w:jc w:val="left"/>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BB4C6E" w:rsidRPr="00BB4C6E" w:rsidRDefault="00BB4C6E" w:rsidP="00BB4C6E">
            <w:pPr>
              <w:ind w:left="92" w:hanging="7"/>
              <w:jc w:val="left"/>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BB4C6E" w:rsidRPr="00BB4C6E" w:rsidRDefault="00BB4C6E" w:rsidP="00BB4C6E">
            <w:pPr>
              <w:ind w:left="-22" w:hanging="7"/>
              <w:jc w:val="left"/>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BB4C6E" w:rsidRPr="00BB4C6E" w:rsidRDefault="00BB4C6E" w:rsidP="00BB4C6E">
            <w:pPr>
              <w:autoSpaceDE w:val="0"/>
              <w:autoSpaceDN w:val="0"/>
              <w:adjustRightInd w:val="0"/>
              <w:jc w:val="left"/>
              <w:rPr>
                <w:rFonts w:ascii="標楷體" w:eastAsia="標楷體" w:hAnsi="標楷體" w:cs="DFKaiShu-SB-Estd-BF"/>
                <w:color w:val="auto"/>
                <w:sz w:val="24"/>
                <w:szCs w:val="24"/>
              </w:rPr>
            </w:pPr>
          </w:p>
        </w:tc>
        <w:tc>
          <w:tcPr>
            <w:tcW w:w="1784" w:type="dxa"/>
            <w:vMerge/>
            <w:tcBorders>
              <w:bottom w:val="single" w:sz="8" w:space="0" w:color="000000"/>
              <w:right w:val="single" w:sz="8" w:space="0" w:color="000000"/>
            </w:tcBorders>
          </w:tcPr>
          <w:p w:rsidR="00BB4C6E" w:rsidRPr="00BB4C6E" w:rsidRDefault="00BB4C6E" w:rsidP="00BB4C6E">
            <w:pPr>
              <w:adjustRightInd w:val="0"/>
              <w:snapToGrid w:val="0"/>
              <w:spacing w:line="0" w:lineRule="atLeast"/>
              <w:ind w:hanging="7"/>
              <w:jc w:val="left"/>
              <w:rPr>
                <w:rFonts w:ascii="標楷體" w:eastAsia="標楷體" w:hAnsi="標楷體" w:cs="標楷體"/>
                <w:color w:val="auto"/>
                <w:sz w:val="24"/>
                <w:szCs w:val="24"/>
              </w:rPr>
            </w:pPr>
          </w:p>
        </w:tc>
      </w:tr>
      <w:tr w:rsidR="00BB4C6E" w:rsidRPr="00BB4C6E"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B4C6E" w:rsidRPr="00BB4C6E" w:rsidRDefault="00BB4C6E" w:rsidP="00BB4C6E">
            <w:pPr>
              <w:jc w:val="center"/>
              <w:rPr>
                <w:rFonts w:ascii="標楷體" w:eastAsia="標楷體" w:hAnsi="標楷體" w:cs="標楷體"/>
                <w:color w:val="auto"/>
                <w:szCs w:val="24"/>
              </w:rPr>
            </w:pPr>
            <w:r w:rsidRPr="00BB4C6E">
              <w:rPr>
                <w:rFonts w:ascii="標楷體" w:eastAsia="標楷體" w:hAnsi="標楷體" w:cs="標楷體"/>
                <w:color w:val="auto"/>
                <w:szCs w:val="24"/>
              </w:rPr>
              <w:t>第二十</w:t>
            </w:r>
            <w:r w:rsidRPr="00BB4C6E">
              <w:rPr>
                <w:rFonts w:ascii="標楷體" w:eastAsia="標楷體" w:hAnsi="標楷體" w:cs="標楷體" w:hint="eastAsia"/>
                <w:color w:val="auto"/>
                <w:szCs w:val="24"/>
              </w:rPr>
              <w:t>一</w:t>
            </w:r>
            <w:r w:rsidRPr="00BB4C6E">
              <w:rPr>
                <w:rFonts w:ascii="標楷體" w:eastAsia="標楷體" w:hAnsi="標楷體" w:cs="標楷體"/>
                <w:color w:val="auto"/>
                <w:szCs w:val="24"/>
              </w:rPr>
              <w:t>週</w:t>
            </w:r>
          </w:p>
          <w:p w:rsidR="00BB4C6E" w:rsidRPr="00BB4C6E" w:rsidRDefault="00BB4C6E" w:rsidP="00BB4C6E">
            <w:pPr>
              <w:jc w:val="center"/>
              <w:rPr>
                <w:rFonts w:ascii="標楷體" w:eastAsia="標楷體" w:hAnsi="標楷體" w:cs="標楷體"/>
                <w:color w:val="auto"/>
                <w:szCs w:val="24"/>
              </w:rPr>
            </w:pPr>
            <w:r w:rsidRPr="00BB4C6E">
              <w:rPr>
                <w:rFonts w:ascii="標楷體" w:eastAsia="標楷體" w:hAnsi="標楷體" w:cs="標楷體" w:hint="eastAsia"/>
                <w:color w:val="auto"/>
                <w:szCs w:val="24"/>
              </w:rPr>
              <w:t>1/16-1/20</w:t>
            </w:r>
          </w:p>
          <w:p w:rsidR="00BB4C6E" w:rsidRPr="00BB4C6E" w:rsidRDefault="00BB4C6E" w:rsidP="00BB4C6E">
            <w:pPr>
              <w:jc w:val="center"/>
              <w:rPr>
                <w:rFonts w:ascii="標楷體" w:eastAsia="標楷體" w:hAnsi="標楷體" w:cs="標楷體"/>
                <w:color w:val="auto"/>
                <w:szCs w:val="24"/>
              </w:rPr>
            </w:pPr>
            <w:r w:rsidRPr="00BB4C6E">
              <w:rPr>
                <w:rFonts w:ascii="標楷體" w:eastAsia="標楷體" w:hAnsi="標楷體" w:cs="標楷體" w:hint="eastAsia"/>
                <w:color w:val="auto"/>
                <w:sz w:val="18"/>
                <w:szCs w:val="18"/>
              </w:rPr>
              <w:t>(段考週暫定；1/18暫定休業式)</w:t>
            </w:r>
          </w:p>
        </w:tc>
        <w:tc>
          <w:tcPr>
            <w:tcW w:w="1418" w:type="dxa"/>
            <w:tcBorders>
              <w:top w:val="single" w:sz="8" w:space="0" w:color="000000"/>
              <w:left w:val="single" w:sz="8" w:space="0" w:color="000000"/>
              <w:bottom w:val="single" w:sz="8" w:space="0" w:color="000000"/>
              <w:right w:val="single" w:sz="8" w:space="0" w:color="000000"/>
            </w:tcBorders>
          </w:tcPr>
          <w:p w:rsidR="00BB4C6E" w:rsidRPr="00BB4C6E" w:rsidRDefault="00BB4C6E" w:rsidP="00BB4C6E">
            <w:pPr>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Ad-IV-1 國中階段所學的文法句型。</w:t>
            </w:r>
          </w:p>
          <w:p w:rsidR="00BB4C6E" w:rsidRPr="00BB4C6E" w:rsidRDefault="00BB4C6E" w:rsidP="00BB4C6E">
            <w:pPr>
              <w:pStyle w:val="Default"/>
              <w:jc w:val="left"/>
              <w:rPr>
                <w:rFonts w:eastAsia="標楷體"/>
                <w:color w:val="auto"/>
              </w:rPr>
            </w:pPr>
            <w:r w:rsidRPr="00BB4C6E">
              <w:rPr>
                <w:rFonts w:eastAsia="標楷體" w:hint="eastAsia"/>
                <w:color w:val="auto"/>
              </w:rPr>
              <w:t>B-IV-2 國中階段所學字詞及句型的生活溝通。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B4C6E" w:rsidRPr="00BB4C6E" w:rsidRDefault="00BB4C6E" w:rsidP="00BB4C6E">
            <w:pPr>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4-Ⅳ-1 能拼寫國中階段基本常用字詞。</w:t>
            </w:r>
          </w:p>
          <w:p w:rsidR="00BB4C6E" w:rsidRPr="00BB4C6E" w:rsidRDefault="00BB4C6E" w:rsidP="00BB4C6E">
            <w:pPr>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3-Ⅳ-6 能看懂基本的句型。</w:t>
            </w:r>
          </w:p>
          <w:p w:rsidR="00BB4C6E" w:rsidRPr="00BB4C6E" w:rsidRDefault="00BB4C6E" w:rsidP="00680AD9">
            <w:pPr>
              <w:jc w:val="left"/>
              <w:rPr>
                <w:rFonts w:ascii="標楷體" w:eastAsia="標楷體" w:hAnsi="標楷體" w:cs="標楷體" w:hint="eastAsia"/>
                <w:color w:val="auto"/>
                <w:sz w:val="24"/>
                <w:szCs w:val="24"/>
              </w:rPr>
            </w:pPr>
            <w:r w:rsidRPr="00BB4C6E">
              <w:rPr>
                <w:rFonts w:ascii="標楷體" w:eastAsia="標楷體" w:hAnsi="標楷體" w:cs="標楷體" w:hint="eastAsia"/>
                <w:color w:val="auto"/>
                <w:sz w:val="24"/>
                <w:szCs w:val="24"/>
              </w:rPr>
              <w:t>4-Ⅳ-5 能依提示寫出正確達意的簡單句子。</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4C6E" w:rsidRPr="00BB4C6E" w:rsidRDefault="00BB4C6E" w:rsidP="00F370F4">
            <w:pPr>
              <w:pStyle w:val="aff0"/>
              <w:numPr>
                <w:ilvl w:val="0"/>
                <w:numId w:val="49"/>
              </w:numPr>
              <w:ind w:leftChars="0"/>
              <w:jc w:val="left"/>
              <w:rPr>
                <w:rFonts w:ascii="標楷體" w:eastAsia="標楷體" w:hAnsi="標楷體"/>
                <w:color w:val="auto"/>
                <w:sz w:val="24"/>
                <w:szCs w:val="24"/>
              </w:rPr>
            </w:pPr>
            <w:r w:rsidRPr="00BB4C6E">
              <w:rPr>
                <w:rFonts w:ascii="標楷體" w:eastAsia="標楷體" w:hAnsi="標楷體" w:hint="eastAsia"/>
                <w:color w:val="auto"/>
                <w:sz w:val="24"/>
              </w:rPr>
              <w:t>複習</w:t>
            </w:r>
            <w:r w:rsidRPr="00BB4C6E">
              <w:rPr>
                <w:rFonts w:ascii="標楷體" w:eastAsia="標楷體" w:hAnsi="標楷體" w:hint="eastAsia"/>
                <w:color w:val="auto"/>
                <w:sz w:val="24"/>
                <w:szCs w:val="24"/>
              </w:rPr>
              <w:t>考</w:t>
            </w:r>
          </w:p>
          <w:p w:rsidR="00BB4C6E" w:rsidRPr="00BB4C6E" w:rsidRDefault="00BB4C6E" w:rsidP="00F370F4">
            <w:pPr>
              <w:pStyle w:val="aff0"/>
              <w:numPr>
                <w:ilvl w:val="0"/>
                <w:numId w:val="49"/>
              </w:numPr>
              <w:ind w:leftChars="0"/>
              <w:jc w:val="left"/>
              <w:rPr>
                <w:rFonts w:ascii="標楷體" w:eastAsia="標楷體" w:hAnsi="標楷體"/>
                <w:color w:val="auto"/>
                <w:sz w:val="24"/>
                <w:szCs w:val="24"/>
              </w:rPr>
            </w:pPr>
            <w:r w:rsidRPr="00BB4C6E">
              <w:rPr>
                <w:rFonts w:ascii="標楷體" w:eastAsia="標楷體" w:hAnsi="標楷體" w:hint="eastAsia"/>
                <w:color w:val="auto"/>
                <w:sz w:val="24"/>
                <w:szCs w:val="24"/>
              </w:rPr>
              <w:t>第</w:t>
            </w:r>
            <w:r w:rsidR="00F370F4">
              <w:rPr>
                <w:rFonts w:ascii="標楷體" w:eastAsia="標楷體" w:hAnsi="標楷體" w:hint="eastAsia"/>
                <w:color w:val="auto"/>
                <w:sz w:val="24"/>
                <w:szCs w:val="24"/>
              </w:rPr>
              <w:t>三</w:t>
            </w:r>
            <w:r w:rsidRPr="00BB4C6E">
              <w:rPr>
                <w:rFonts w:ascii="標楷體" w:eastAsia="標楷體" w:hAnsi="標楷體" w:hint="eastAsia"/>
                <w:color w:val="auto"/>
                <w:sz w:val="24"/>
                <w:szCs w:val="24"/>
              </w:rPr>
              <w:t>次段考</w:t>
            </w:r>
          </w:p>
          <w:p w:rsidR="00BB4C6E" w:rsidRPr="00BB4C6E" w:rsidRDefault="00BB4C6E" w:rsidP="00F370F4">
            <w:pPr>
              <w:pStyle w:val="aff0"/>
              <w:numPr>
                <w:ilvl w:val="0"/>
                <w:numId w:val="49"/>
              </w:numPr>
              <w:ind w:leftChars="0"/>
              <w:jc w:val="left"/>
              <w:rPr>
                <w:rFonts w:ascii="標楷體" w:eastAsia="標楷體" w:hAnsi="標楷體"/>
                <w:color w:val="auto"/>
                <w:sz w:val="24"/>
                <w:szCs w:val="24"/>
              </w:rPr>
            </w:pPr>
            <w:r w:rsidRPr="00BB4C6E">
              <w:rPr>
                <w:rFonts w:ascii="標楷體" w:eastAsia="標楷體" w:hAnsi="標楷體" w:hint="eastAsia"/>
                <w:color w:val="auto"/>
                <w:sz w:val="24"/>
                <w:szCs w:val="24"/>
              </w:rPr>
              <w:t>檢討考卷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4C6E" w:rsidRPr="00BB4C6E" w:rsidRDefault="00F370F4" w:rsidP="00BB4C6E">
            <w:pPr>
              <w:ind w:left="317" w:hanging="317"/>
              <w:jc w:val="left"/>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4C6E" w:rsidRPr="00BB4C6E" w:rsidRDefault="00BB4C6E" w:rsidP="00BB4C6E">
            <w:pPr>
              <w:ind w:left="92" w:hanging="7"/>
              <w:jc w:val="left"/>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考卷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4C6E" w:rsidRPr="00BB4C6E" w:rsidRDefault="00BB4C6E" w:rsidP="00BB4C6E">
            <w:pPr>
              <w:ind w:left="57" w:right="57"/>
              <w:rPr>
                <w:rFonts w:ascii="標楷體" w:eastAsia="標楷體" w:hAnsi="標楷體"/>
                <w:color w:val="auto"/>
              </w:rPr>
            </w:pPr>
            <w:r w:rsidRPr="00BB4C6E">
              <w:rPr>
                <w:rFonts w:ascii="標楷體" w:eastAsia="標楷體" w:hAnsi="標楷體" w:hint="eastAsia"/>
                <w:color w:val="auto"/>
                <w:sz w:val="24"/>
              </w:rPr>
              <w:t>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B4C6E" w:rsidRPr="00BB4C6E" w:rsidRDefault="00BB4C6E" w:rsidP="00BB4C6E">
            <w:pPr>
              <w:autoSpaceDE w:val="0"/>
              <w:autoSpaceDN w:val="0"/>
              <w:adjustRightInd w:val="0"/>
              <w:jc w:val="left"/>
              <w:rPr>
                <w:rFonts w:ascii="標楷體" w:eastAsia="標楷體" w:hAnsi="標楷體" w:cs="DFKaiShu-SB-Estd-BF"/>
                <w:color w:val="auto"/>
                <w:sz w:val="24"/>
                <w:szCs w:val="24"/>
              </w:rPr>
            </w:pPr>
          </w:p>
        </w:tc>
        <w:tc>
          <w:tcPr>
            <w:tcW w:w="1784" w:type="dxa"/>
            <w:tcBorders>
              <w:top w:val="single" w:sz="8" w:space="0" w:color="000000"/>
              <w:bottom w:val="single" w:sz="8" w:space="0" w:color="000000"/>
              <w:right w:val="single" w:sz="8" w:space="0" w:color="000000"/>
            </w:tcBorders>
          </w:tcPr>
          <w:p w:rsidR="00BB4C6E" w:rsidRPr="00BB4C6E" w:rsidRDefault="00BB4C6E" w:rsidP="00BB4C6E">
            <w:pPr>
              <w:adjustRightInd w:val="0"/>
              <w:snapToGrid w:val="0"/>
              <w:spacing w:line="0" w:lineRule="atLeast"/>
              <w:ind w:hanging="7"/>
              <w:jc w:val="left"/>
              <w:rPr>
                <w:rFonts w:ascii="標楷體" w:eastAsia="標楷體" w:hAnsi="標楷體" w:cs="標楷體"/>
                <w:color w:val="auto"/>
                <w:sz w:val="24"/>
                <w:szCs w:val="24"/>
              </w:rPr>
            </w:pPr>
          </w:p>
        </w:tc>
      </w:tr>
    </w:tbl>
    <w:p w:rsidR="00E41D93" w:rsidRPr="00BB4C6E" w:rsidRDefault="00E41D93" w:rsidP="00E41D93">
      <w:pPr>
        <w:ind w:firstLine="0"/>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七、本課程是否有校外人士協助教學</w:t>
      </w:r>
    </w:p>
    <w:p w:rsidR="00E41D93" w:rsidRPr="00BB4C6E" w:rsidRDefault="00680AD9" w:rsidP="00E41D93">
      <w:pPr>
        <w:rPr>
          <w:rFonts w:ascii="標楷體" w:eastAsia="標楷體" w:hAnsi="標楷體" w:cs="標楷體"/>
          <w:color w:val="auto"/>
          <w:sz w:val="24"/>
          <w:szCs w:val="24"/>
        </w:rPr>
      </w:pPr>
      <w:r>
        <w:rPr>
          <w:rFonts w:ascii="新細明體" w:eastAsia="新細明體" w:hAnsi="新細明體" w:cs="標楷體" w:hint="eastAsia"/>
          <w:color w:val="auto"/>
          <w:sz w:val="24"/>
          <w:szCs w:val="24"/>
        </w:rPr>
        <w:t>■</w:t>
      </w:r>
      <w:r w:rsidR="00E41D93" w:rsidRPr="00BB4C6E">
        <w:rPr>
          <w:rFonts w:ascii="標楷體" w:eastAsia="標楷體" w:hAnsi="標楷體" w:cs="標楷體" w:hint="eastAsia"/>
          <w:color w:val="auto"/>
          <w:sz w:val="24"/>
          <w:szCs w:val="24"/>
        </w:rPr>
        <w:t>否，全學年都沒有(以下免填)</w:t>
      </w:r>
    </w:p>
    <w:p w:rsidR="00E41D93" w:rsidRPr="00BB4C6E" w:rsidRDefault="00E41D93" w:rsidP="00E41D93">
      <w:pP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□有，部分班級，實施的班級為：___________</w:t>
      </w:r>
    </w:p>
    <w:p w:rsidR="00E41D93" w:rsidRPr="00BB4C6E" w:rsidRDefault="00E41D93" w:rsidP="00E41D93">
      <w:pP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BB4C6E" w:rsidRPr="00BB4C6E" w:rsidTr="00E41D93">
        <w:tc>
          <w:tcPr>
            <w:tcW w:w="1292" w:type="dxa"/>
            <w:tcBorders>
              <w:top w:val="single" w:sz="8" w:space="0" w:color="auto"/>
              <w:left w:val="single" w:sz="8" w:space="0" w:color="auto"/>
              <w:bottom w:val="single" w:sz="8" w:space="0" w:color="auto"/>
              <w:right w:val="single" w:sz="8" w:space="0" w:color="auto"/>
            </w:tcBorders>
            <w:hideMark/>
          </w:tcPr>
          <w:p w:rsidR="00E41D93" w:rsidRPr="00BB4C6E" w:rsidRDefault="00E41D93">
            <w:pPr>
              <w:ind w:firstLine="0"/>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lastRenderedPageBreak/>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Pr="00BB4C6E" w:rsidRDefault="00E41D93">
            <w:pPr>
              <w:ind w:firstLine="0"/>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Pr="00BB4C6E" w:rsidRDefault="00E41D93">
            <w:pPr>
              <w:spacing w:before="100" w:beforeAutospacing="1"/>
              <w:ind w:firstLine="0"/>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Pr="00BB4C6E" w:rsidRDefault="00E41D93">
            <w:pPr>
              <w:spacing w:before="100" w:beforeAutospacing="1"/>
              <w:ind w:firstLine="0"/>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Pr="00BB4C6E" w:rsidRDefault="00E41D93">
            <w:pPr>
              <w:spacing w:before="100" w:beforeAutospacing="1"/>
              <w:ind w:firstLine="0"/>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Pr="00BB4C6E" w:rsidRDefault="00E41D93">
            <w:pPr>
              <w:spacing w:before="100" w:beforeAutospacing="1"/>
              <w:ind w:firstLine="0"/>
              <w:jc w:val="cente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原授課教師角色</w:t>
            </w:r>
          </w:p>
        </w:tc>
      </w:tr>
      <w:tr w:rsidR="00BB4C6E" w:rsidRPr="00BB4C6E" w:rsidTr="00E41D93">
        <w:tc>
          <w:tcPr>
            <w:tcW w:w="1292"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Pr="00BB4C6E" w:rsidRDefault="00E41D93">
            <w:pPr>
              <w:pStyle w:val="Web"/>
              <w:ind w:firstLine="23"/>
              <w:jc w:val="both"/>
              <w:rPr>
                <w:rFonts w:ascii="標楷體" w:eastAsia="標楷體" w:hAnsi="標楷體" w:cs="標楷體"/>
              </w:rPr>
            </w:pPr>
            <w:r w:rsidRPr="00BB4C6E">
              <w:rPr>
                <w:rFonts w:ascii="標楷體" w:eastAsia="標楷體" w:hAnsi="標楷體" w:cs="標楷體" w:hint="eastAsia"/>
              </w:rPr>
              <w:t>□簡報□印刷品□影音光碟</w:t>
            </w:r>
          </w:p>
          <w:p w:rsidR="00E41D93" w:rsidRPr="00BB4C6E" w:rsidRDefault="00E41D93">
            <w:pPr>
              <w:pStyle w:val="Web"/>
              <w:ind w:firstLine="23"/>
              <w:jc w:val="both"/>
              <w:rPr>
                <w:rFonts w:ascii="標楷體" w:eastAsia="標楷體" w:hAnsi="標楷體" w:cs="標楷體"/>
              </w:rPr>
            </w:pPr>
            <w:r w:rsidRPr="00BB4C6E">
              <w:rPr>
                <w:rFonts w:ascii="標楷體" w:eastAsia="標楷體" w:hAnsi="標楷體" w:cs="標楷體" w:hint="eastAsia"/>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r>
      <w:tr w:rsidR="00BB4C6E" w:rsidRPr="00BB4C6E" w:rsidTr="00E41D93">
        <w:tc>
          <w:tcPr>
            <w:tcW w:w="1292"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r>
      <w:tr w:rsidR="00BB4C6E" w:rsidRPr="00BB4C6E" w:rsidTr="00E41D93">
        <w:tc>
          <w:tcPr>
            <w:tcW w:w="1292"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Pr="00BB4C6E" w:rsidRDefault="00E41D93">
            <w:pPr>
              <w:ind w:firstLine="0"/>
              <w:rPr>
                <w:rFonts w:ascii="標楷體" w:eastAsia="標楷體" w:hAnsi="標楷體" w:cs="標楷體"/>
                <w:color w:val="auto"/>
                <w:sz w:val="24"/>
                <w:szCs w:val="24"/>
              </w:rPr>
            </w:pPr>
          </w:p>
        </w:tc>
      </w:tr>
    </w:tbl>
    <w:p w:rsidR="00E41D93" w:rsidRPr="00BB4C6E" w:rsidRDefault="00E41D93" w:rsidP="00E41D93">
      <w:pPr>
        <w:rPr>
          <w:rFonts w:ascii="標楷體" w:eastAsia="標楷體" w:hAnsi="標楷體" w:cs="標楷體"/>
          <w:color w:val="auto"/>
          <w:sz w:val="24"/>
          <w:szCs w:val="24"/>
        </w:rPr>
      </w:pPr>
      <w:r w:rsidRPr="00BB4C6E">
        <w:rPr>
          <w:rFonts w:ascii="標楷體" w:eastAsia="標楷體" w:hAnsi="標楷體" w:cs="標楷體" w:hint="eastAsia"/>
          <w:color w:val="auto"/>
          <w:sz w:val="24"/>
          <w:szCs w:val="24"/>
        </w:rPr>
        <w:t>*上述欄位皆與校外人士協助教學與活動之申請表一致</w:t>
      </w:r>
    </w:p>
    <w:p w:rsidR="00956B1D" w:rsidRPr="00BB4C6E" w:rsidRDefault="00956B1D" w:rsidP="00D37619">
      <w:pPr>
        <w:rPr>
          <w:rFonts w:ascii="標楷體" w:eastAsia="標楷體" w:hAnsi="標楷體" w:cs="標楷體"/>
          <w:b/>
          <w:color w:val="auto"/>
          <w:sz w:val="24"/>
          <w:szCs w:val="24"/>
        </w:rPr>
      </w:pPr>
    </w:p>
    <w:sectPr w:rsidR="00956B1D" w:rsidRPr="00BB4C6E"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A4" w:rsidRDefault="004D5BA4">
      <w:r>
        <w:separator/>
      </w:r>
    </w:p>
  </w:endnote>
  <w:endnote w:type="continuationSeparator" w:id="0">
    <w:p w:rsidR="004D5BA4" w:rsidRDefault="004D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A4" w:rsidRDefault="004D5BA4">
      <w:r>
        <w:separator/>
      </w:r>
    </w:p>
  </w:footnote>
  <w:footnote w:type="continuationSeparator" w:id="0">
    <w:p w:rsidR="004D5BA4" w:rsidRDefault="004D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BB43601"/>
    <w:multiLevelType w:val="hybridMultilevel"/>
    <w:tmpl w:val="078E3B22"/>
    <w:lvl w:ilvl="0" w:tplc="FECC78EE">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7"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0C426925"/>
    <w:multiLevelType w:val="hybridMultilevel"/>
    <w:tmpl w:val="078E3B22"/>
    <w:lvl w:ilvl="0" w:tplc="FECC78EE">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9"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38A3929"/>
    <w:multiLevelType w:val="hybridMultilevel"/>
    <w:tmpl w:val="078E3B22"/>
    <w:lvl w:ilvl="0" w:tplc="FECC78EE">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3"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4"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5"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C77ADA"/>
    <w:multiLevelType w:val="hybridMultilevel"/>
    <w:tmpl w:val="781A0866"/>
    <w:lvl w:ilvl="0" w:tplc="AB2890D8">
      <w:start w:val="1"/>
      <w:numFmt w:val="decimal"/>
      <w:lvlText w:val="%1."/>
      <w:lvlJc w:val="left"/>
      <w:pPr>
        <w:ind w:left="383" w:hanging="360"/>
      </w:pPr>
      <w:rPr>
        <w:rFonts w:hint="default"/>
        <w:color w:val="auto"/>
        <w:sz w:val="24"/>
        <w:szCs w:val="24"/>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3"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380E3943"/>
    <w:multiLevelType w:val="hybridMultilevel"/>
    <w:tmpl w:val="078E3B22"/>
    <w:lvl w:ilvl="0" w:tplc="FECC78EE">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6"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7"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8"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423E1580"/>
    <w:multiLevelType w:val="hybridMultilevel"/>
    <w:tmpl w:val="781A0866"/>
    <w:lvl w:ilvl="0" w:tplc="AB2890D8">
      <w:start w:val="1"/>
      <w:numFmt w:val="decimal"/>
      <w:lvlText w:val="%1."/>
      <w:lvlJc w:val="left"/>
      <w:pPr>
        <w:ind w:left="383" w:hanging="360"/>
      </w:pPr>
      <w:rPr>
        <w:rFonts w:hint="default"/>
        <w:color w:val="auto"/>
        <w:sz w:val="24"/>
        <w:szCs w:val="24"/>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1"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3"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5"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6" w15:restartNumberingAfterBreak="0">
    <w:nsid w:val="59D03CD3"/>
    <w:multiLevelType w:val="hybridMultilevel"/>
    <w:tmpl w:val="781A0866"/>
    <w:lvl w:ilvl="0" w:tplc="AB2890D8">
      <w:start w:val="1"/>
      <w:numFmt w:val="decimal"/>
      <w:lvlText w:val="%1."/>
      <w:lvlJc w:val="left"/>
      <w:pPr>
        <w:ind w:left="383" w:hanging="360"/>
      </w:pPr>
      <w:rPr>
        <w:rFonts w:hint="default"/>
        <w:color w:val="auto"/>
        <w:sz w:val="24"/>
        <w:szCs w:val="24"/>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4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1" w15:restartNumberingAfterBreak="0">
    <w:nsid w:val="66010044"/>
    <w:multiLevelType w:val="hybridMultilevel"/>
    <w:tmpl w:val="781A0866"/>
    <w:lvl w:ilvl="0" w:tplc="AB2890D8">
      <w:start w:val="1"/>
      <w:numFmt w:val="decimal"/>
      <w:lvlText w:val="%1."/>
      <w:lvlJc w:val="left"/>
      <w:pPr>
        <w:ind w:left="383" w:hanging="360"/>
      </w:pPr>
      <w:rPr>
        <w:rFonts w:hint="default"/>
        <w:color w:val="auto"/>
        <w:sz w:val="24"/>
        <w:szCs w:val="24"/>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2" w15:restartNumberingAfterBreak="0">
    <w:nsid w:val="675E60D7"/>
    <w:multiLevelType w:val="hybridMultilevel"/>
    <w:tmpl w:val="BD062A78"/>
    <w:lvl w:ilvl="0" w:tplc="EFF8B93C">
      <w:start w:val="1"/>
      <w:numFmt w:val="decimal"/>
      <w:lvlText w:val="%1."/>
      <w:lvlJc w:val="left"/>
      <w:pPr>
        <w:ind w:left="36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61414D"/>
    <w:multiLevelType w:val="hybridMultilevel"/>
    <w:tmpl w:val="078E3B22"/>
    <w:lvl w:ilvl="0" w:tplc="FECC78EE">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4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4"/>
  </w:num>
  <w:num w:numId="2">
    <w:abstractNumId w:val="48"/>
  </w:num>
  <w:num w:numId="3">
    <w:abstractNumId w:val="31"/>
  </w:num>
  <w:num w:numId="4">
    <w:abstractNumId w:val="39"/>
  </w:num>
  <w:num w:numId="5">
    <w:abstractNumId w:val="35"/>
  </w:num>
  <w:num w:numId="6">
    <w:abstractNumId w:val="34"/>
  </w:num>
  <w:num w:numId="7">
    <w:abstractNumId w:val="2"/>
  </w:num>
  <w:num w:numId="8">
    <w:abstractNumId w:val="27"/>
  </w:num>
  <w:num w:numId="9">
    <w:abstractNumId w:val="23"/>
  </w:num>
  <w:num w:numId="10">
    <w:abstractNumId w:val="38"/>
  </w:num>
  <w:num w:numId="11">
    <w:abstractNumId w:val="45"/>
  </w:num>
  <w:num w:numId="12">
    <w:abstractNumId w:val="47"/>
  </w:num>
  <w:num w:numId="13">
    <w:abstractNumId w:val="26"/>
  </w:num>
  <w:num w:numId="14">
    <w:abstractNumId w:val="14"/>
  </w:num>
  <w:num w:numId="15">
    <w:abstractNumId w:val="11"/>
  </w:num>
  <w:num w:numId="16">
    <w:abstractNumId w:val="33"/>
  </w:num>
  <w:num w:numId="17">
    <w:abstractNumId w:val="13"/>
  </w:num>
  <w:num w:numId="18">
    <w:abstractNumId w:val="0"/>
  </w:num>
  <w:num w:numId="19">
    <w:abstractNumId w:val="28"/>
  </w:num>
  <w:num w:numId="20">
    <w:abstractNumId w:val="29"/>
  </w:num>
  <w:num w:numId="21">
    <w:abstractNumId w:val="20"/>
  </w:num>
  <w:num w:numId="22">
    <w:abstractNumId w:val="5"/>
  </w:num>
  <w:num w:numId="23">
    <w:abstractNumId w:val="3"/>
  </w:num>
  <w:num w:numId="24">
    <w:abstractNumId w:val="40"/>
  </w:num>
  <w:num w:numId="25">
    <w:abstractNumId w:val="15"/>
  </w:num>
  <w:num w:numId="26">
    <w:abstractNumId w:val="10"/>
  </w:num>
  <w:num w:numId="27">
    <w:abstractNumId w:val="9"/>
  </w:num>
  <w:num w:numId="28">
    <w:abstractNumId w:val="17"/>
  </w:num>
  <w:num w:numId="29">
    <w:abstractNumId w:val="21"/>
  </w:num>
  <w:num w:numId="30">
    <w:abstractNumId w:val="1"/>
  </w:num>
  <w:num w:numId="31">
    <w:abstractNumId w:val="37"/>
  </w:num>
  <w:num w:numId="32">
    <w:abstractNumId w:val="16"/>
  </w:num>
  <w:num w:numId="33">
    <w:abstractNumId w:val="4"/>
  </w:num>
  <w:num w:numId="34">
    <w:abstractNumId w:val="7"/>
  </w:num>
  <w:num w:numId="35">
    <w:abstractNumId w:val="46"/>
  </w:num>
  <w:num w:numId="36">
    <w:abstractNumId w:val="44"/>
  </w:num>
  <w:num w:numId="37">
    <w:abstractNumId w:val="22"/>
  </w:num>
  <w:num w:numId="38">
    <w:abstractNumId w:val="18"/>
  </w:num>
  <w:num w:numId="39">
    <w:abstractNumId w:val="32"/>
  </w:num>
  <w:num w:numId="40">
    <w:abstractNumId w:val="12"/>
  </w:num>
  <w:num w:numId="41">
    <w:abstractNumId w:val="25"/>
  </w:num>
  <w:num w:numId="42">
    <w:abstractNumId w:val="8"/>
  </w:num>
  <w:num w:numId="43">
    <w:abstractNumId w:val="36"/>
  </w:num>
  <w:num w:numId="44">
    <w:abstractNumId w:val="41"/>
  </w:num>
  <w:num w:numId="45">
    <w:abstractNumId w:val="43"/>
  </w:num>
  <w:num w:numId="46">
    <w:abstractNumId w:val="19"/>
  </w:num>
  <w:num w:numId="47">
    <w:abstractNumId w:val="30"/>
  </w:num>
  <w:num w:numId="48">
    <w:abstractNumId w:val="4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01E3"/>
    <w:rsid w:val="000D26F4"/>
    <w:rsid w:val="000D4140"/>
    <w:rsid w:val="000D6C88"/>
    <w:rsid w:val="000E2194"/>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E792D"/>
    <w:rsid w:val="001F1F5B"/>
    <w:rsid w:val="001F4460"/>
    <w:rsid w:val="00200C15"/>
    <w:rsid w:val="00201D0E"/>
    <w:rsid w:val="002026C7"/>
    <w:rsid w:val="002058E2"/>
    <w:rsid w:val="00205A5D"/>
    <w:rsid w:val="00210F9A"/>
    <w:rsid w:val="00214156"/>
    <w:rsid w:val="00214BA9"/>
    <w:rsid w:val="00221BF0"/>
    <w:rsid w:val="00225853"/>
    <w:rsid w:val="00227D43"/>
    <w:rsid w:val="00237F0D"/>
    <w:rsid w:val="002465A9"/>
    <w:rsid w:val="0025196E"/>
    <w:rsid w:val="00252E0C"/>
    <w:rsid w:val="00263A25"/>
    <w:rsid w:val="002654AE"/>
    <w:rsid w:val="002664FE"/>
    <w:rsid w:val="002670FA"/>
    <w:rsid w:val="00275763"/>
    <w:rsid w:val="00281385"/>
    <w:rsid w:val="002830A4"/>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5D6A"/>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5C68"/>
    <w:rsid w:val="00316E9B"/>
    <w:rsid w:val="0032064E"/>
    <w:rsid w:val="00320E8E"/>
    <w:rsid w:val="003219D1"/>
    <w:rsid w:val="00322744"/>
    <w:rsid w:val="00323167"/>
    <w:rsid w:val="00330675"/>
    <w:rsid w:val="00334F63"/>
    <w:rsid w:val="0034044A"/>
    <w:rsid w:val="00342067"/>
    <w:rsid w:val="00344941"/>
    <w:rsid w:val="00355490"/>
    <w:rsid w:val="0035771B"/>
    <w:rsid w:val="00357A06"/>
    <w:rsid w:val="00360009"/>
    <w:rsid w:val="0036459A"/>
    <w:rsid w:val="003646AA"/>
    <w:rsid w:val="003652AB"/>
    <w:rsid w:val="0037137A"/>
    <w:rsid w:val="00371F52"/>
    <w:rsid w:val="0037218D"/>
    <w:rsid w:val="00376C12"/>
    <w:rsid w:val="00384845"/>
    <w:rsid w:val="00392A6A"/>
    <w:rsid w:val="0039306C"/>
    <w:rsid w:val="003939AB"/>
    <w:rsid w:val="0039412B"/>
    <w:rsid w:val="00394743"/>
    <w:rsid w:val="00395FB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2D11"/>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3CEC"/>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5BA4"/>
    <w:rsid w:val="004D651E"/>
    <w:rsid w:val="004E43E3"/>
    <w:rsid w:val="004E5581"/>
    <w:rsid w:val="004E6CC7"/>
    <w:rsid w:val="004F007A"/>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942F2"/>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0AD9"/>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339D"/>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689B"/>
    <w:rsid w:val="007D347C"/>
    <w:rsid w:val="007D42F0"/>
    <w:rsid w:val="007D5CDE"/>
    <w:rsid w:val="007F699D"/>
    <w:rsid w:val="00801098"/>
    <w:rsid w:val="00805B9D"/>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5585"/>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378F"/>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3A4"/>
    <w:rsid w:val="009D5D4A"/>
    <w:rsid w:val="009D5F4F"/>
    <w:rsid w:val="009D6756"/>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3E4F"/>
    <w:rsid w:val="00A654F9"/>
    <w:rsid w:val="00A6655E"/>
    <w:rsid w:val="00A67682"/>
    <w:rsid w:val="00A676A7"/>
    <w:rsid w:val="00A76789"/>
    <w:rsid w:val="00A76F8F"/>
    <w:rsid w:val="00A77B85"/>
    <w:rsid w:val="00A77E44"/>
    <w:rsid w:val="00A81251"/>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207A"/>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1BCC"/>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4C6E"/>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14"/>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27A64"/>
    <w:rsid w:val="00D31E75"/>
    <w:rsid w:val="00D336E5"/>
    <w:rsid w:val="00D37503"/>
    <w:rsid w:val="00D37619"/>
    <w:rsid w:val="00D40406"/>
    <w:rsid w:val="00D419D2"/>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715"/>
    <w:rsid w:val="00D81B60"/>
    <w:rsid w:val="00D82CA1"/>
    <w:rsid w:val="00D85659"/>
    <w:rsid w:val="00D91CCA"/>
    <w:rsid w:val="00D92EF0"/>
    <w:rsid w:val="00DA3981"/>
    <w:rsid w:val="00DA3FCB"/>
    <w:rsid w:val="00DB2FC8"/>
    <w:rsid w:val="00DB552D"/>
    <w:rsid w:val="00DC0AFE"/>
    <w:rsid w:val="00DC68AD"/>
    <w:rsid w:val="00DD0171"/>
    <w:rsid w:val="00DD4D59"/>
    <w:rsid w:val="00DE1D2A"/>
    <w:rsid w:val="00DE2E9D"/>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5D58"/>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87E9F"/>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3D15"/>
    <w:rsid w:val="00EC6824"/>
    <w:rsid w:val="00EC68FB"/>
    <w:rsid w:val="00EC7948"/>
    <w:rsid w:val="00ED37F6"/>
    <w:rsid w:val="00ED3C81"/>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0F4"/>
    <w:rsid w:val="00F37A1E"/>
    <w:rsid w:val="00F471D9"/>
    <w:rsid w:val="00F50AA5"/>
    <w:rsid w:val="00F53B9A"/>
    <w:rsid w:val="00F55354"/>
    <w:rsid w:val="00F57089"/>
    <w:rsid w:val="00F5771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18BB"/>
    <w:rsid w:val="00FB7303"/>
    <w:rsid w:val="00FB7658"/>
    <w:rsid w:val="00FC01EC"/>
    <w:rsid w:val="00FC1ECF"/>
    <w:rsid w:val="00FC234E"/>
    <w:rsid w:val="00FC25BB"/>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9F490"/>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E2E9D"/>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7321">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40318636">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 w:id="202401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7936-261C-4F0F-AF9A-3A8486C2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602</Words>
  <Characters>3436</Characters>
  <Application>Microsoft Office Word</Application>
  <DocSecurity>0</DocSecurity>
  <Lines>28</Lines>
  <Paragraphs>8</Paragraphs>
  <ScaleCrop>false</ScaleCrop>
  <Company>Hewlett-Packard Company</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cp:revision>
  <cp:lastPrinted>2018-11-20T02:54:00Z</cp:lastPrinted>
  <dcterms:created xsi:type="dcterms:W3CDTF">2022-06-28T08:38:00Z</dcterms:created>
  <dcterms:modified xsi:type="dcterms:W3CDTF">2022-06-28T08:38:00Z</dcterms:modified>
</cp:coreProperties>
</file>