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39AB" w:rsidRDefault="002B5B91" w:rsidP="0056635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="00A97916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022EA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3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="003D5357" w:rsidRPr="003D5357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七八九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proofErr w:type="gramStart"/>
      <w:r w:rsidR="00022EA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一</w:t>
      </w:r>
      <w:proofErr w:type="gramEnd"/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3D5357">
        <w:rPr>
          <w:rFonts w:ascii="標楷體" w:eastAsia="標楷體" w:hAnsi="標楷體" w:cs="標楷體" w:hint="eastAsia"/>
          <w:b/>
          <w:sz w:val="28"/>
          <w:szCs w:val="28"/>
          <w:u w:val="single"/>
        </w:rPr>
        <w:t>蕭文堯、李少博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566359" w:rsidRPr="00566359" w:rsidRDefault="00566359" w:rsidP="00566359">
      <w:pPr>
        <w:jc w:val="center"/>
        <w:rPr>
          <w:rFonts w:ascii="標楷體" w:eastAsia="標楷體" w:hAnsi="標楷體" w:cs="標楷體" w:hint="eastAsia"/>
          <w:b/>
          <w:sz w:val="28"/>
          <w:szCs w:val="28"/>
          <w:u w:val="single"/>
        </w:rPr>
      </w:pPr>
      <w:bookmarkStart w:id="0" w:name="_GoBack"/>
      <w:bookmarkEnd w:id="0"/>
    </w:p>
    <w:p w:rsidR="00094866" w:rsidRDefault="00094866" w:rsidP="00094866">
      <w:pPr>
        <w:pStyle w:val="Textbody"/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一、課程類別：體育班體育專業課程</w:t>
      </w:r>
    </w:p>
    <w:p w:rsidR="00094866" w:rsidRDefault="00094866" w:rsidP="00094866">
      <w:pPr>
        <w:pStyle w:val="Textbody"/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二、運動種類(請勾選並填寫)：</w:t>
      </w:r>
      <w:r w:rsidR="003D5357">
        <w:rPr>
          <w:rFonts w:ascii="標楷體" w:eastAsia="標楷體" w:hAnsi="標楷體" w:cs="標楷體" w:hint="eastAsia"/>
          <w:color w:val="auto"/>
          <w:sz w:val="24"/>
          <w:szCs w:val="24"/>
        </w:rPr>
        <w:t>羽球</w:t>
      </w:r>
    </w:p>
    <w:p w:rsidR="00094866" w:rsidRDefault="00094866" w:rsidP="00094866">
      <w:pPr>
        <w:pStyle w:val="Textbody"/>
        <w:spacing w:line="360" w:lineRule="auto"/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 1.□挑戰類型運動：</w:t>
      </w:r>
      <w:r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    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2.</w:t>
      </w:r>
      <w:r w:rsidR="003D5357">
        <w:rPr>
          <w:rFonts w:ascii="新細明體" w:hAnsi="新細明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競爭類型運動：</w:t>
      </w:r>
      <w:r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</w:t>
      </w:r>
      <w:r w:rsidR="003D535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羽球</w:t>
      </w:r>
      <w:r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3.□表現類型運動：</w:t>
      </w:r>
      <w:r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     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4.□防衛類型運動：________</w:t>
      </w:r>
    </w:p>
    <w:p w:rsidR="00094866" w:rsidRPr="00094866" w:rsidRDefault="00094866" w:rsidP="00094866">
      <w:pPr>
        <w:pStyle w:val="Textbody"/>
        <w:ind w:left="504" w:firstLine="0"/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</w:pP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註</w:t>
      </w:r>
      <w:proofErr w:type="gramEnd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：請依據體育班體育專業領域課程綱要之分類，挑戰類型運動如田徑、游泳，競爭類型運動如網/</w:t>
      </w: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牆性球類</w:t>
      </w:r>
      <w:proofErr w:type="gramEnd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運動、陣地攻守性球類運</w:t>
      </w:r>
    </w:p>
    <w:p w:rsidR="00094866" w:rsidRPr="00094866" w:rsidRDefault="00094866" w:rsidP="00094866">
      <w:pPr>
        <w:pStyle w:val="Textbody"/>
        <w:ind w:left="504" w:firstLine="0"/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</w:pPr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 xml:space="preserve">    動、標的性球類運動、守備/</w:t>
      </w: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跑分性</w:t>
      </w:r>
      <w:proofErr w:type="gramEnd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球類運動等，表現類型運動如體操、舞蹈、民俗性運動等，防衛類型運動如武術、技擊等。</w:t>
      </w:r>
    </w:p>
    <w:p w:rsidR="00094866" w:rsidRDefault="00094866" w:rsidP="00094866">
      <w:pPr>
        <w:pStyle w:val="Textbody"/>
        <w:ind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</w:p>
    <w:p w:rsidR="00094866" w:rsidRDefault="00094866" w:rsidP="00094866">
      <w:pPr>
        <w:pStyle w:val="Textbody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三、學習節數：每週( </w:t>
      </w:r>
      <w:r w:rsidR="003D5357">
        <w:rPr>
          <w:rFonts w:ascii="標楷體" w:eastAsia="標楷體" w:hAnsi="標楷體" w:cs="標楷體" w:hint="eastAsia"/>
          <w:sz w:val="24"/>
          <w:szCs w:val="24"/>
        </w:rPr>
        <w:t>8</w:t>
      </w:r>
      <w:r>
        <w:rPr>
          <w:rFonts w:ascii="標楷體" w:eastAsia="標楷體" w:hAnsi="標楷體" w:cs="標楷體"/>
          <w:sz w:val="24"/>
          <w:szCs w:val="24"/>
        </w:rPr>
        <w:t xml:space="preserve"> )節，實施(</w:t>
      </w:r>
      <w:r w:rsidRPr="003D5357">
        <w:rPr>
          <w:rFonts w:ascii="標楷體" w:eastAsia="標楷體" w:hAnsi="標楷體" w:cs="標楷體"/>
          <w:color w:val="000000" w:themeColor="text1"/>
          <w:sz w:val="24"/>
          <w:szCs w:val="24"/>
        </w:rPr>
        <w:t>2</w:t>
      </w:r>
      <w:r w:rsidR="00022EAE" w:rsidRPr="003D535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2</w:t>
      </w:r>
      <w:r w:rsidRPr="003D5357">
        <w:rPr>
          <w:rFonts w:ascii="標楷體" w:eastAsia="標楷體" w:hAnsi="標楷體" w:cs="標楷體"/>
          <w:color w:val="000000" w:themeColor="text1"/>
          <w:sz w:val="24"/>
          <w:szCs w:val="24"/>
        </w:rPr>
        <w:t>)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 xml:space="preserve">，共( </w:t>
      </w:r>
      <w:r w:rsidR="003D5357">
        <w:rPr>
          <w:rFonts w:ascii="標楷體" w:eastAsia="標楷體" w:hAnsi="標楷體" w:cs="標楷體" w:hint="eastAsia"/>
          <w:sz w:val="24"/>
          <w:szCs w:val="24"/>
        </w:rPr>
        <w:t>176</w:t>
      </w:r>
      <w:r>
        <w:rPr>
          <w:rFonts w:ascii="標楷體" w:eastAsia="標楷體" w:hAnsi="標楷體" w:cs="標楷體"/>
          <w:sz w:val="24"/>
          <w:szCs w:val="24"/>
        </w:rPr>
        <w:t xml:space="preserve"> )節。</w:t>
      </w:r>
    </w:p>
    <w:p w:rsidR="00094866" w:rsidRDefault="00094866" w:rsidP="00094866">
      <w:pPr>
        <w:pStyle w:val="Textbody"/>
        <w:ind w:firstLine="480"/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</w:pPr>
      <w:proofErr w:type="gramStart"/>
      <w:r w:rsidRPr="00094866">
        <w:rPr>
          <w:rFonts w:ascii="標楷體" w:eastAsia="標楷體" w:hAnsi="標楷體" w:cs="標楷體"/>
          <w:sz w:val="24"/>
          <w:szCs w:val="24"/>
          <w:shd w:val="clear" w:color="auto" w:fill="D9D9D9" w:themeFill="background1" w:themeFillShade="D9"/>
        </w:rPr>
        <w:t>註</w:t>
      </w:r>
      <w:proofErr w:type="gramEnd"/>
      <w:r w:rsidRPr="00094866">
        <w:rPr>
          <w:rFonts w:ascii="標楷體" w:eastAsia="標楷體" w:hAnsi="標楷體" w:cs="標楷體"/>
          <w:sz w:val="24"/>
          <w:szCs w:val="24"/>
          <w:shd w:val="clear" w:color="auto" w:fill="D9D9D9" w:themeFill="background1" w:themeFillShade="D9"/>
        </w:rPr>
        <w:t>：</w:t>
      </w:r>
      <w:r w:rsidRPr="00094866">
        <w:rPr>
          <w:rFonts w:ascii="標楷體" w:eastAsia="標楷體" w:hAnsi="標楷體" w:cs="標楷體"/>
          <w:color w:val="FF0000"/>
          <w:sz w:val="24"/>
          <w:szCs w:val="24"/>
          <w:shd w:val="clear" w:color="auto" w:fill="D9D9D9" w:themeFill="background1" w:themeFillShade="D9"/>
        </w:rPr>
        <w:t>國中每週6至8節</w:t>
      </w:r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，</w:t>
      </w: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包含部定課程</w:t>
      </w:r>
      <w:proofErr w:type="gramEnd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之體育專業5節及</w:t>
      </w: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校</w:t>
      </w:r>
      <w:proofErr w:type="gramEnd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定彈性學習課程之特殊需求領域課程1至3節；</w:t>
      </w:r>
      <w:r w:rsidRPr="00094866">
        <w:rPr>
          <w:rFonts w:ascii="標楷體" w:eastAsia="標楷體" w:hAnsi="標楷體" w:cs="標楷體"/>
          <w:color w:val="FF0000"/>
          <w:sz w:val="24"/>
          <w:szCs w:val="24"/>
          <w:shd w:val="clear" w:color="auto" w:fill="D9D9D9" w:themeFill="background1" w:themeFillShade="D9"/>
        </w:rPr>
        <w:t>國小每週6至7節</w:t>
      </w:r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，</w:t>
      </w: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包含部定課程</w:t>
      </w:r>
      <w:proofErr w:type="gramEnd"/>
    </w:p>
    <w:p w:rsidR="00094866" w:rsidRPr="00094866" w:rsidRDefault="00094866" w:rsidP="00094866">
      <w:pPr>
        <w:pStyle w:val="Textbody"/>
        <w:ind w:firstLine="480"/>
        <w:rPr>
          <w:shd w:val="clear" w:color="auto" w:fill="D9D9D9" w:themeFill="background1" w:themeFillShade="D9"/>
        </w:rPr>
      </w:pPr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之體育專業4節及</w:t>
      </w:r>
      <w:proofErr w:type="gramStart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校定</w:t>
      </w:r>
      <w:proofErr w:type="gramEnd"/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彈性學習課程之特殊需求領域課程2至3節。</w:t>
      </w:r>
    </w:p>
    <w:p w:rsidR="00094866" w:rsidRDefault="00094866" w:rsidP="00094866">
      <w:pPr>
        <w:pStyle w:val="Textbody"/>
        <w:ind w:firstLine="480"/>
        <w:rPr>
          <w:rFonts w:ascii="標楷體" w:eastAsia="標楷體" w:hAnsi="標楷體" w:cs="標楷體"/>
          <w:color w:val="auto"/>
          <w:sz w:val="24"/>
          <w:szCs w:val="24"/>
        </w:rPr>
      </w:pPr>
    </w:p>
    <w:p w:rsidR="00094866" w:rsidRDefault="00094866" w:rsidP="00094866">
      <w:pPr>
        <w:pStyle w:val="Textbody"/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四、課表呈現：</w:t>
      </w:r>
    </w:p>
    <w:tbl>
      <w:tblPr>
        <w:tblW w:w="13351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ind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星期五</w:t>
            </w:r>
          </w:p>
        </w:tc>
      </w:tr>
      <w:tr w:rsidR="00094866" w:rsidTr="003D5357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07:30~08:20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Pr="003D5357" w:rsidRDefault="003D5357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08:30~09:15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09:25~10:10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10:20~11:05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11:15~12:00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12:00~13:00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13:10~13:55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3D5357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14:05~14:50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3D5357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3D5357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</w:tr>
      <w:tr w:rsidR="00094866" w:rsidTr="003D5357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15:05~15:50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3D5357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</w:tr>
    </w:tbl>
    <w:p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3D5357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3D5357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3D5357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3D5357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3D5357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3D5357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5357" w:rsidRDefault="003D5357" w:rsidP="003D5357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1.體驗羽球之樂趣，並藉由課程活動感受運動帶給自我的好處。</w:t>
            </w:r>
          </w:p>
          <w:p w:rsidR="003D5357" w:rsidRDefault="003D5357" w:rsidP="003D5357">
            <w:pP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2.經由球隊的共同活動，培養團隊精神與相互合作之能力。</w:t>
            </w:r>
          </w:p>
          <w:p w:rsidR="003D5357" w:rsidRDefault="003D5357" w:rsidP="003D5357">
            <w:pP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3.透過羽球課程學習，增進個人肌力體能、空間感、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眼手協調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能力等綜合運動能力。</w:t>
            </w:r>
          </w:p>
          <w:p w:rsidR="00F6602E" w:rsidRPr="00B62FC1" w:rsidRDefault="003D5357" w:rsidP="003D535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4.以羽球課程作為媒介，達到提升個人運動參與、欣賞，達到培養終生運動之目標。</w:t>
            </w:r>
          </w:p>
        </w:tc>
      </w:tr>
    </w:tbl>
    <w:p w:rsidR="00A267CA" w:rsidRDefault="00A267C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B673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070A97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rPr>
          <w:rFonts w:ascii="標楷體" w:eastAsia="標楷體" w:hAnsi="標楷體" w:cs="標楷體"/>
          <w:sz w:val="24"/>
          <w:szCs w:val="24"/>
        </w:rPr>
        <w:sectPr w:rsidR="004B6734" w:rsidSect="004B6734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4B6734" w:rsidRPr="0078482F" w:rsidRDefault="004B6734" w:rsidP="004B6734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  <w:r w:rsidR="007303D5" w:rsidRPr="00C462FB">
        <w:rPr>
          <w:rFonts w:ascii="標楷體" w:eastAsia="標楷體" w:hint="eastAsia"/>
          <w:sz w:val="24"/>
          <w:szCs w:val="24"/>
        </w:rPr>
        <w:t>(</w:t>
      </w:r>
      <w:proofErr w:type="gramStart"/>
      <w:r w:rsidR="007303D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303D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="007303D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B6734" w:rsidRPr="00BF73D8" w:rsidTr="00111E42">
        <w:trPr>
          <w:trHeight w:val="416"/>
        </w:trPr>
        <w:tc>
          <w:tcPr>
            <w:tcW w:w="1271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4B6734" w:rsidRPr="00BF73D8" w:rsidTr="00111E42">
        <w:trPr>
          <w:trHeight w:val="21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4B6734" w:rsidRPr="00BF73D8" w:rsidTr="00111E42">
        <w:trPr>
          <w:trHeight w:val="405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330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111E42">
        <w:trPr>
          <w:trHeight w:val="15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4B6734" w:rsidRPr="00BF73D8" w:rsidTr="00111E42">
        <w:trPr>
          <w:trHeight w:val="465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264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4B6734" w:rsidRPr="00BF73D8" w:rsidTr="00111E42">
        <w:trPr>
          <w:trHeight w:val="345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255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4B6734" w:rsidRPr="00BF73D8" w:rsidTr="00111E42">
        <w:trPr>
          <w:trHeight w:val="360"/>
        </w:trPr>
        <w:tc>
          <w:tcPr>
            <w:tcW w:w="1271" w:type="dxa"/>
            <w:vMerge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322"/>
        </w:trPr>
        <w:tc>
          <w:tcPr>
            <w:tcW w:w="1271" w:type="dxa"/>
            <w:vMerge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4B6734" w:rsidRPr="008328CA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4B6734" w:rsidSect="004B6734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4B673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八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4B6734" w:rsidRPr="002026C7" w:rsidTr="00111E42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B6734" w:rsidRPr="002026C7" w:rsidTr="00111E42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434C48" w:rsidRDefault="004B6734" w:rsidP="00111E4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434C48" w:rsidRDefault="004B6734" w:rsidP="00111E4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66359" w:rsidRPr="00500692" w:rsidTr="00E5677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第一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8/30</w:t>
            </w:r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(8/30(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開學</w:t>
            </w:r>
            <w:r>
              <w:rPr>
                <w:rFonts w:eastAsia="標楷體"/>
                <w:color w:val="auto"/>
              </w:rPr>
              <w:t>)</w:t>
            </w:r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highlight w:val="yellow"/>
              </w:rPr>
              <w:t>暫定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pStyle w:val="Defaul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cs="新細明體" w:hint="eastAsia"/>
                <w:color w:val="auto"/>
              </w:rPr>
              <w:t>能</w:t>
            </w:r>
            <w:proofErr w:type="gramStart"/>
            <w:r>
              <w:rPr>
                <w:rFonts w:eastAsia="標楷體" w:cs="新細明體" w:hint="eastAsia"/>
                <w:color w:val="auto"/>
              </w:rPr>
              <w:t>主動搶放小</w:t>
            </w:r>
            <w:proofErr w:type="gramEnd"/>
            <w:r>
              <w:rPr>
                <w:rFonts w:eastAsia="標楷體" w:cs="新細明體" w:hint="eastAsia"/>
                <w:color w:val="auto"/>
              </w:rPr>
              <w:t>球並加速後退進攻</w:t>
            </w:r>
            <w:proofErr w:type="gramStart"/>
            <w:r>
              <w:rPr>
                <w:rFonts w:eastAsia="標楷體" w:cs="新細明體" w:hint="eastAsia"/>
                <w:color w:val="auto"/>
              </w:rPr>
              <w:t>或搶網</w:t>
            </w:r>
            <w:proofErr w:type="gramEnd"/>
            <w:r>
              <w:rPr>
                <w:rFonts w:eastAsia="標楷體" w:cs="新細明體" w:hint="eastAsia"/>
                <w:color w:val="auto"/>
              </w:rPr>
              <w:t>；體力恢復力提升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widowControl w:val="0"/>
              <w:overflowPunct w:val="0"/>
              <w:snapToGrid w:val="0"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基礎體能及肌力訓練和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小球殺球球</w:t>
            </w:r>
            <w:proofErr w:type="gramEnd"/>
            <w:r>
              <w:rPr>
                <w:rFonts w:eastAsia="標楷體" w:hint="eastAsia"/>
                <w:color w:val="auto"/>
                <w:sz w:val="24"/>
                <w:szCs w:val="24"/>
              </w:rPr>
              <w:t>路轉換搭配</w:t>
            </w:r>
          </w:p>
          <w:p w:rsidR="00566359" w:rsidRPr="003D5357" w:rsidRDefault="00566359" w:rsidP="00566359">
            <w:pPr>
              <w:ind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基本球路搭配及使用時機與場合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以訓練實務結合科學理論，提升學生基本羽球技術與肌耐力。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left="9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3.體能測驗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905A6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9/2~9/6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能在受迫狀態加速</w:t>
            </w:r>
            <w:proofErr w:type="gramStart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轉換成殺球或搶網進攻</w:t>
            </w:r>
            <w:proofErr w:type="gramEnd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反拍過渡球和正拍後場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受迫反壓迫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對手後場。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受迫性球路轉換成主動進攻和基礎體能提升。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加強學生打受迫性球路的穩定性，並找時機轉換成進攻狀態。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P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Tr="00905A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9/9~9/13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能在受迫狀態加速</w:t>
            </w:r>
            <w:proofErr w:type="gramStart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轉換成殺球或搶網進攻</w:t>
            </w:r>
            <w:proofErr w:type="gramEnd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反拍過渡球和正拍後場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受迫反壓迫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對手後場。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受迫性球路轉換成主動進攻和基礎體能提升。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加強學生打受迫性球路的穩定性，並找時機轉換成進攻狀態。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P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Default="00566359" w:rsidP="0056635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566359" w:rsidRPr="00500692" w:rsidTr="00905A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第四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9/16~9/20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能打出切球上網並搶下一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拍抓球</w:t>
            </w:r>
            <w:proofErr w:type="gramEnd"/>
            <w:r>
              <w:rPr>
                <w:rFonts w:eastAsia="標楷體" w:hint="eastAsia"/>
                <w:color w:val="auto"/>
                <w:sz w:val="24"/>
                <w:szCs w:val="24"/>
              </w:rPr>
              <w:t>和殺球上去做下壓。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widowControl w:val="0"/>
              <w:overflowPunct w:val="0"/>
              <w:snapToGrid w:val="0"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透過協助組織球路來使學生加強球路搭配概念。</w:t>
            </w:r>
          </w:p>
          <w:p w:rsidR="00566359" w:rsidRDefault="00566359" w:rsidP="0056635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單、雙打技戰術訓練與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專項肌耐力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、爆發力的提升。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用各項戰術訓練來增加學生的技、戰術觀念，並著重於場上速度表現的提升。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Chars="-20" w:left="-9" w:hangingChars="13" w:hanging="31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905A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第五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9/23~9/27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能依對手戰位和出拍方向決定</w:t>
            </w:r>
            <w:proofErr w:type="gramStart"/>
            <w:r>
              <w:rPr>
                <w:rFonts w:eastAsia="標楷體" w:hint="eastAsia"/>
                <w:color w:val="auto"/>
                <w:sz w:val="24"/>
                <w:szCs w:val="24"/>
              </w:rPr>
              <w:t>下一球該如何</w:t>
            </w:r>
            <w:proofErr w:type="gramEnd"/>
            <w:r>
              <w:rPr>
                <w:rFonts w:eastAsia="標楷體" w:hint="eastAsia"/>
                <w:color w:val="auto"/>
                <w:sz w:val="24"/>
                <w:szCs w:val="24"/>
              </w:rPr>
              <w:t>處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widowControl w:val="0"/>
              <w:overflowPunct w:val="0"/>
              <w:snapToGrid w:val="0"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以對練來實現對人戰的模擬狀況和回球穩定性。</w:t>
            </w:r>
          </w:p>
          <w:p w:rsidR="00566359" w:rsidRDefault="00566359" w:rsidP="0056635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單、雙打技戰術應用與多拍耐心提升。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用各項戰術訓練來增加學生的技、戰術觀念，並著重於場上速度表現的提升。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Chars="-17" w:left="-29" w:hangingChars="2" w:hanging="5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4C37EA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第六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9/30~10/4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能執行教練所安排戰術和積極面對比賽。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戰術運用、面對壓力時如何應變。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單、雙打技戰術應用與多拍耐心提升。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以參加比賽來審視學生訓練成效和臨場發揮，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且幫學生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制定未來技術方向和目標。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1.比賽表現</w:t>
            </w:r>
          </w:p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3.心態轉換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4.賽後檢討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4C37EA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第七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  <w:r>
              <w:rPr>
                <w:rFonts w:eastAsia="標楷體"/>
                <w:color w:val="auto"/>
              </w:rPr>
              <w:t>.</w:t>
            </w:r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10/7~10/11</w:t>
            </w:r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>
              <w:rPr>
                <w:rFonts w:eastAsia="標楷體"/>
                <w:color w:val="auto"/>
              </w:rPr>
              <w:t xml:space="preserve"> (10/10(</w:t>
            </w:r>
            <w:r>
              <w:rPr>
                <w:rFonts w:eastAsia="標楷體" w:hint="eastAsia"/>
                <w:color w:val="auto"/>
              </w:rPr>
              <w:t>四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面對不同的球路能打出進攻的模式。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單打以球路安排搭配來加強進攻方面的威脅，雙打以殺球、平球、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壓球為主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製造對手回球失誤。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視學生能力進行節奏調整並加以利用轉換成進攻。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566359" w:rsidRPr="00500692" w:rsidTr="004C37EA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第八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10/14~10/18</w:t>
            </w:r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面對對手的進攻能有條理地進行防守並跟進下一拍。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單打以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防守擋球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為主體，加強防守完之後的下一拍銜接，雙打訓練防守輪轉及面對殺球時的站位和回球質量。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模擬對手進攻狀況和下一拍球路去訓練學生防守之後的動作、腳步銜接。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4C37EA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第九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10/21~10/25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面對不同的打法能隨機應變並打出自己的節奏。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單打以球路安排搭配來加強面對該情境時的觀念，雙打加強進攻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平抽擋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輪轉觀念。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依照學生技術能力與戰術特性，強化優勢技術與戰術，並補強劣勢技術之穩定性。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52266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10/28~11/1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學生能將動作精簡、打磨。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反覆訓練基本球路和加強發力動作。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各球路落點及質量加強、戰術觀念穩固，基礎體能提升。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以學生弱項著手，增加回球質量與準確度。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Chars="-20" w:left="-9" w:hangingChars="13" w:hanging="31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52266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第十一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11/4~11/8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能執行教練所安排戰術和積極面對比賽。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戰術運用、面對壓力時如何應變。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各球路落點及質量加強、戰術觀念穩固，基礎體能提升。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以學生弱項著手，增加回球質量與準確度。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Chars="-20" w:left="-9" w:hangingChars="13" w:hanging="31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1.戰術表現</w:t>
            </w:r>
          </w:p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52266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第十二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11/11~11/15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學生能夠</w:t>
            </w:r>
            <w:proofErr w:type="gramStart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加快跑位節奏</w:t>
            </w:r>
            <w:proofErr w:type="gramEnd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以既有的球路搭配並指導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學生跑位如何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加強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肌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52266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第十三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11/18~11/22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學生能夠</w:t>
            </w:r>
            <w:proofErr w:type="gramStart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加快跑位節奏</w:t>
            </w:r>
            <w:proofErr w:type="gramEnd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以既有的球路搭配並指導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學生跑位如何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加強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肌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52266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第十四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11/25~11/29</w:t>
            </w:r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學生能夠</w:t>
            </w:r>
            <w:proofErr w:type="gramStart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加快跑位節奏</w:t>
            </w:r>
            <w:proofErr w:type="gramEnd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以既有的球路搭配並指導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學生跑位如何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加強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肌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566359" w:rsidRPr="00500692" w:rsidTr="0052266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第十五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12/2~12/6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學生能夠</w:t>
            </w:r>
            <w:proofErr w:type="gramStart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加快跑位節奏</w:t>
            </w:r>
            <w:proofErr w:type="gramEnd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且回球動作穩定。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以既有的球路搭配並指導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學生跑位如何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提升跑位速度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加強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肌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64060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第十六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12/9~12/13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能穩定且精</w:t>
            </w:r>
            <w:proofErr w:type="gramStart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準</w:t>
            </w:r>
            <w:proofErr w:type="gramEnd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的回擊被</w:t>
            </w: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lastRenderedPageBreak/>
              <w:t>動球路，並試圖爭取主動權。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以1點控4點的方式加強學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生被動球路穩定性。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單雙打被動球路對練，基礎體能提升。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加強被動回球質量、穩定性。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64060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第十七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12/16~12/20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能穩定且精</w:t>
            </w:r>
            <w:proofErr w:type="gramStart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準</w:t>
            </w:r>
            <w:proofErr w:type="gramEnd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的回擊被動球路，並試圖爭取主動權。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加強回球質量、穩定性。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單雙打被動球路對練，基礎體能提升。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以1點控4點的方式加強學生被動球路穩定性。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64060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第十八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12/23~12/27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能在短暫的反應時間內做出回球，並回到預設落點。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多球訓練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中夾雜原地小碎步啟動和蹲下啟動來增強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腿部肌力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、爆發力。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強化學生肌力與反應能力。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視學生肌力狀況不同來實施不同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的訓念標準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64060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第十九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12/30~1/3</w:t>
            </w:r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(1/1(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能在比賽過程中爭取主動權，並打出高質量回球。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指導學生甚麼時候該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去做爭搶</w:t>
            </w:r>
            <w:proofErr w:type="gramEnd"/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動作，防守如何應用。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單雙打比賽及戰術運用。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以模擬比賽的方式加強學生單雙打觀念、臨場表現。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Default="00566359" w:rsidP="00566359">
            <w:pPr>
              <w:ind w:left="91" w:firstLine="0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3.學習心得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6359" w:rsidRPr="00500692" w:rsidTr="0064060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</w:t>
            </w:r>
            <w:proofErr w:type="gramStart"/>
            <w:r>
              <w:rPr>
                <w:rFonts w:eastAsia="標楷體" w:hint="eastAsia"/>
                <w:color w:val="auto"/>
              </w:rPr>
              <w:t>週</w:t>
            </w:r>
            <w:proofErr w:type="gramEnd"/>
          </w:p>
          <w:p w:rsidR="00566359" w:rsidRDefault="00566359" w:rsidP="0056635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1/6~1/10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能說出自身優勢和自身劣勢</w:t>
            </w:r>
            <w:proofErr w:type="gramStart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在哪並思考</w:t>
            </w:r>
            <w:proofErr w:type="gramEnd"/>
            <w:r>
              <w:rPr>
                <w:rFonts w:eastAsia="標楷體" w:cs="新細明體" w:hint="eastAsia"/>
                <w:color w:val="auto"/>
                <w:sz w:val="24"/>
                <w:szCs w:val="24"/>
              </w:rPr>
              <w:t>該如何改進。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協助檢視學生該學期表現及日後打球方向。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學期回顧、總檢討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學期回顧並重新檢視自我之技、戰術優劣處。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91"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1.觀察記錄</w:t>
            </w:r>
          </w:p>
          <w:p w:rsidR="00566359" w:rsidRDefault="00566359" w:rsidP="00566359">
            <w:pPr>
              <w:ind w:left="91" w:firstLine="0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2.參與態度</w:t>
            </w:r>
          </w:p>
          <w:p w:rsidR="00566359" w:rsidRDefault="00566359" w:rsidP="00566359">
            <w:pPr>
              <w:ind w:left="-22" w:hanging="7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3.學習心得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66359" w:rsidRDefault="00566359" w:rsidP="00566359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359" w:rsidRPr="00500692" w:rsidRDefault="00566359" w:rsidP="0056635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BF60BC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1BC" w:rsidRDefault="00A671BC">
      <w:r>
        <w:separator/>
      </w:r>
    </w:p>
  </w:endnote>
  <w:endnote w:type="continuationSeparator" w:id="0">
    <w:p w:rsidR="00A671BC" w:rsidRDefault="00A6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734" w:rsidRDefault="004B6734">
    <w:pPr>
      <w:tabs>
        <w:tab w:val="center" w:pos="4153"/>
        <w:tab w:val="right" w:pos="8306"/>
      </w:tabs>
      <w:spacing w:after="9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53" w:rsidRPr="00DB3453">
          <w:rPr>
            <w:noProof/>
            <w:lang w:val="zh-TW"/>
          </w:rPr>
          <w:t>3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1BC" w:rsidRDefault="00A671BC">
      <w:r>
        <w:separator/>
      </w:r>
    </w:p>
  </w:footnote>
  <w:footnote w:type="continuationSeparator" w:id="0">
    <w:p w:rsidR="00A671BC" w:rsidRDefault="00A6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2EAE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0A97"/>
    <w:rsid w:val="00076501"/>
    <w:rsid w:val="000766D7"/>
    <w:rsid w:val="00076909"/>
    <w:rsid w:val="00081436"/>
    <w:rsid w:val="00081700"/>
    <w:rsid w:val="0008332E"/>
    <w:rsid w:val="00085DA0"/>
    <w:rsid w:val="00094866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6C88"/>
    <w:rsid w:val="000E334A"/>
    <w:rsid w:val="000E67EC"/>
    <w:rsid w:val="000E7B47"/>
    <w:rsid w:val="000F33DD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94B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5766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D5357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6734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07430"/>
    <w:rsid w:val="005103D7"/>
    <w:rsid w:val="00511236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5FC5"/>
    <w:rsid w:val="00566359"/>
    <w:rsid w:val="00570442"/>
    <w:rsid w:val="00573E05"/>
    <w:rsid w:val="00575BF8"/>
    <w:rsid w:val="00586943"/>
    <w:rsid w:val="005902DD"/>
    <w:rsid w:val="00592D95"/>
    <w:rsid w:val="005A3DF5"/>
    <w:rsid w:val="005A4D9A"/>
    <w:rsid w:val="005B1A2D"/>
    <w:rsid w:val="005B39AB"/>
    <w:rsid w:val="005B3F5F"/>
    <w:rsid w:val="005B4FE2"/>
    <w:rsid w:val="005B69DE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51A6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E5DFE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03D5"/>
    <w:rsid w:val="00731AE5"/>
    <w:rsid w:val="00734407"/>
    <w:rsid w:val="007361BE"/>
    <w:rsid w:val="00736961"/>
    <w:rsid w:val="0074128F"/>
    <w:rsid w:val="0074265B"/>
    <w:rsid w:val="00742F96"/>
    <w:rsid w:val="00746EA1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C7A7F"/>
    <w:rsid w:val="007D347C"/>
    <w:rsid w:val="007D42F0"/>
    <w:rsid w:val="007D5CDE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7C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1BC"/>
    <w:rsid w:val="00A67682"/>
    <w:rsid w:val="00A676A7"/>
    <w:rsid w:val="00A76789"/>
    <w:rsid w:val="00A76F8F"/>
    <w:rsid w:val="00A77B85"/>
    <w:rsid w:val="00A77E44"/>
    <w:rsid w:val="00A837EB"/>
    <w:rsid w:val="00A90C67"/>
    <w:rsid w:val="00A92B7A"/>
    <w:rsid w:val="00A97916"/>
    <w:rsid w:val="00AA158C"/>
    <w:rsid w:val="00AA56E5"/>
    <w:rsid w:val="00AA5C9E"/>
    <w:rsid w:val="00AB0D6C"/>
    <w:rsid w:val="00AB33BD"/>
    <w:rsid w:val="00AB671C"/>
    <w:rsid w:val="00AB6FC4"/>
    <w:rsid w:val="00AC4B0F"/>
    <w:rsid w:val="00AC7F47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37BD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F7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34E2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EDD"/>
    <w:rsid w:val="00DA3981"/>
    <w:rsid w:val="00DA3FCB"/>
    <w:rsid w:val="00DB2FC8"/>
    <w:rsid w:val="00DB3453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D38196"/>
  <w15:docId w15:val="{12FD5ECB-FCA9-4DDA-BD6B-E7713E4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Textbody">
    <w:name w:val="Text body"/>
    <w:rsid w:val="00094866"/>
    <w:pPr>
      <w:suppressAutoHyphens/>
      <w:autoSpaceDN w:val="0"/>
      <w:textAlignment w:val="baseline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3A00-0C7A-4D53-8584-FC42EB25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600</Words>
  <Characters>3425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2020-05-11T06:58:00Z</cp:lastPrinted>
  <dcterms:created xsi:type="dcterms:W3CDTF">2024-06-20T11:04:00Z</dcterms:created>
  <dcterms:modified xsi:type="dcterms:W3CDTF">2024-06-20T11:04:00Z</dcterms:modified>
</cp:coreProperties>
</file>