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FA9C01" w14:textId="149EA736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609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C609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葉思岑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14:paraId="1F3FBBE2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B17958E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02D15B3B" w14:textId="77777777"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1.□國語文    2.□英語文   3.□健康與體育   4.</w:t>
      </w:r>
      <w:r w:rsidR="008C31C3">
        <w:rPr>
          <w:rFonts w:ascii="Apple Color Emoji" w:eastAsia="標楷體" w:hAnsi="Apple Color Emoji" w:cs="標楷體"/>
        </w:rPr>
        <w:t>◼︎</w:t>
      </w:r>
      <w:r>
        <w:rPr>
          <w:rFonts w:ascii="標楷體" w:eastAsia="標楷體" w:hAnsi="標楷體" w:cs="標楷體" w:hint="eastAsia"/>
        </w:rPr>
        <w:t>數學   5.□社會   6.□藝術  7.□自然科學 8.□科技  9.□綜合活動</w:t>
      </w:r>
    </w:p>
    <w:p w14:paraId="34A5969D" w14:textId="77777777"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14:paraId="4F8FD702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C31C3">
        <w:rPr>
          <w:rFonts w:ascii="標楷體" w:eastAsia="標楷體" w:hAnsi="標楷體" w:cs="標楷體"/>
          <w:sz w:val="24"/>
          <w:szCs w:val="24"/>
        </w:rPr>
        <w:t>4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8C31C3">
        <w:rPr>
          <w:rFonts w:ascii="標楷體" w:eastAsia="標楷體" w:hAnsi="標楷體" w:cs="標楷體" w:hint="eastAsia"/>
          <w:sz w:val="24"/>
          <w:szCs w:val="24"/>
        </w:rPr>
        <w:t>2</w:t>
      </w:r>
      <w:r w:rsidR="008C31C3">
        <w:rPr>
          <w:rFonts w:ascii="標楷體" w:eastAsia="標楷體" w:hAnsi="標楷體" w:cs="標楷體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C31C3">
        <w:rPr>
          <w:rFonts w:ascii="標楷體" w:eastAsia="標楷體" w:hAnsi="標楷體" w:cs="標楷體"/>
          <w:sz w:val="24"/>
          <w:szCs w:val="24"/>
        </w:rPr>
        <w:t>84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5C384DA1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00013C3B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6F486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FAD1E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31C3" w:rsidRPr="00434C48" w14:paraId="71D1077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5F3A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4020BF6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D91C68A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C7A84BC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342E9A7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490A7ED7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32B0C969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32B89AD" w14:textId="77777777" w:rsidR="008C31C3" w:rsidRPr="00EC7948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Apple Color Emoji" w:eastAsia="標楷體" w:hAnsi="Apple Color Emoji" w:cs="標楷體"/>
                <w:color w:val="auto"/>
                <w:sz w:val="24"/>
                <w:szCs w:val="24"/>
              </w:rPr>
              <w:t>◼︎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784D8517" w14:textId="77777777" w:rsidR="008C31C3" w:rsidRPr="001D3382" w:rsidRDefault="008C31C3" w:rsidP="008C31C3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BBFD" w14:textId="77777777" w:rsidR="008C31C3" w:rsidRDefault="008C31C3" w:rsidP="008C31C3">
            <w:pPr>
              <w:ind w:firstLine="0"/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14:paraId="4AF3C3D5" w14:textId="77777777" w:rsidR="008C31C3" w:rsidRDefault="008C31C3" w:rsidP="008C31C3">
            <w:pPr>
              <w:ind w:firstLine="0"/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14:paraId="04ACA3F1" w14:textId="77777777" w:rsidR="008C31C3" w:rsidRDefault="008C31C3" w:rsidP="008C31C3">
            <w:pPr>
              <w:ind w:firstLine="0"/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14:paraId="6E19F4B1" w14:textId="77777777" w:rsidR="008C31C3" w:rsidRDefault="008C31C3" w:rsidP="008C31C3">
            <w:pPr>
              <w:ind w:firstLine="0"/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數-J-B3 具備辨認藝術作品中的幾何形體或數量關係的素養，並能在數學的推導中，享受數學之美。</w:t>
            </w:r>
          </w:p>
          <w:p w14:paraId="74CD2794" w14:textId="77777777" w:rsidR="008C31C3" w:rsidRDefault="008C31C3" w:rsidP="008C31C3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數-J-C1 具備從證據討論與反思事情的態度，提出合理的論述，並能和他人進行理性溝通與合作。</w:t>
            </w:r>
          </w:p>
          <w:p w14:paraId="7D744D93" w14:textId="77777777" w:rsidR="008C31C3" w:rsidRPr="00B62FC1" w:rsidRDefault="008C31C3" w:rsidP="008C31C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2F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Pr="00702F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J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</w:t>
            </w:r>
            <w:r w:rsidRPr="00702F4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C2</w:t>
            </w:r>
            <w:r w:rsidRPr="00702F4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樂於與他人良好互動與溝通以解決問題，並欣賞問題的多元解法。</w:t>
            </w:r>
          </w:p>
        </w:tc>
      </w:tr>
    </w:tbl>
    <w:p w14:paraId="7B198027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C566376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3932731E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F772A27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998F55A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7C098011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3830E7B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8C31C3" w:rsidRPr="00BF73D8" w14:paraId="59D04F6C" w14:textId="77777777" w:rsidTr="008E237B">
        <w:trPr>
          <w:trHeight w:val="416"/>
        </w:trPr>
        <w:tc>
          <w:tcPr>
            <w:tcW w:w="1271" w:type="dxa"/>
            <w:vAlign w:val="center"/>
          </w:tcPr>
          <w:p w14:paraId="25CF335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8F256D9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3FA7111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8C31C3" w:rsidRPr="00BF73D8" w14:paraId="72C73B25" w14:textId="77777777" w:rsidTr="008E237B">
        <w:trPr>
          <w:trHeight w:val="210"/>
        </w:trPr>
        <w:tc>
          <w:tcPr>
            <w:tcW w:w="1271" w:type="dxa"/>
            <w:vMerge w:val="restart"/>
            <w:vAlign w:val="center"/>
          </w:tcPr>
          <w:p w14:paraId="2783CF8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6BE54F4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4ECDCA5D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47D934B1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8C31C3" w:rsidRPr="00BF73D8" w14:paraId="005BF7CF" w14:textId="77777777" w:rsidTr="008E237B">
        <w:trPr>
          <w:trHeight w:val="405"/>
        </w:trPr>
        <w:tc>
          <w:tcPr>
            <w:tcW w:w="1271" w:type="dxa"/>
            <w:vMerge/>
            <w:vAlign w:val="center"/>
          </w:tcPr>
          <w:p w14:paraId="6034FA44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B71FE6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F39D7B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39154BB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1077DB6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176E5FC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278FDCFB" w14:textId="77777777" w:rsidTr="008E237B">
        <w:trPr>
          <w:trHeight w:val="330"/>
        </w:trPr>
        <w:tc>
          <w:tcPr>
            <w:tcW w:w="1271" w:type="dxa"/>
            <w:vMerge/>
            <w:vAlign w:val="center"/>
          </w:tcPr>
          <w:p w14:paraId="633E81DF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0093D0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D768956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377F7BCA" w14:textId="77777777" w:rsidR="008C31C3" w:rsidRPr="00702F4D" w:rsidRDefault="008C31C3" w:rsidP="008E237B">
            <w:pPr>
              <w:spacing w:line="0" w:lineRule="atLeast"/>
              <w:jc w:val="center"/>
              <w:rPr>
                <w:rFonts w:ascii="Segoe UI Symbol" w:eastAsia="標楷體" w:hAnsi="Segoe UI Symbol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30BCBC2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538B718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30CEE49D" w14:textId="77777777" w:rsidTr="008E237B">
        <w:trPr>
          <w:trHeight w:val="150"/>
        </w:trPr>
        <w:tc>
          <w:tcPr>
            <w:tcW w:w="1271" w:type="dxa"/>
            <w:vMerge w:val="restart"/>
            <w:vAlign w:val="center"/>
          </w:tcPr>
          <w:p w14:paraId="551D49D9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FA6DA4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F11BF5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6E5969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8C31C3" w:rsidRPr="00BF73D8" w14:paraId="00463A70" w14:textId="77777777" w:rsidTr="008E237B">
        <w:trPr>
          <w:trHeight w:val="465"/>
        </w:trPr>
        <w:tc>
          <w:tcPr>
            <w:tcW w:w="1271" w:type="dxa"/>
            <w:vMerge/>
            <w:vAlign w:val="center"/>
          </w:tcPr>
          <w:p w14:paraId="0C25390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B085FF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B5530B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E3B7F2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7B88DEDD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4CDAC862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026EB04D" w14:textId="77777777" w:rsidTr="008E237B">
        <w:trPr>
          <w:trHeight w:val="382"/>
        </w:trPr>
        <w:tc>
          <w:tcPr>
            <w:tcW w:w="1271" w:type="dxa"/>
            <w:vMerge/>
            <w:vAlign w:val="center"/>
          </w:tcPr>
          <w:p w14:paraId="213C7E35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8C26E7B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6152186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33B3FE6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B337E6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184E5C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65539651" w14:textId="77777777" w:rsidTr="008E237B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B6E1A44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79F2878E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847563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3C41B2F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8C31C3" w:rsidRPr="00BF73D8" w14:paraId="1C2354FA" w14:textId="77777777" w:rsidTr="008E237B">
        <w:trPr>
          <w:trHeight w:val="345"/>
        </w:trPr>
        <w:tc>
          <w:tcPr>
            <w:tcW w:w="1271" w:type="dxa"/>
            <w:vMerge/>
            <w:vAlign w:val="center"/>
          </w:tcPr>
          <w:p w14:paraId="52BA7CC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7512EC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07CCF1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F2107F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13C209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1ABB3D1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0EF52D78" w14:textId="77777777" w:rsidTr="008E237B">
        <w:trPr>
          <w:trHeight w:val="382"/>
        </w:trPr>
        <w:tc>
          <w:tcPr>
            <w:tcW w:w="1271" w:type="dxa"/>
            <w:vMerge/>
            <w:vAlign w:val="center"/>
          </w:tcPr>
          <w:p w14:paraId="127FC873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B399E25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74DE62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2A8459D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277CA9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38A43795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</w:tr>
      <w:tr w:rsidR="008C31C3" w:rsidRPr="00BF73D8" w14:paraId="77371ADF" w14:textId="77777777" w:rsidTr="008E237B">
        <w:trPr>
          <w:trHeight w:val="255"/>
        </w:trPr>
        <w:tc>
          <w:tcPr>
            <w:tcW w:w="1271" w:type="dxa"/>
            <w:vMerge w:val="restart"/>
            <w:vAlign w:val="center"/>
          </w:tcPr>
          <w:p w14:paraId="6EDDFC01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519A10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34394AF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62ABE32D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8C31C3" w:rsidRPr="00BF73D8" w14:paraId="23C76BEC" w14:textId="77777777" w:rsidTr="008E237B">
        <w:trPr>
          <w:trHeight w:val="360"/>
        </w:trPr>
        <w:tc>
          <w:tcPr>
            <w:tcW w:w="1271" w:type="dxa"/>
            <w:vMerge/>
          </w:tcPr>
          <w:p w14:paraId="180EE1F0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DFE70A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534A6E8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FF4163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5205AA54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E642AB6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C31C3" w:rsidRPr="00BF73D8" w14:paraId="072AA848" w14:textId="77777777" w:rsidTr="008E237B">
        <w:trPr>
          <w:trHeight w:val="322"/>
        </w:trPr>
        <w:tc>
          <w:tcPr>
            <w:tcW w:w="1271" w:type="dxa"/>
            <w:vMerge/>
          </w:tcPr>
          <w:p w14:paraId="3484147A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A125AB2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D2E385B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3134BECC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Segoe UI Symbol" w:eastAsia="標楷體" w:hAnsi="Segoe UI Symbol"/>
              </w:rPr>
              <w:t>✓</w:t>
            </w:r>
          </w:p>
        </w:tc>
        <w:tc>
          <w:tcPr>
            <w:tcW w:w="1290" w:type="dxa"/>
            <w:vAlign w:val="center"/>
          </w:tcPr>
          <w:p w14:paraId="4F885361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3BF37DB7" w14:textId="77777777" w:rsidR="008C31C3" w:rsidRPr="00BF73D8" w:rsidRDefault="008C31C3" w:rsidP="008E237B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A867A9F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41ADC8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58B452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AE859F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ECFEAC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96F18A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612A81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4C8901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D4CB29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26C752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5D7C77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20B053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BD37CD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B696C5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66D6E5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F2DDBE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D5971B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B6CB388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4301C68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4BE9DDF" w14:textId="77777777" w:rsidR="00833756" w:rsidRPr="00500692" w:rsidRDefault="00833756" w:rsidP="00833756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例如：</w:t>
      </w:r>
    </w:p>
    <w:p w14:paraId="3FBB308E" w14:textId="77777777" w:rsidR="00833756" w:rsidRPr="00755B45" w:rsidRDefault="00833756" w:rsidP="00833756">
      <w:pPr>
        <w:autoSpaceDE w:val="0"/>
        <w:autoSpaceDN w:val="0"/>
        <w:adjustRightInd w:val="0"/>
        <w:jc w:val="left"/>
        <w:rPr>
          <w:rFonts w:ascii="標楷體" w:eastAsia="標楷體" w:hAnsi="標楷體" w:cs="DFKaiShu-SB-Estd-BF"/>
          <w:color w:val="FF0000"/>
          <w:sz w:val="24"/>
          <w:szCs w:val="24"/>
        </w:rPr>
      </w:pP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性別平等、人權、環境</w:t>
      </w:r>
      <w:r>
        <w:rPr>
          <w:rFonts w:ascii="標楷體" w:eastAsia="標楷體" w:hAnsi="標楷體" w:cs="AVGmdBU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海洋、品德</w:t>
      </w:r>
      <w:r>
        <w:rPr>
          <w:rFonts w:ascii="標楷體" w:eastAsia="標楷體" w:hAnsi="標楷體" w:cs="AVGmdBU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生命、法治</w:t>
      </w:r>
      <w:r>
        <w:rPr>
          <w:rFonts w:ascii="標楷體" w:eastAsia="標楷體" w:hAnsi="標楷體" w:cs="AVGmdBU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科技、資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訊</w:t>
      </w:r>
      <w:r>
        <w:rPr>
          <w:rFonts w:ascii="標楷體" w:eastAsia="標楷體" w:hAnsi="標楷體" w:cs="DFKaiShu-SB-Estd-BF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能源、安全</w:t>
      </w:r>
      <w:r>
        <w:rPr>
          <w:rFonts w:ascii="標楷體" w:eastAsia="標楷體" w:hAnsi="標楷體" w:cs="DFKaiShu-SB-Estd-BF" w:hint="eastAsia"/>
          <w:color w:val="FF0000"/>
          <w:sz w:val="24"/>
          <w:szCs w:val="24"/>
        </w:rPr>
        <w:t>、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防災、家庭教育、生涯規劃、多元文化、閱</w:t>
      </w:r>
      <w:r w:rsidRPr="00500692">
        <w:rPr>
          <w:rFonts w:ascii="標楷體" w:eastAsia="標楷體" w:hAnsi="標楷體" w:cs="新細明體" w:hint="eastAsia"/>
          <w:color w:val="FF0000"/>
          <w:sz w:val="24"/>
          <w:szCs w:val="24"/>
        </w:rPr>
        <w:t>讀</w:t>
      </w:r>
      <w:r w:rsidRPr="00500692">
        <w:rPr>
          <w:rFonts w:ascii="標楷體" w:eastAsia="標楷體" w:hAnsi="標楷體" w:cs="AVGmdBU" w:hint="eastAsia"/>
          <w:color w:val="FF0000"/>
          <w:sz w:val="24"/>
          <w:szCs w:val="24"/>
        </w:rPr>
        <w:t>素養、戶外教育、國</w:t>
      </w:r>
      <w:r w:rsidRPr="00500692">
        <w:rPr>
          <w:rFonts w:ascii="標楷體" w:eastAsia="標楷體" w:hAnsi="標楷體" w:cs="DFKaiShu-SB-Estd-BF" w:hint="eastAsia"/>
          <w:color w:val="FF0000"/>
          <w:sz w:val="24"/>
          <w:szCs w:val="24"/>
        </w:rPr>
        <w:t>際教育、原住民族教育</w:t>
      </w:r>
    </w:p>
    <w:p w14:paraId="0B428870" w14:textId="77777777" w:rsidR="00833756" w:rsidRDefault="00833756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278E3CB" w14:textId="77777777" w:rsidR="00833756" w:rsidRDefault="00833756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2C79194" w14:textId="77777777" w:rsidR="00833756" w:rsidRDefault="00833756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D28A265" w14:textId="77777777" w:rsidR="00833756" w:rsidRPr="00833756" w:rsidRDefault="00833756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AEAEF69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1EF4638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09952957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65993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4197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41CA7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000D3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707F1B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6D0C13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9038C2" w14:textId="77777777"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44DE6103" w14:textId="77777777"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23C97B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78838BAE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FAAA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8290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A77E6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F6852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5E13E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2EB21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1727A6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FCF037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3C570C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33756" w:rsidRPr="00500692" w14:paraId="052C580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7DE1" w14:textId="77777777" w:rsidR="00833756" w:rsidRPr="00B26C28" w:rsidRDefault="00833756" w:rsidP="0083375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3F421B1" w14:textId="77777777" w:rsidR="00833756" w:rsidRPr="00B26C28" w:rsidRDefault="00833756" w:rsidP="0083375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14:paraId="37BD4DEE" w14:textId="77777777" w:rsidR="00833756" w:rsidRPr="00B26C28" w:rsidRDefault="00833756" w:rsidP="0083375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37A00" w14:textId="77777777" w:rsidR="00833756" w:rsidRPr="007F0713" w:rsidRDefault="00833756" w:rsidP="00833756">
            <w:pPr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 xml:space="preserve">A-8-1 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二次式的乘法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公式：</w:t>
            </w:r>
          </w:p>
          <w:p w14:paraId="274C4A56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  <w:vertAlign w:val="superscript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</w:p>
          <w:p w14:paraId="34CC944B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＋2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ab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14:paraId="2761CCED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  <w:vertAlign w:val="superscript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</w:p>
          <w:p w14:paraId="6DFF651B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－2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ab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14:paraId="79D6A1CF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</w:p>
          <w:p w14:paraId="3A0A7CB5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－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F0713">
              <w:rPr>
                <w:rFonts w:ascii="標楷體" w:eastAsia="標楷體" w:hAnsi="標楷體"/>
                <w:szCs w:val="24"/>
              </w:rPr>
              <w:t>；</w:t>
            </w:r>
          </w:p>
          <w:p w14:paraId="3F5F04FE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</w:t>
            </w:r>
            <w:r w:rsidRPr="007F0713">
              <w:rPr>
                <w:rFonts w:ascii="標楷體" w:eastAsia="標楷體" w:hAnsi="標楷體"/>
                <w:szCs w:val="24"/>
              </w:rPr>
              <w:t>）（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c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d</w:t>
            </w:r>
            <w:r w:rsidRPr="007F0713">
              <w:rPr>
                <w:rFonts w:ascii="標楷體" w:eastAsia="標楷體" w:hAnsi="標楷體"/>
                <w:szCs w:val="24"/>
              </w:rPr>
              <w:t>）</w:t>
            </w:r>
          </w:p>
          <w:p w14:paraId="3B4F6AED" w14:textId="77777777" w:rsidR="00833756" w:rsidRPr="002C3B86" w:rsidRDefault="00833756" w:rsidP="00833756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＝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ac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ad</w:t>
            </w:r>
            <w:r w:rsidRPr="007F0713">
              <w:rPr>
                <w:rFonts w:ascii="標楷體" w:eastAsia="標楷體" w:hAnsi="標楷體"/>
                <w:szCs w:val="24"/>
              </w:rPr>
              <w:t>＋</w:t>
            </w:r>
            <w:proofErr w:type="spellStart"/>
            <w:r w:rsidRPr="007F0713">
              <w:rPr>
                <w:rFonts w:ascii="標楷體" w:eastAsia="標楷體" w:hAnsi="標楷體"/>
                <w:i/>
                <w:szCs w:val="24"/>
              </w:rPr>
              <w:t>bc</w:t>
            </w:r>
            <w:proofErr w:type="spellEnd"/>
            <w:r w:rsidRPr="007F0713">
              <w:rPr>
                <w:rFonts w:ascii="標楷體" w:eastAsia="標楷體" w:hAnsi="標楷體"/>
                <w:szCs w:val="24"/>
              </w:rPr>
              <w:t>＋</w:t>
            </w:r>
            <w:r w:rsidRPr="007F0713">
              <w:rPr>
                <w:rFonts w:ascii="標楷體" w:eastAsia="標楷體" w:hAnsi="標楷體"/>
                <w:i/>
                <w:szCs w:val="24"/>
              </w:rPr>
              <w:t>bd</w:t>
            </w:r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C5DA17" w14:textId="77777777" w:rsidR="00833756" w:rsidRDefault="00833756" w:rsidP="00833756">
            <w:pPr>
              <w:spacing w:line="0" w:lineRule="atLeast"/>
              <w:ind w:firstLine="0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  <w:p w14:paraId="714C95F2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214CD7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第1章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乘法公式與多項式</w:t>
            </w:r>
          </w:p>
          <w:p w14:paraId="728DAB8B" w14:textId="77777777" w:rsidR="00833756" w:rsidRDefault="00833756" w:rsidP="0083375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napToGrid w:val="0"/>
                <w:szCs w:val="24"/>
              </w:rPr>
              <w:t>-1</w:t>
            </w: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乘法公式</w:t>
            </w:r>
          </w:p>
          <w:p w14:paraId="3FFAF2BA" w14:textId="77777777" w:rsidR="00833756" w:rsidRPr="00833756" w:rsidRDefault="00833756" w:rsidP="0038304A">
            <w:pPr>
              <w:pStyle w:val="aff0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79" w:hanging="256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利用拼圖方式理解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分配律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。</w:t>
            </w:r>
          </w:p>
          <w:p w14:paraId="193E8D88" w14:textId="77777777" w:rsidR="00833756" w:rsidRPr="00833756" w:rsidRDefault="00833756" w:rsidP="0038304A">
            <w:pPr>
              <w:pStyle w:val="aff0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79" w:hanging="256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熟練和的平方公式。</w:t>
            </w:r>
          </w:p>
          <w:p w14:paraId="0FC86A95" w14:textId="77777777" w:rsidR="00833756" w:rsidRPr="00833756" w:rsidRDefault="00833756" w:rsidP="0038304A">
            <w:pPr>
              <w:pStyle w:val="aff0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79" w:hanging="256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利用和的平方公式簡化數的計算。</w:t>
            </w:r>
          </w:p>
          <w:p w14:paraId="16AD973F" w14:textId="77777777" w:rsidR="00833756" w:rsidRPr="00833756" w:rsidRDefault="00833756" w:rsidP="0038304A">
            <w:pPr>
              <w:pStyle w:val="aff0"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Chars="0" w:left="279" w:hanging="256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熟練差的平方公式。</w:t>
            </w:r>
          </w:p>
          <w:p w14:paraId="1C8FF972" w14:textId="77777777" w:rsidR="00833756" w:rsidRPr="00833756" w:rsidRDefault="00833756" w:rsidP="0038304A">
            <w:pPr>
              <w:pStyle w:val="aff0"/>
              <w:numPr>
                <w:ilvl w:val="0"/>
                <w:numId w:val="2"/>
              </w:numPr>
              <w:spacing w:line="260" w:lineRule="exact"/>
              <w:ind w:leftChars="0" w:left="279" w:hanging="256"/>
              <w:rPr>
                <w:rFonts w:ascii="標楷體" w:eastAsia="標楷體" w:hAnsi="標楷體"/>
                <w:szCs w:val="24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利用差的平方公式簡化數的計算。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14EAC" w14:textId="77777777" w:rsidR="00833756" w:rsidRPr="00500692" w:rsidRDefault="00BD3CEC" w:rsidP="0083375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40887" w14:textId="77777777" w:rsidR="00833756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35982066" w14:textId="77777777" w:rsidR="00833756" w:rsidRPr="005B0FEE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281FBE7A" w14:textId="77777777" w:rsidR="00833756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64DB047E" w14:textId="77777777" w:rsidR="00833756" w:rsidRPr="00500692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83C20" w14:textId="77777777" w:rsidR="00833756" w:rsidRPr="00A54AF3" w:rsidRDefault="00833756" w:rsidP="0083375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0B37761D" w14:textId="77777777" w:rsidR="00833756" w:rsidRPr="00A54AF3" w:rsidRDefault="00833756" w:rsidP="0083375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69BAEBE2" w14:textId="77777777" w:rsidR="00833756" w:rsidRDefault="00833756" w:rsidP="0083375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42F82387" w14:textId="77777777" w:rsidR="00BD3CEC" w:rsidRPr="00A54AF3" w:rsidRDefault="00BD3CEC" w:rsidP="0083375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7D77F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4492FABA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55A9985F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66475671" w14:textId="77777777" w:rsidR="00833756" w:rsidRPr="007F0713" w:rsidRDefault="00833756" w:rsidP="00833756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59CC1666" w14:textId="77777777" w:rsidR="00833756" w:rsidRPr="007F0713" w:rsidRDefault="00833756" w:rsidP="0083375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05842FBC" w14:textId="77777777" w:rsidR="00833756" w:rsidRPr="00681FFA" w:rsidRDefault="00833756" w:rsidP="0083375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E942" w14:textId="77777777" w:rsidR="00833756" w:rsidRPr="00500692" w:rsidRDefault="00833756" w:rsidP="0083375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33756" w:rsidRPr="00500692" w14:paraId="4E90D6C6" w14:textId="77777777" w:rsidTr="00376F3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39D039" w14:textId="77777777" w:rsidR="00833756" w:rsidRPr="00B26C28" w:rsidRDefault="00833756" w:rsidP="0083375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1F5DFB7" w14:textId="77777777" w:rsidR="00833756" w:rsidRPr="00B26C28" w:rsidRDefault="00833756" w:rsidP="0083375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4547D" w14:textId="77777777" w:rsidR="00833756" w:rsidRDefault="00833756" w:rsidP="0083375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多項式的意義：一元多項式的定義與相關名詞（多項式、項數、係數、常數項、一次項、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、最高次項、升冪、降冪）。</w:t>
            </w:r>
          </w:p>
          <w:p w14:paraId="5579ED31" w14:textId="77777777" w:rsidR="00833756" w:rsidRPr="00833756" w:rsidRDefault="00833756" w:rsidP="00833756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8D49F8" w14:textId="77777777" w:rsidR="00833756" w:rsidRPr="007F0713" w:rsidRDefault="00833756" w:rsidP="0083375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  <w:p w14:paraId="645B73E0" w14:textId="77777777" w:rsidR="00833756" w:rsidRPr="007F0713" w:rsidRDefault="00833756" w:rsidP="0083375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3794ED7" w14:textId="77777777" w:rsidR="00833756" w:rsidRPr="005E1D2A" w:rsidRDefault="00833756" w:rsidP="00833756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lastRenderedPageBreak/>
              <w:t>第1章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乘法公式與多項式</w:t>
            </w:r>
          </w:p>
          <w:p w14:paraId="7FD2483F" w14:textId="77777777" w:rsidR="00833756" w:rsidRPr="005E1D2A" w:rsidRDefault="00833756" w:rsidP="00833756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1-1乘法公式、1-2多項式的加減</w:t>
            </w:r>
          </w:p>
          <w:p w14:paraId="412A974A" w14:textId="77777777" w:rsidR="00833756" w:rsidRPr="00833756" w:rsidRDefault="00833756" w:rsidP="0038304A">
            <w:pPr>
              <w:pStyle w:val="aff0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279" w:hanging="256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熟練平方差公式。</w:t>
            </w:r>
          </w:p>
          <w:p w14:paraId="19FADC35" w14:textId="77777777" w:rsidR="00833756" w:rsidRPr="00833756" w:rsidRDefault="00833756" w:rsidP="0038304A">
            <w:pPr>
              <w:pStyle w:val="aff0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279" w:hanging="256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利用平方差公式簡化數的計算。</w:t>
            </w:r>
          </w:p>
          <w:p w14:paraId="47DEAD6D" w14:textId="77777777" w:rsidR="00833756" w:rsidRPr="00833756" w:rsidRDefault="00833756" w:rsidP="0038304A">
            <w:pPr>
              <w:pStyle w:val="aff0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279" w:hanging="256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以生活實例列出含有文字符號的式子，藉此介紹多項式的定義。</w:t>
            </w:r>
          </w:p>
          <w:p w14:paraId="44B01613" w14:textId="77777777" w:rsidR="00833756" w:rsidRPr="00833756" w:rsidRDefault="00833756" w:rsidP="0038304A">
            <w:pPr>
              <w:pStyle w:val="aff0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279" w:hanging="256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介紹多項式的相關名詞，包含：項、常數項、係數、次數。</w:t>
            </w:r>
          </w:p>
          <w:p w14:paraId="324BAAD3" w14:textId="77777777" w:rsidR="00833756" w:rsidRPr="00833756" w:rsidRDefault="00833756" w:rsidP="0038304A">
            <w:pPr>
              <w:pStyle w:val="aff0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279" w:hanging="256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lastRenderedPageBreak/>
              <w:t>說明多項式次數的判定方式，並介紹零次多項式與零多項式。</w:t>
            </w:r>
          </w:p>
          <w:p w14:paraId="1BE524EA" w14:textId="77777777" w:rsidR="00833756" w:rsidRPr="00833756" w:rsidRDefault="00833756" w:rsidP="0038304A">
            <w:pPr>
              <w:pStyle w:val="aff0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279" w:hanging="256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舉例說明升冪排列與降冪排列的意義。</w:t>
            </w:r>
          </w:p>
          <w:p w14:paraId="40C5EAB1" w14:textId="77777777" w:rsidR="00833756" w:rsidRPr="00833756" w:rsidRDefault="00833756" w:rsidP="0038304A">
            <w:pPr>
              <w:pStyle w:val="aff0"/>
              <w:numPr>
                <w:ilvl w:val="0"/>
                <w:numId w:val="1"/>
              </w:numPr>
              <w:adjustRightInd w:val="0"/>
              <w:snapToGrid w:val="0"/>
              <w:spacing w:line="260" w:lineRule="exact"/>
              <w:ind w:leftChars="0" w:left="279" w:hanging="256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說明同類項的定義。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C95F4C" w14:textId="77777777" w:rsidR="00833756" w:rsidRPr="002C3B86" w:rsidRDefault="00BD3CEC" w:rsidP="00833756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5995AA" w14:textId="77777777" w:rsidR="00833756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0ACF774C" w14:textId="77777777" w:rsidR="00833756" w:rsidRPr="005B0FEE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54205E99" w14:textId="77777777" w:rsidR="00833756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78D9F210" w14:textId="77777777" w:rsidR="00833756" w:rsidRPr="00500692" w:rsidRDefault="00833756" w:rsidP="00833756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2851E3" w14:textId="77777777" w:rsidR="00833756" w:rsidRPr="00A54AF3" w:rsidRDefault="00833756" w:rsidP="0083375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11DA57E5" w14:textId="77777777" w:rsidR="00833756" w:rsidRPr="00A54AF3" w:rsidRDefault="00833756" w:rsidP="0083375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006AAB49" w14:textId="77777777" w:rsidR="00833756" w:rsidRDefault="00833756" w:rsidP="0083375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1739C0C0" w14:textId="77777777" w:rsidR="00BD3CEC" w:rsidRPr="00A54AF3" w:rsidRDefault="00BD3CEC" w:rsidP="0083375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A44631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42258CDF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359A18A6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73B05AFD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lastRenderedPageBreak/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4F9F8F13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3740ACC9" w14:textId="77777777" w:rsidR="00833756" w:rsidRPr="00B25CB1" w:rsidRDefault="00833756" w:rsidP="00833756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16F8A" w14:textId="77777777" w:rsidR="00833756" w:rsidRPr="00500692" w:rsidRDefault="00833756" w:rsidP="0083375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0AD6D8D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C5B6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49A2581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7F1B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多項式的意義：一元多項式的定義與相關名詞（多項式、項數、係數、常數項、一次項、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二次項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、最高次項、升冪、降冪）。</w:t>
            </w:r>
          </w:p>
          <w:p w14:paraId="4D222652" w14:textId="77777777" w:rsidR="00BD3CEC" w:rsidRPr="00500692" w:rsidRDefault="00BD3CEC" w:rsidP="00BD3CEC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A-8-3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多項式的四則運算：直式、橫式的多項式加法與減法；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直式的多項式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乘法（乘積最高至三次）；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被除式為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二次之多項式的除法運算。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4E6D7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B891C8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第1章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乘法公式與多項式</w:t>
            </w:r>
          </w:p>
          <w:p w14:paraId="5FBD9107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1-2多項式的加減</w:t>
            </w:r>
          </w:p>
          <w:p w14:paraId="06719E8D" w14:textId="77777777" w:rsidR="00BD3CEC" w:rsidRPr="00833756" w:rsidRDefault="00BD3CEC" w:rsidP="0038304A">
            <w:pPr>
              <w:pStyle w:val="aff0"/>
              <w:numPr>
                <w:ilvl w:val="0"/>
                <w:numId w:val="3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介紹多項式的橫式與直式加法運算。</w:t>
            </w:r>
          </w:p>
          <w:p w14:paraId="4FDC3501" w14:textId="77777777" w:rsidR="00BD3CEC" w:rsidRPr="00833756" w:rsidRDefault="00BD3CEC" w:rsidP="0038304A">
            <w:pPr>
              <w:pStyle w:val="aff0"/>
              <w:numPr>
                <w:ilvl w:val="0"/>
                <w:numId w:val="3"/>
              </w:numPr>
              <w:ind w:leftChars="0" w:left="279" w:hanging="27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介紹多項式的橫式與直式減法運算。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EA4087" w14:textId="77777777" w:rsidR="00BD3CEC" w:rsidRPr="002C3B86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BA5ABA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3E3769B0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6EDE4FCA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61A7E3D4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DC2824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18FCA4AD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2F465226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37CA3DDB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B3C5A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5FB3482D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7BE4C760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12C1B6B2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2C8A9837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5BFE4FBE" w14:textId="77777777" w:rsidR="00BD3CEC" w:rsidRPr="00BD3CEC" w:rsidRDefault="00BD3CEC" w:rsidP="00BD3CE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1D17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415C64A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A8A7F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9B01FC7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14:paraId="14BFCFAA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E7358" w14:textId="77777777" w:rsidR="00BD3CEC" w:rsidRPr="00833756" w:rsidRDefault="00BD3CEC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33756">
              <w:rPr>
                <w:rFonts w:eastAsia="標楷體"/>
                <w:bCs/>
                <w:snapToGrid w:val="0"/>
                <w:sz w:val="20"/>
                <w:szCs w:val="20"/>
              </w:rPr>
              <w:t>A-8-3</w:t>
            </w:r>
            <w:r w:rsidRPr="00833756">
              <w:rPr>
                <w:rFonts w:eastAsia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833756">
              <w:rPr>
                <w:rFonts w:eastAsia="標楷體"/>
                <w:sz w:val="20"/>
                <w:szCs w:val="20"/>
              </w:rPr>
              <w:t>多項式的四則運算：直式、橫式的多項式加法與減法；</w:t>
            </w:r>
            <w:proofErr w:type="gramStart"/>
            <w:r w:rsidRPr="00833756">
              <w:rPr>
                <w:rFonts w:eastAsia="標楷體"/>
                <w:sz w:val="20"/>
                <w:szCs w:val="20"/>
              </w:rPr>
              <w:t>直式的多項式</w:t>
            </w:r>
            <w:proofErr w:type="gramEnd"/>
            <w:r w:rsidRPr="00833756">
              <w:rPr>
                <w:rFonts w:eastAsia="標楷體"/>
                <w:sz w:val="20"/>
                <w:szCs w:val="20"/>
              </w:rPr>
              <w:t>乘法（乘積最高</w:t>
            </w:r>
            <w:r w:rsidRPr="00833756">
              <w:rPr>
                <w:rFonts w:eastAsia="標楷體"/>
                <w:sz w:val="20"/>
                <w:szCs w:val="20"/>
              </w:rPr>
              <w:lastRenderedPageBreak/>
              <w:t>至三次）；</w:t>
            </w:r>
            <w:proofErr w:type="gramStart"/>
            <w:r w:rsidRPr="00833756">
              <w:rPr>
                <w:rFonts w:eastAsia="標楷體"/>
                <w:sz w:val="20"/>
                <w:szCs w:val="20"/>
              </w:rPr>
              <w:t>被除式為</w:t>
            </w:r>
            <w:proofErr w:type="gramEnd"/>
            <w:r w:rsidRPr="00833756">
              <w:rPr>
                <w:rFonts w:eastAsia="標楷體"/>
                <w:sz w:val="20"/>
                <w:szCs w:val="20"/>
              </w:rPr>
              <w:t>二次之多項式的除法運算。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BAE7D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lastRenderedPageBreak/>
              <w:t>a-IV-5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認識多項式及相關名詞，並熟練多項式的四則運算及運用乘法公式。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1E219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第1章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乘法公式與多項式</w:t>
            </w:r>
          </w:p>
          <w:p w14:paraId="0F9BE07B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1-3多項式的乘除</w:t>
            </w:r>
          </w:p>
          <w:p w14:paraId="69FF8AD9" w14:textId="77777777" w:rsidR="00BD3CEC" w:rsidRPr="00833756" w:rsidRDefault="00BD3CEC" w:rsidP="0038304A">
            <w:pPr>
              <w:pStyle w:val="aff0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複習第1冊所學的指數律。</w:t>
            </w:r>
          </w:p>
          <w:p w14:paraId="0B7EA191" w14:textId="77777777" w:rsidR="00BD3CEC" w:rsidRPr="00833756" w:rsidRDefault="00BD3CEC" w:rsidP="0038304A">
            <w:pPr>
              <w:pStyle w:val="aff0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以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分配律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說明單項式乘以多項式的運算規則。</w:t>
            </w:r>
          </w:p>
          <w:p w14:paraId="1408FF63" w14:textId="77777777" w:rsidR="00BD3CEC" w:rsidRPr="00833756" w:rsidRDefault="00BD3CEC" w:rsidP="0038304A">
            <w:pPr>
              <w:pStyle w:val="aff0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以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分配律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說明多項式乘以多項式的運算規則。</w:t>
            </w:r>
          </w:p>
          <w:p w14:paraId="383A25EC" w14:textId="77777777" w:rsidR="00BD3CEC" w:rsidRPr="00833756" w:rsidRDefault="00BD3CEC" w:rsidP="0038304A">
            <w:pPr>
              <w:pStyle w:val="aff0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lastRenderedPageBreak/>
              <w:t>介紹多項式的直式乘法與乘法公式的應用。</w:t>
            </w:r>
          </w:p>
          <w:p w14:paraId="29CDA7FA" w14:textId="77777777" w:rsidR="00BD3CEC" w:rsidRPr="00833756" w:rsidRDefault="00BD3CEC" w:rsidP="0038304A">
            <w:pPr>
              <w:pStyle w:val="aff0"/>
              <w:numPr>
                <w:ilvl w:val="0"/>
                <w:numId w:val="4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由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乘除互逆引入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單項式除以單項式的直式除法。</w:t>
            </w:r>
          </w:p>
          <w:p w14:paraId="51B1E21C" w14:textId="77777777" w:rsidR="00BD3CEC" w:rsidRPr="002C3B86" w:rsidRDefault="00BD3CEC" w:rsidP="0038304A">
            <w:pPr>
              <w:pStyle w:val="4123"/>
              <w:numPr>
                <w:ilvl w:val="0"/>
                <w:numId w:val="4"/>
              </w:numPr>
              <w:tabs>
                <w:tab w:val="clear" w:pos="142"/>
              </w:tabs>
              <w:spacing w:line="240" w:lineRule="auto"/>
              <w:ind w:left="279" w:hanging="283"/>
              <w:jc w:val="left"/>
              <w:rPr>
                <w:rFonts w:ascii="標楷體" w:eastAsia="標楷體" w:hAnsi="標楷體"/>
              </w:rPr>
            </w:pPr>
            <w:r w:rsidRPr="00FF549A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</w:rPr>
              <w:t>介紹多項式除法的相關名詞，包含：</w:t>
            </w:r>
            <w:proofErr w:type="gramStart"/>
            <w:r w:rsidRPr="00FF549A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</w:rPr>
              <w:t>被除式</w:t>
            </w:r>
            <w:proofErr w:type="gramEnd"/>
            <w:r w:rsidRPr="00FF549A"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</w:rPr>
              <w:t>、除式、商式、餘式、整除。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3C202B" w14:textId="77777777" w:rsidR="00BD3CEC" w:rsidRPr="002C3B86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AADCDA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6EE758C1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3C44E1D8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3998ED84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DCB6D2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405E7646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02EC290F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38EFDED2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43E4DF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78B033E6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彙與他人進行溝通。</w:t>
            </w:r>
          </w:p>
          <w:p w14:paraId="1AC3E62F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686254A4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1F5600EE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416E6CC6" w14:textId="77777777" w:rsidR="00BD3CEC" w:rsidRPr="00500692" w:rsidRDefault="00BD3CEC" w:rsidP="00BD3C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FB841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311193B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E997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9A122B2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CEBAB" w14:textId="77777777" w:rsidR="00BD3CEC" w:rsidRPr="00833756" w:rsidRDefault="00BD3CEC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33756">
              <w:rPr>
                <w:rFonts w:eastAsia="標楷體"/>
                <w:bCs/>
                <w:snapToGrid w:val="0"/>
                <w:sz w:val="20"/>
                <w:szCs w:val="20"/>
              </w:rPr>
              <w:t>A-8-3</w:t>
            </w:r>
            <w:r w:rsidRPr="00833756">
              <w:rPr>
                <w:rFonts w:eastAsia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833756">
              <w:rPr>
                <w:rFonts w:eastAsia="標楷體"/>
                <w:sz w:val="20"/>
                <w:szCs w:val="20"/>
              </w:rPr>
              <w:t>多項式的四則運算：直式、橫式的多項式加法與減法；</w:t>
            </w:r>
            <w:proofErr w:type="gramStart"/>
            <w:r w:rsidRPr="00833756">
              <w:rPr>
                <w:rFonts w:eastAsia="標楷體"/>
                <w:sz w:val="20"/>
                <w:szCs w:val="20"/>
              </w:rPr>
              <w:t>直式的多項式</w:t>
            </w:r>
            <w:proofErr w:type="gramEnd"/>
            <w:r w:rsidRPr="00833756">
              <w:rPr>
                <w:rFonts w:eastAsia="標楷體"/>
                <w:sz w:val="20"/>
                <w:szCs w:val="20"/>
              </w:rPr>
              <w:t>乘法（乘積最高至三次）；</w:t>
            </w:r>
            <w:proofErr w:type="gramStart"/>
            <w:r w:rsidRPr="00833756">
              <w:rPr>
                <w:rFonts w:eastAsia="標楷體"/>
                <w:sz w:val="20"/>
                <w:szCs w:val="20"/>
              </w:rPr>
              <w:t>被除式為</w:t>
            </w:r>
            <w:proofErr w:type="gramEnd"/>
            <w:r w:rsidRPr="00833756">
              <w:rPr>
                <w:rFonts w:eastAsia="標楷體"/>
                <w:sz w:val="20"/>
                <w:szCs w:val="20"/>
              </w:rPr>
              <w:t>二次之多項式的除法運算。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A9D343" w14:textId="77777777" w:rsidR="00BD3CEC" w:rsidRPr="00833756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a-IV-5</w:t>
            </w:r>
            <w:r w:rsidRPr="00833756">
              <w:rPr>
                <w:rFonts w:ascii="標楷體" w:eastAsia="標楷體" w:hAnsi="標楷體" w:hint="eastAsia"/>
                <w:bCs/>
                <w:snapToGrid w:val="0"/>
              </w:rPr>
              <w:t xml:space="preserve"> </w:t>
            </w:r>
            <w:r w:rsidRPr="00833756">
              <w:rPr>
                <w:rFonts w:ascii="標楷體" w:eastAsia="標楷體" w:hAnsi="標楷體"/>
              </w:rPr>
              <w:t>認識多項式及相關名詞，並熟練多項式的四則運算及運用乘法公式。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1AB0DE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第1章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乘法公式與多項式</w:t>
            </w:r>
          </w:p>
          <w:p w14:paraId="4400147B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1-3多項式的乘除</w:t>
            </w:r>
          </w:p>
          <w:p w14:paraId="521E98BC" w14:textId="77777777" w:rsidR="00BD3CEC" w:rsidRPr="00833756" w:rsidRDefault="00BD3CEC" w:rsidP="0038304A">
            <w:pPr>
              <w:pStyle w:val="aff0"/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ind w:leftChars="0" w:left="279" w:hanging="283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說明多項式除法運算的停止時機。</w:t>
            </w:r>
          </w:p>
          <w:p w14:paraId="7AD64D45" w14:textId="77777777" w:rsidR="00BD3CEC" w:rsidRPr="00833756" w:rsidRDefault="00BD3CEC" w:rsidP="0038304A">
            <w:pPr>
              <w:pStyle w:val="aff0"/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ind w:leftChars="0" w:left="279" w:hanging="283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練習多項式除以單項式的除法運算。</w:t>
            </w:r>
          </w:p>
          <w:p w14:paraId="0A5F3C44" w14:textId="77777777" w:rsidR="00BD3CEC" w:rsidRPr="00833756" w:rsidRDefault="00BD3CEC" w:rsidP="0038304A">
            <w:pPr>
              <w:pStyle w:val="aff0"/>
              <w:numPr>
                <w:ilvl w:val="0"/>
                <w:numId w:val="5"/>
              </w:numPr>
              <w:adjustRightInd w:val="0"/>
              <w:snapToGrid w:val="0"/>
              <w:spacing w:line="260" w:lineRule="exact"/>
              <w:ind w:leftChars="0" w:left="279" w:hanging="283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練習多項式除以多項式的除法運算。</w:t>
            </w:r>
          </w:p>
          <w:p w14:paraId="0297BB46" w14:textId="77777777" w:rsidR="00BD3CEC" w:rsidRPr="00833756" w:rsidRDefault="00BD3CEC" w:rsidP="0038304A">
            <w:pPr>
              <w:pStyle w:val="aff0"/>
              <w:numPr>
                <w:ilvl w:val="0"/>
                <w:numId w:val="5"/>
              </w:numPr>
              <w:ind w:leftChars="0" w:left="279" w:right="57" w:hanging="283"/>
              <w:jc w:val="left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利用「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被除式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＝除式</w:t>
            </w:r>
            <w:proofErr w:type="gramStart"/>
            <w:r w:rsidRPr="00833756">
              <w:rPr>
                <w:rFonts w:ascii="標楷體" w:eastAsia="標楷體" w:hAnsi="標楷體" w:cs="新細明體" w:hint="eastAsia"/>
                <w:bCs/>
                <w:snapToGrid w:val="0"/>
              </w:rPr>
              <w:t>‧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商式＋餘式」的關係式求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被除式與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除式。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8133F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070ECF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2AD01183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0B3CA13D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3002620D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84BBC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2FFE6249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4D0D4F14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129F93D3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F6CC2A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2D0317D0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6AB55503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498B34BF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7C73695C" w14:textId="77777777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DF6CA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3115DDFC" w14:textId="77777777" w:rsidTr="002D293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C1EA9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10EAB3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89C70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N-8-1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二次方根：二次方根的意義；根式的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化簡及四則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運算。</w:t>
            </w:r>
          </w:p>
          <w:p w14:paraId="1C662C23" w14:textId="77777777" w:rsidR="00BD3CEC" w:rsidRPr="007F0713" w:rsidRDefault="00BD3CEC" w:rsidP="00BD3CEC">
            <w:pPr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N-8-2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二次方根的近似值：二次方根的近似值；二次方根的整數部分；十分逼近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法。使用計算機</w:t>
            </w:r>
            <w:r w:rsidRPr="007F0713">
              <w:rPr>
                <w:rFonts w:ascii="標楷體" w:eastAsia="標楷體" w:hAnsi="標楷體" w:hint="eastAsia"/>
                <w:szCs w:val="24"/>
              </w:rPr>
              <w:t>√</w:t>
            </w:r>
            <w:r w:rsidRPr="007F0713">
              <w:rPr>
                <w:rFonts w:ascii="標楷體" w:eastAsia="標楷體" w:hAnsi="標楷體"/>
                <w:szCs w:val="24"/>
              </w:rPr>
              <w:t>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B7FE14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lastRenderedPageBreak/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  <w:p w14:paraId="2B9B040F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應用十分逼近法估算二次方根的近似值，並能應用計算機計算、驗證與估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算，建立對二次方根</w:t>
            </w:r>
            <w:proofErr w:type="gramStart"/>
            <w:r w:rsidRPr="007F0713">
              <w:rPr>
                <w:rFonts w:ascii="標楷體" w:eastAsia="標楷體" w:hAnsi="標楷體"/>
                <w:szCs w:val="24"/>
              </w:rPr>
              <w:t>的數感</w:t>
            </w:r>
            <w:proofErr w:type="gramEnd"/>
            <w:r w:rsidRPr="007F0713">
              <w:rPr>
                <w:rFonts w:ascii="標楷體" w:eastAsia="標楷體" w:hAnsi="標楷體"/>
                <w:szCs w:val="24"/>
              </w:rPr>
              <w:t>。</w:t>
            </w:r>
          </w:p>
          <w:p w14:paraId="74F76F2A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70958B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lastRenderedPageBreak/>
              <w:t>第2章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二次方根與畢氏定理</w:t>
            </w:r>
          </w:p>
          <w:p w14:paraId="2125D5EE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2-1</w:t>
            </w:r>
            <w:proofErr w:type="gramStart"/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二</w:t>
            </w:r>
            <w:proofErr w:type="gramEnd"/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次方根的意義</w:t>
            </w:r>
          </w:p>
          <w:p w14:paraId="438CDC89" w14:textId="77777777" w:rsidR="00BD3CEC" w:rsidRPr="00FF549A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FF549A">
              <w:rPr>
                <w:rFonts w:ascii="標楷體" w:eastAsia="標楷體" w:hAnsi="標楷體"/>
                <w:bCs/>
                <w:snapToGrid w:val="0"/>
              </w:rPr>
              <w:t>1.利用求面積為2的正方形之邊長，引入根號。</w:t>
            </w:r>
          </w:p>
          <w:p w14:paraId="0DF53BC7" w14:textId="77777777" w:rsidR="00BD3CEC" w:rsidRPr="00FF549A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FF549A">
              <w:rPr>
                <w:rFonts w:ascii="標楷體" w:eastAsia="標楷體" w:hAnsi="標楷體"/>
                <w:bCs/>
                <w:snapToGrid w:val="0"/>
              </w:rPr>
              <w:t>2.利用正方形邊長與面積的關係理解</w:t>
            </w:r>
            <w:r w:rsidR="0038304A" w:rsidRPr="0038304A">
              <w:rPr>
                <w:bCs/>
                <w:noProof/>
                <w:position w:val="-8"/>
              </w:rPr>
              <w:object w:dxaOrig="380" w:dyaOrig="360" w14:anchorId="41F3CC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.5pt;height:16pt;mso-width-percent:0;mso-height-percent:0;mso-width-percent:0;mso-height-percent:0" o:ole="">
                  <v:imagedata r:id="rId8" o:title=""/>
                </v:shape>
                <o:OLEObject Type="Embed" ProgID="Equation.DSMT4" ShapeID="_x0000_i1025" DrawAspect="Content" ObjectID="_1748238599" r:id="rId9"/>
              </w:object>
            </w:r>
            <w:r w:rsidRPr="00FF549A">
              <w:rPr>
                <w:rFonts w:ascii="標楷體" w:eastAsia="標楷體" w:hAnsi="標楷體"/>
                <w:bCs/>
                <w:snapToGrid w:val="0"/>
              </w:rPr>
              <w:t>的平方為a。</w:t>
            </w:r>
          </w:p>
          <w:p w14:paraId="14030A20" w14:textId="77777777" w:rsidR="00BD3CEC" w:rsidRPr="00FF549A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FF549A">
              <w:rPr>
                <w:rFonts w:ascii="標楷體" w:eastAsia="標楷體" w:hAnsi="標楷體"/>
                <w:bCs/>
                <w:snapToGrid w:val="0"/>
              </w:rPr>
              <w:t>3.理解a、b為正整數時，a＞b時，則</w:t>
            </w:r>
            <w:r w:rsidR="0038304A" w:rsidRPr="0038304A">
              <w:rPr>
                <w:bCs/>
                <w:noProof/>
                <w:position w:val="-8"/>
              </w:rPr>
              <w:object w:dxaOrig="380" w:dyaOrig="360" w14:anchorId="4104E024">
                <v:shape id="_x0000_i1026" type="#_x0000_t75" alt="" style="width:16.5pt;height:16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48238600" r:id="rId10"/>
              </w:object>
            </w:r>
            <w:r w:rsidRPr="00FF549A">
              <w:rPr>
                <w:rFonts w:ascii="標楷體" w:eastAsia="標楷體" w:hAnsi="標楷體"/>
                <w:bCs/>
                <w:snapToGrid w:val="0"/>
              </w:rPr>
              <w:t>＞</w:t>
            </w:r>
            <w:r w:rsidR="0038304A" w:rsidRPr="0038304A">
              <w:rPr>
                <w:bCs/>
                <w:noProof/>
                <w:position w:val="-8"/>
              </w:rPr>
              <w:object w:dxaOrig="380" w:dyaOrig="360" w14:anchorId="73178EBB">
                <v:shape id="_x0000_i1027" type="#_x0000_t75" alt="" style="width:16.5pt;height:16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748238601" r:id="rId12"/>
              </w:object>
            </w:r>
            <w:r w:rsidRPr="00FF549A">
              <w:rPr>
                <w:rFonts w:ascii="標楷體" w:eastAsia="標楷體" w:hAnsi="標楷體"/>
                <w:bCs/>
                <w:snapToGrid w:val="0"/>
              </w:rPr>
              <w:t>。</w:t>
            </w:r>
          </w:p>
          <w:p w14:paraId="53A83661" w14:textId="77777777" w:rsidR="00BD3CEC" w:rsidRPr="00FF549A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FF549A">
              <w:rPr>
                <w:rFonts w:ascii="標楷體" w:eastAsia="標楷體" w:hAnsi="標楷體"/>
                <w:bCs/>
                <w:snapToGrid w:val="0"/>
              </w:rPr>
              <w:t>4.演練根號的比較大小。</w:t>
            </w:r>
          </w:p>
          <w:p w14:paraId="773B0F63" w14:textId="77777777" w:rsidR="00BD3CEC" w:rsidRPr="00FF549A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</w:rPr>
            </w:pPr>
            <w:r w:rsidRPr="00FF549A">
              <w:rPr>
                <w:rFonts w:ascii="標楷體" w:eastAsia="標楷體" w:hAnsi="標楷體"/>
                <w:bCs/>
                <w:snapToGrid w:val="0"/>
              </w:rPr>
              <w:t>5.熟練計算出</w:t>
            </w:r>
            <w:r w:rsidR="0038304A" w:rsidRPr="0038304A">
              <w:rPr>
                <w:bCs/>
                <w:noProof/>
                <w:position w:val="-8"/>
              </w:rPr>
              <w:object w:dxaOrig="480" w:dyaOrig="400" w14:anchorId="69CB8AFA">
                <v:shape id="_x0000_i1028" type="#_x0000_t75" alt="" style="width:20pt;height:17.5pt;mso-width-percent:0;mso-height-percent:0;mso-width-percent:0;mso-height-percent:0" o:ole="">
                  <v:imagedata r:id="rId13" o:title=""/>
                </v:shape>
                <o:OLEObject Type="Embed" ProgID="Equation.DSMT4" ShapeID="_x0000_i1028" DrawAspect="Content" ObjectID="_1748238602" r:id="rId14"/>
              </w:object>
            </w:r>
            <w:r w:rsidRPr="00FF549A">
              <w:rPr>
                <w:rFonts w:ascii="標楷體" w:eastAsia="標楷體" w:hAnsi="標楷體"/>
                <w:bCs/>
                <w:snapToGrid w:val="0"/>
              </w:rPr>
              <w:t>的值。</w:t>
            </w:r>
          </w:p>
          <w:p w14:paraId="2FCA353D" w14:textId="77777777" w:rsidR="00BD3CEC" w:rsidRPr="00FF549A" w:rsidRDefault="00BD3CEC" w:rsidP="00BD3CEC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  <w:r w:rsidRPr="00FF549A">
              <w:rPr>
                <w:rFonts w:ascii="標楷體" w:eastAsia="標楷體" w:hAnsi="標楷體"/>
                <w:bCs/>
                <w:snapToGrid w:val="0"/>
              </w:rPr>
              <w:lastRenderedPageBreak/>
              <w:t>6.認識400以內的完全平方數，且利用質因數分解求</w:t>
            </w:r>
            <w:r w:rsidR="0038304A" w:rsidRPr="0038304A">
              <w:rPr>
                <w:bCs/>
                <w:noProof/>
                <w:position w:val="-8"/>
              </w:rPr>
              <w:object w:dxaOrig="480" w:dyaOrig="400" w14:anchorId="409F7A27">
                <v:shape id="_x0000_i1029" type="#_x0000_t75" alt="" style="width:20pt;height:17.5pt;mso-width-percent:0;mso-height-percent:0;mso-width-percent:0;mso-height-percent:0" o:ole="">
                  <v:imagedata r:id="rId13" o:title=""/>
                </v:shape>
                <o:OLEObject Type="Embed" ProgID="Equation.DSMT4" ShapeID="_x0000_i1029" DrawAspect="Content" ObjectID="_1748238603" r:id="rId15"/>
              </w:object>
            </w:r>
            <w:r w:rsidRPr="00FF549A">
              <w:rPr>
                <w:rFonts w:ascii="標楷體" w:eastAsia="標楷體" w:hAnsi="標楷體"/>
                <w:bCs/>
                <w:snapToGrid w:val="0"/>
              </w:rPr>
              <w:t>的值。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92AC4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9A9798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21B65566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6AF6DFDA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1BF69812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4B757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276A656A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37C1610F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10B55637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B946B0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39D98516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68D36AD7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11B6AFBF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lastRenderedPageBreak/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2880EC9C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7501D551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62616A8D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4E41933D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44BA7A34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40EEFE13" w14:textId="77777777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5E8EF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5BAAB124" w14:textId="77777777" w:rsidTr="00167E3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1D92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0F236C88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14:paraId="5D0750F5" w14:textId="77777777" w:rsidR="00BD3CEC" w:rsidRPr="00B0592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99FA4" w14:textId="77777777" w:rsidR="00BD3CEC" w:rsidRPr="00833756" w:rsidRDefault="00BD3CEC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2E5235" w14:textId="77777777" w:rsidR="00BD3CEC" w:rsidRPr="00833756" w:rsidRDefault="00BD3CEC" w:rsidP="00BD3CE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4B05E" w14:textId="77777777" w:rsidR="00BD3CEC" w:rsidRPr="00006ED6" w:rsidRDefault="00BD3CEC" w:rsidP="00BD3CE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 w:hint="eastAsia"/>
                <w:highlight w:val="yellow"/>
              </w:rPr>
              <w:t>段考複習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EDC64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19C4CA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409F58C4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3C1D39CF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483F9589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5892B8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4301708A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294733DA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2B9D043E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B89464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6121A04F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620FEAB0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17AB42A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20298712" w14:textId="77777777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F750F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318A9E3B" w14:textId="77777777" w:rsidTr="00121B9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A931C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3CA7BA1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14:paraId="79F59CE3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0A2A7" w14:textId="77777777" w:rsidR="00BD3CEC" w:rsidRPr="00500692" w:rsidRDefault="00BD3CEC" w:rsidP="00BD3CEC">
            <w:pPr>
              <w:pStyle w:val="Default"/>
              <w:ind w:rightChars="-64" w:right="-128" w:firstLine="0"/>
              <w:jc w:val="left"/>
              <w:rPr>
                <w:rFonts w:eastAsia="標楷體"/>
                <w:color w:val="FF0000"/>
              </w:rPr>
            </w:pPr>
            <w:r w:rsidRPr="00833756">
              <w:rPr>
                <w:rFonts w:eastAsia="標楷體"/>
                <w:bCs/>
                <w:snapToGrid w:val="0"/>
                <w:sz w:val="20"/>
              </w:rPr>
              <w:t>N-8-1</w:t>
            </w:r>
            <w:r w:rsidRPr="00833756">
              <w:rPr>
                <w:rFonts w:eastAsia="標楷體" w:hint="eastAsia"/>
                <w:bCs/>
                <w:snapToGrid w:val="0"/>
                <w:sz w:val="20"/>
              </w:rPr>
              <w:t xml:space="preserve"> </w:t>
            </w:r>
            <w:r w:rsidRPr="00833756">
              <w:rPr>
                <w:rFonts w:eastAsia="標楷體"/>
                <w:sz w:val="20"/>
              </w:rPr>
              <w:t>二次方根：二次方根的意義；根式的</w:t>
            </w:r>
            <w:proofErr w:type="gramStart"/>
            <w:r w:rsidRPr="00833756">
              <w:rPr>
                <w:rFonts w:eastAsia="標楷體"/>
                <w:sz w:val="20"/>
              </w:rPr>
              <w:t>化簡及四則</w:t>
            </w:r>
            <w:proofErr w:type="gramEnd"/>
            <w:r w:rsidRPr="00833756">
              <w:rPr>
                <w:rFonts w:eastAsia="標楷體"/>
                <w:sz w:val="20"/>
              </w:rPr>
              <w:t>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CD9F9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032896" w14:textId="77777777" w:rsidR="00BD3CEC" w:rsidRPr="00833756" w:rsidRDefault="00BD3CEC" w:rsidP="00BD3CE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 w:hint="eastAsia"/>
                <w:highlight w:val="yellow"/>
              </w:rPr>
              <w:t>段考</w:t>
            </w:r>
          </w:p>
          <w:p w14:paraId="7138B12B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第2章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二次方根與畢氏定理</w:t>
            </w:r>
          </w:p>
          <w:p w14:paraId="26F1C50C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2-2根式的運算</w:t>
            </w:r>
          </w:p>
          <w:p w14:paraId="24211722" w14:textId="77777777" w:rsidR="00BD3CEC" w:rsidRPr="00833756" w:rsidRDefault="00BD3CEC" w:rsidP="0038304A">
            <w:pPr>
              <w:pStyle w:val="aff0"/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Chars="0" w:hanging="34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由多項式的簡記說明根式的簡記。</w:t>
            </w:r>
          </w:p>
          <w:p w14:paraId="2481288D" w14:textId="77777777" w:rsidR="00BD3CEC" w:rsidRPr="00833756" w:rsidRDefault="00BD3CEC" w:rsidP="0038304A">
            <w:pPr>
              <w:pStyle w:val="aff0"/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Chars="0" w:hanging="34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利用運算規律說明根式的乘法</w:t>
            </w:r>
            <w:r w:rsidR="0038304A" w:rsidRPr="0038304A">
              <w:rPr>
                <w:bCs/>
                <w:noProof/>
              </w:rPr>
              <w:object w:dxaOrig="380" w:dyaOrig="360" w14:anchorId="411E0222">
                <v:shape id="_x0000_i1030" type="#_x0000_t75" alt="" style="width:16.5pt;height:16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748238604" r:id="rId16"/>
              </w:objec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×</w:t>
            </w:r>
            <w:r w:rsidR="0038304A" w:rsidRPr="0038304A">
              <w:rPr>
                <w:bCs/>
                <w:noProof/>
              </w:rPr>
              <w:object w:dxaOrig="380" w:dyaOrig="360" w14:anchorId="3744B5A2">
                <v:shape id="_x0000_i1031" type="#_x0000_t75" alt="" style="width:16.5pt;height:16pt;mso-width-percent:0;mso-height-percent:0;mso-width-percent:0;mso-height-percent:0" o:ole="">
                  <v:imagedata r:id="rId11" o:title=""/>
                </v:shape>
                <o:OLEObject Type="Embed" ProgID="Equation.DSMT4" ShapeID="_x0000_i1031" DrawAspect="Content" ObjectID="_1748238605" r:id="rId17"/>
              </w:objec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＝</w:t>
            </w:r>
            <w:r w:rsidR="0038304A" w:rsidRPr="0038304A">
              <w:rPr>
                <w:bCs/>
                <w:noProof/>
              </w:rPr>
              <w:object w:dxaOrig="680" w:dyaOrig="360" w14:anchorId="61F8D52D">
                <v:shape id="_x0000_i1032" type="#_x0000_t75" alt="" style="width:29.5pt;height:16pt;mso-width-percent:0;mso-height-percent:0;mso-width-percent:0;mso-height-percent:0" o:ole="">
                  <v:imagedata r:id="rId18" o:title=""/>
                </v:shape>
                <o:OLEObject Type="Embed" ProgID="Equation.DSMT4" ShapeID="_x0000_i1032" DrawAspect="Content" ObjectID="_1748238606" r:id="rId19"/>
              </w:objec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。</w:t>
            </w:r>
          </w:p>
          <w:p w14:paraId="09FD81B7" w14:textId="77777777" w:rsidR="00BD3CEC" w:rsidRPr="00833756" w:rsidRDefault="00BD3CEC" w:rsidP="0038304A">
            <w:pPr>
              <w:pStyle w:val="aff0"/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Chars="0" w:hanging="34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演練根式的乘法運算並能比較根式的大小。</w:t>
            </w:r>
          </w:p>
          <w:p w14:paraId="5D6610D0" w14:textId="77777777" w:rsidR="00BD3CEC" w:rsidRPr="00833756" w:rsidRDefault="00BD3CEC" w:rsidP="0038304A">
            <w:pPr>
              <w:pStyle w:val="aff0"/>
              <w:numPr>
                <w:ilvl w:val="0"/>
                <w:numId w:val="6"/>
              </w:numPr>
              <w:adjustRightInd w:val="0"/>
              <w:snapToGrid w:val="0"/>
              <w:spacing w:line="260" w:lineRule="exact"/>
              <w:ind w:leftChars="0" w:hanging="34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利用正方形的面積說明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最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簡根式的定義。</w:t>
            </w:r>
          </w:p>
          <w:p w14:paraId="2F9FD268" w14:textId="77777777" w:rsidR="00BD3CEC" w:rsidRPr="00FF549A" w:rsidRDefault="00BD3CEC" w:rsidP="00BD3CEC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57A744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B89A1E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56FD5680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4FEC5207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3813B51A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78920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0CF472EF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18E9FA4B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6333BCF3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E4AED6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2A142B8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62D77199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7E2DEF51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4342F67A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7AF6907E" w14:textId="77777777" w:rsidR="00BD3CEC" w:rsidRPr="00006ED6" w:rsidRDefault="00BD3CEC" w:rsidP="00BD3CE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21A5F" w14:textId="77777777" w:rsidR="00BD3CEC" w:rsidRPr="00BD3CEC" w:rsidRDefault="00BD3CEC" w:rsidP="00BD3CEC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41A69649" w14:textId="77777777" w:rsidTr="00992E7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5109B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7BAD59D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B090" w14:textId="77777777" w:rsidR="00BD3CEC" w:rsidRPr="00833756" w:rsidRDefault="00BD3CEC" w:rsidP="00BD3CEC">
            <w:pPr>
              <w:pStyle w:val="Default"/>
              <w:ind w:rightChars="-64" w:right="-128" w:firstLine="0"/>
              <w:jc w:val="left"/>
              <w:rPr>
                <w:rFonts w:eastAsia="標楷體"/>
                <w:color w:val="FF0000"/>
                <w:sz w:val="20"/>
              </w:rPr>
            </w:pPr>
            <w:r w:rsidRPr="00833756">
              <w:rPr>
                <w:rFonts w:eastAsia="標楷體"/>
                <w:bCs/>
                <w:snapToGrid w:val="0"/>
                <w:sz w:val="20"/>
              </w:rPr>
              <w:t>N-8-1</w:t>
            </w:r>
            <w:r w:rsidRPr="00833756">
              <w:rPr>
                <w:rFonts w:eastAsia="標楷體" w:hint="eastAsia"/>
                <w:bCs/>
                <w:snapToGrid w:val="0"/>
                <w:sz w:val="20"/>
              </w:rPr>
              <w:t xml:space="preserve"> </w:t>
            </w:r>
            <w:r w:rsidRPr="00833756">
              <w:rPr>
                <w:rFonts w:eastAsia="標楷體"/>
                <w:bCs/>
                <w:snapToGrid w:val="0"/>
                <w:sz w:val="20"/>
              </w:rPr>
              <w:t>二次方根：二次方根的意義；根式的</w:t>
            </w:r>
            <w:proofErr w:type="gramStart"/>
            <w:r w:rsidRPr="00833756">
              <w:rPr>
                <w:rFonts w:eastAsia="標楷體"/>
                <w:bCs/>
                <w:snapToGrid w:val="0"/>
                <w:sz w:val="20"/>
              </w:rPr>
              <w:t>化簡及四則</w:t>
            </w:r>
            <w:proofErr w:type="gramEnd"/>
            <w:r w:rsidRPr="00833756">
              <w:rPr>
                <w:rFonts w:eastAsia="標楷體"/>
                <w:bCs/>
                <w:snapToGrid w:val="0"/>
                <w:sz w:val="20"/>
              </w:rPr>
              <w:t>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F7DED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n-IV-5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理解二次方根的意義、符號與根式的四則運算，並能運用到日常生活的情境解決問題。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8E9902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第2章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二次方根與畢氏定理</w:t>
            </w:r>
          </w:p>
          <w:p w14:paraId="0390A624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2-2根式的運算</w:t>
            </w:r>
          </w:p>
          <w:p w14:paraId="5F426055" w14:textId="77777777" w:rsidR="00BD3CEC" w:rsidRPr="00833756" w:rsidRDefault="00BD3CEC" w:rsidP="0038304A">
            <w:pPr>
              <w:pStyle w:val="aff0"/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ind w:leftChars="0" w:left="279" w:hanging="256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判別一個根式是否為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最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簡根式。</w:t>
            </w:r>
          </w:p>
          <w:p w14:paraId="107691FF" w14:textId="77777777" w:rsidR="00BD3CEC" w:rsidRPr="00833756" w:rsidRDefault="00BD3CEC" w:rsidP="0038304A">
            <w:pPr>
              <w:pStyle w:val="aff0"/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ind w:leftChars="0" w:left="279" w:hanging="256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將已寫成標準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分解式的根式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化為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最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簡根式。</w:t>
            </w:r>
          </w:p>
          <w:p w14:paraId="2FCB9371" w14:textId="77777777" w:rsidR="00BD3CEC" w:rsidRPr="00833756" w:rsidRDefault="00BD3CEC" w:rsidP="0038304A">
            <w:pPr>
              <w:pStyle w:val="aff0"/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ind w:leftChars="0" w:left="279" w:hanging="256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將任意根式寫為標準分解式，再化為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最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簡根式。</w:t>
            </w:r>
          </w:p>
          <w:p w14:paraId="2FE42B8C" w14:textId="77777777" w:rsidR="00BD3CEC" w:rsidRPr="00833756" w:rsidRDefault="00BD3CEC" w:rsidP="0038304A">
            <w:pPr>
              <w:pStyle w:val="aff0"/>
              <w:numPr>
                <w:ilvl w:val="0"/>
                <w:numId w:val="7"/>
              </w:numPr>
              <w:adjustRightInd w:val="0"/>
              <w:snapToGrid w:val="0"/>
              <w:spacing w:line="260" w:lineRule="exact"/>
              <w:ind w:leftChars="0" w:left="279" w:hanging="256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利用運算規律說明根式的除法</w:t>
            </w:r>
          </w:p>
          <w:p w14:paraId="5F675700" w14:textId="77777777" w:rsidR="00BD3CEC" w:rsidRPr="00FF549A" w:rsidRDefault="0038304A" w:rsidP="00BD3CEC">
            <w:pPr>
              <w:adjustRightInd w:val="0"/>
              <w:snapToGrid w:val="0"/>
              <w:rPr>
                <w:rFonts w:ascii="標楷體" w:eastAsia="標楷體" w:hAnsi="標楷體"/>
                <w:bCs/>
                <w:snapToGrid w:val="0"/>
              </w:rPr>
            </w:pPr>
            <w:r w:rsidRPr="0038304A">
              <w:rPr>
                <w:rFonts w:ascii="標楷體" w:eastAsia="標楷體" w:hAnsi="標楷體"/>
                <w:bCs/>
                <w:noProof/>
              </w:rPr>
              <w:object w:dxaOrig="380" w:dyaOrig="360" w14:anchorId="22170A92">
                <v:shape id="_x0000_i1033" type="#_x0000_t75" alt="" style="width:16.5pt;height:16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748238607" r:id="rId20"/>
              </w:object>
            </w:r>
            <w:r w:rsidR="00BD3CEC" w:rsidRPr="005E1D2A">
              <w:rPr>
                <w:rFonts w:ascii="標楷體" w:eastAsia="標楷體" w:hAnsi="標楷體"/>
                <w:bCs/>
                <w:snapToGrid w:val="0"/>
              </w:rPr>
              <w:t>÷</w:t>
            </w:r>
            <w:r w:rsidRPr="0038304A">
              <w:rPr>
                <w:rFonts w:ascii="標楷體" w:eastAsia="標楷體" w:hAnsi="標楷體"/>
                <w:bCs/>
                <w:noProof/>
              </w:rPr>
              <w:object w:dxaOrig="380" w:dyaOrig="360" w14:anchorId="68FD5A1B">
                <v:shape id="_x0000_i1034" type="#_x0000_t75" alt="" style="width:16.5pt;height:16pt;mso-width-percent:0;mso-height-percent:0;mso-width-percent:0;mso-height-percent:0" o:ole="">
                  <v:imagedata r:id="rId11" o:title=""/>
                </v:shape>
                <o:OLEObject Type="Embed" ProgID="Equation.DSMT4" ShapeID="_x0000_i1034" DrawAspect="Content" ObjectID="_1748238608" r:id="rId21"/>
              </w:object>
            </w:r>
            <w:r w:rsidR="00BD3CEC" w:rsidRPr="005E1D2A">
              <w:rPr>
                <w:rFonts w:ascii="標楷體" w:eastAsia="標楷體" w:hAnsi="標楷體"/>
                <w:bCs/>
                <w:snapToGrid w:val="0"/>
              </w:rPr>
              <w:t>＝</w:t>
            </w:r>
            <w:r w:rsidRPr="0038304A">
              <w:rPr>
                <w:rFonts w:ascii="標楷體" w:eastAsia="標楷體" w:hAnsi="標楷體"/>
                <w:bCs/>
                <w:noProof/>
              </w:rPr>
              <w:object w:dxaOrig="420" w:dyaOrig="720" w14:anchorId="5A769A32">
                <v:shape id="_x0000_i1035" type="#_x0000_t75" alt="" style="width:18pt;height:31.5pt;mso-width-percent:0;mso-height-percent:0;mso-width-percent:0;mso-height-percent:0" o:ole="">
                  <v:imagedata r:id="rId22" o:title=""/>
                </v:shape>
                <o:OLEObject Type="Embed" ProgID="Equation.DSMT4" ShapeID="_x0000_i1035" DrawAspect="Content" ObjectID="_1748238609" r:id="rId23"/>
              </w:object>
            </w:r>
            <w:r w:rsidR="00BD3CEC" w:rsidRPr="005E1D2A">
              <w:rPr>
                <w:rFonts w:ascii="標楷體" w:eastAsia="標楷體" w:hAnsi="標楷體"/>
                <w:bCs/>
                <w:snapToGrid w:val="0"/>
              </w:rPr>
              <w:t>＝</w:t>
            </w:r>
            <w:r w:rsidRPr="0038304A">
              <w:rPr>
                <w:rFonts w:ascii="標楷體" w:eastAsia="標楷體" w:hAnsi="標楷體"/>
                <w:bCs/>
                <w:noProof/>
              </w:rPr>
              <w:object w:dxaOrig="420" w:dyaOrig="700" w14:anchorId="13064895">
                <v:shape id="_x0000_i1036" type="#_x0000_t75" alt="" style="width:18pt;height:30pt;mso-width-percent:0;mso-height-percent:0;mso-width-percent:0;mso-height-percent:0" o:ole="">
                  <v:imagedata r:id="rId24" o:title=""/>
                </v:shape>
                <o:OLEObject Type="Embed" ProgID="Equation.DSMT4" ShapeID="_x0000_i1036" DrawAspect="Content" ObjectID="_1748238610" r:id="rId25"/>
              </w:object>
            </w:r>
            <w:r w:rsidR="00BD3CEC" w:rsidRPr="005E1D2A">
              <w:rPr>
                <w:rFonts w:ascii="標楷體" w:eastAsia="標楷體" w:hAnsi="標楷體"/>
                <w:bCs/>
                <w:snapToGrid w:val="0"/>
              </w:rPr>
              <w:t>＝</w:t>
            </w:r>
            <w:r w:rsidRPr="0038304A">
              <w:rPr>
                <w:rFonts w:ascii="標楷體" w:eastAsia="標楷體" w:hAnsi="標楷體"/>
                <w:bCs/>
                <w:noProof/>
              </w:rPr>
              <w:object w:dxaOrig="700" w:dyaOrig="360" w14:anchorId="731B3C7D">
                <v:shape id="_x0000_i1037" type="#_x0000_t75" alt="" style="width:30pt;height:16pt;mso-width-percent:0;mso-height-percent:0;mso-width-percent:0;mso-height-percent:0" o:ole="">
                  <v:imagedata r:id="rId26" o:title=""/>
                </v:shape>
                <o:OLEObject Type="Embed" ProgID="Equation.DSMT4" ShapeID="_x0000_i1037" DrawAspect="Content" ObjectID="_1748238611" r:id="rId27"/>
              </w:object>
            </w:r>
            <w:r w:rsidR="00BD3CEC" w:rsidRPr="005E1D2A">
              <w:rPr>
                <w:rFonts w:ascii="標楷體" w:eastAsia="標楷體" w:hAnsi="標楷體"/>
                <w:bCs/>
                <w:snapToGrid w:val="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17D3C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E1F4A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56F35870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50949295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6EC84C6C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28B376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557982D1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319C7AAC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5B1ADDCB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BB8F43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2673C101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41BFF7AA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7C8D065A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4939A37B" w14:textId="77777777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17808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4A9E92D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03E05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BB814F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83433" w14:textId="77777777" w:rsidR="00BD3CEC" w:rsidRPr="00500692" w:rsidRDefault="00BD3CEC" w:rsidP="00BD3CEC">
            <w:pPr>
              <w:pStyle w:val="Default"/>
              <w:ind w:firstLine="0"/>
              <w:jc w:val="left"/>
              <w:rPr>
                <w:rFonts w:eastAsia="標楷體"/>
                <w:color w:val="FF0000"/>
              </w:rPr>
            </w:pPr>
            <w:r w:rsidRPr="00833756">
              <w:rPr>
                <w:rFonts w:eastAsia="標楷體"/>
                <w:bCs/>
                <w:snapToGrid w:val="0"/>
                <w:sz w:val="20"/>
              </w:rPr>
              <w:t>S-8-6</w:t>
            </w:r>
            <w:r w:rsidRPr="00833756">
              <w:rPr>
                <w:rFonts w:eastAsia="標楷體" w:hint="eastAsia"/>
                <w:bCs/>
                <w:snapToGrid w:val="0"/>
                <w:sz w:val="20"/>
              </w:rPr>
              <w:t xml:space="preserve"> </w:t>
            </w:r>
            <w:r w:rsidRPr="00833756">
              <w:rPr>
                <w:rFonts w:eastAsia="標楷體"/>
                <w:sz w:val="20"/>
              </w:rPr>
              <w:t>畢氏定理：畢氏定理（勾股弦定理、商高定理）的意義及</w:t>
            </w:r>
            <w:r w:rsidRPr="00833756">
              <w:rPr>
                <w:rFonts w:eastAsia="標楷體"/>
                <w:sz w:val="20"/>
              </w:rPr>
              <w:lastRenderedPageBreak/>
              <w:t>其數學史；畢氏定理在生活上的應用；三邊長滿足畢氏定理的三角形必定是直角三角形。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C7497E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lastRenderedPageBreak/>
              <w:t>s-IV-7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理解畢氏定理與其逆敘述，並能應用於數學解題與日常生活的問題。</w:t>
            </w:r>
          </w:p>
          <w:p w14:paraId="695B2CC1" w14:textId="77777777" w:rsidR="00BD3CEC" w:rsidRPr="00500692" w:rsidRDefault="00BD3CEC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lastRenderedPageBreak/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D0DAFA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lastRenderedPageBreak/>
              <w:t>第2章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二次方根與畢氏定理</w:t>
            </w:r>
          </w:p>
          <w:p w14:paraId="0C6D941F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2-3畢氏定理</w:t>
            </w:r>
          </w:p>
          <w:p w14:paraId="62D820EF" w14:textId="77777777" w:rsidR="00BD3CEC" w:rsidRPr="00833756" w:rsidRDefault="00BD3CEC" w:rsidP="0038304A">
            <w:pPr>
              <w:pStyle w:val="aff0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 w:hint="eastAsia"/>
                <w:bCs/>
                <w:snapToGrid w:val="0"/>
              </w:rPr>
              <w:t>由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數學史與直角三角形三邊的正方形面積圖示，推導出畢氏定理。</w:t>
            </w:r>
          </w:p>
          <w:p w14:paraId="18744918" w14:textId="77777777" w:rsidR="00BD3CEC" w:rsidRPr="00833756" w:rsidRDefault="00BD3CEC" w:rsidP="0038304A">
            <w:pPr>
              <w:pStyle w:val="aff0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lastRenderedPageBreak/>
              <w:t>認識其他的畢氏定理證明方式。</w:t>
            </w:r>
          </w:p>
          <w:p w14:paraId="4024D025" w14:textId="77777777" w:rsidR="00BD3CEC" w:rsidRPr="00833756" w:rsidRDefault="00BD3CEC" w:rsidP="0038304A">
            <w:pPr>
              <w:pStyle w:val="aff0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應用畢氏定理，由直角三角形的兩股長求出其斜邊長。</w:t>
            </w:r>
          </w:p>
          <w:p w14:paraId="5F51FEA5" w14:textId="77777777" w:rsidR="00BD3CEC" w:rsidRPr="00833756" w:rsidRDefault="00BD3CEC" w:rsidP="0038304A">
            <w:pPr>
              <w:pStyle w:val="aff0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應用畢氏定理，由直角三角形的斜邊與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一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股長求出另一股長。</w:t>
            </w:r>
          </w:p>
          <w:p w14:paraId="67A2ECA9" w14:textId="77777777" w:rsidR="00BD3CEC" w:rsidRPr="00833756" w:rsidRDefault="00BD3CEC" w:rsidP="0038304A">
            <w:pPr>
              <w:pStyle w:val="aff0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應用畢氏定理，求長方形的對角線長。</w:t>
            </w:r>
          </w:p>
          <w:p w14:paraId="705DFEBC" w14:textId="77777777" w:rsidR="00BD3CEC" w:rsidRPr="00833756" w:rsidRDefault="00BD3CEC" w:rsidP="0038304A">
            <w:pPr>
              <w:pStyle w:val="aff0"/>
              <w:numPr>
                <w:ilvl w:val="0"/>
                <w:numId w:val="8"/>
              </w:numPr>
              <w:ind w:leftChars="0" w:left="279" w:hanging="27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利用畢氏定理理解手機尺寸與其面積的關係。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026F5A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6AFAE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253E73D7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67EEB979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4C4E43E7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8FD2CD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課堂問答</w:t>
            </w:r>
          </w:p>
          <w:p w14:paraId="3596F32A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7AFB7349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1B82C057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99729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2AC8B34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得如何運用該詞彙與他人進行溝通。</w:t>
            </w:r>
          </w:p>
          <w:p w14:paraId="70933550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5A713293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43AE1CA0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098CFD32" w14:textId="77777777" w:rsidR="00BD3CEC" w:rsidRPr="00500692" w:rsidRDefault="00BD3CEC" w:rsidP="00BD3C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A1D31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7AABDC58" w14:textId="77777777" w:rsidTr="00E2791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9BEC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48E9329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7158" w14:textId="77777777" w:rsidR="00BD3CEC" w:rsidRPr="00833756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 w:hint="eastAsia"/>
              </w:rPr>
              <w:t>S-8-6 畢氏定理：畢氏定理（勾股弦定理、商高定理）的意義及其數學史；畢氏定理在生活上的應用；三邊長滿足畢氏定理的三角形必定是直角三角形。</w:t>
            </w:r>
          </w:p>
          <w:p w14:paraId="17F93AED" w14:textId="77777777" w:rsidR="00BD3CEC" w:rsidRPr="00833756" w:rsidRDefault="00BD3CEC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33756">
              <w:rPr>
                <w:rFonts w:eastAsia="標楷體"/>
                <w:sz w:val="20"/>
                <w:szCs w:val="20"/>
              </w:rPr>
              <w:t>G-8-1 直角坐標系上兩點距離公式及生活上相關問題。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56569C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s-IV-7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理解畢氏定理與其逆敘述，並能應用於數學解題與日常生活的問題。</w:t>
            </w:r>
          </w:p>
          <w:p w14:paraId="3E458792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6ED145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第2章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二次方根與畢氏定理</w:t>
            </w:r>
          </w:p>
          <w:p w14:paraId="125F06C1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2-3畢氏定理</w:t>
            </w:r>
          </w:p>
          <w:p w14:paraId="6292E6EA" w14:textId="77777777" w:rsidR="00BD3CEC" w:rsidRPr="00833756" w:rsidRDefault="00BD3CEC" w:rsidP="0038304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應用畢氏定理，求直角三角形中斜邊上的高。</w:t>
            </w:r>
          </w:p>
          <w:p w14:paraId="38B17FD1" w14:textId="77777777" w:rsidR="00BD3CEC" w:rsidRPr="00833756" w:rsidRDefault="00BD3CEC" w:rsidP="0038304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</w:rPr>
              <w:t>利用畢氏定理解決生活中的應用問題。</w:t>
            </w:r>
          </w:p>
          <w:p w14:paraId="0C81427B" w14:textId="77777777" w:rsidR="00BD3CEC" w:rsidRPr="00833756" w:rsidRDefault="00BD3CEC" w:rsidP="0038304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數線上兩點間的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距離公式，計算坐標平面上，在同一水平線（鉛垂線）上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兩點間的距離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。</w:t>
            </w:r>
          </w:p>
          <w:p w14:paraId="55E01C15" w14:textId="77777777" w:rsidR="00BD3CEC" w:rsidRPr="00833756" w:rsidRDefault="00BD3CEC" w:rsidP="0038304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利用畢氏定理，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推導出坐標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平面上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兩點間的距離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公式。</w:t>
            </w:r>
          </w:p>
          <w:p w14:paraId="11A242B3" w14:textId="77777777" w:rsidR="00BD3CEC" w:rsidRPr="00833756" w:rsidRDefault="00BD3CEC" w:rsidP="0038304A">
            <w:pPr>
              <w:pStyle w:val="aff0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利用距離公式計算坐標平面上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兩點間的距離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E5842D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0C8033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529EF3CD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36FBE00E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77CF5818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376D8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30A32C7D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7EEE8016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1EB4D38A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241F3D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76CF3349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05EF6658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4C35E3F5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4A770B5D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53FBD510" w14:textId="77777777" w:rsidR="00BD3CEC" w:rsidRPr="00500692" w:rsidRDefault="00BD3CEC" w:rsidP="00BD3C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99E53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7580C13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12876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EEA0086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2DD5C" w14:textId="77777777" w:rsidR="00BD3CEC" w:rsidRPr="00833756" w:rsidRDefault="00BD3CEC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33756">
              <w:rPr>
                <w:rFonts w:eastAsia="標楷體"/>
                <w:bCs/>
                <w:snapToGrid w:val="0"/>
                <w:sz w:val="20"/>
                <w:szCs w:val="20"/>
              </w:rPr>
              <w:t>a-IV-6</w:t>
            </w:r>
            <w:r w:rsidRPr="00833756">
              <w:rPr>
                <w:rFonts w:eastAsia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833756">
              <w:rPr>
                <w:rFonts w:eastAsia="標楷體"/>
                <w:sz w:val="20"/>
                <w:szCs w:val="20"/>
              </w:rPr>
              <w:t>理解一元二次方程式及其解的意義，能以因式分解和配方法求解和驗算，</w:t>
            </w:r>
            <w:r w:rsidRPr="00833756">
              <w:rPr>
                <w:rFonts w:eastAsia="標楷體"/>
                <w:sz w:val="20"/>
                <w:szCs w:val="20"/>
              </w:rPr>
              <w:lastRenderedPageBreak/>
              <w:t>並能運用到日常生活的情境解決問題。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2F39A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lastRenderedPageBreak/>
              <w:t>A-8-4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因式分解：因式的意義（限制在二次多項式的一次因式）；二次多項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式的因式分解意義。</w:t>
            </w:r>
          </w:p>
          <w:p w14:paraId="16984B57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A-8-5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因式分解的方法：提公因式法；利用乘法公式與十字交乘法因式分解。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F0DC3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lastRenderedPageBreak/>
              <w:t>第3章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因式分解</w:t>
            </w:r>
          </w:p>
          <w:p w14:paraId="6A0FE4C7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3-1提公因式與乘法公式作因式分解</w:t>
            </w:r>
          </w:p>
          <w:p w14:paraId="7EC898B4" w14:textId="77777777" w:rsidR="00BD3CEC" w:rsidRPr="00833756" w:rsidRDefault="00BD3CEC" w:rsidP="0038304A">
            <w:pPr>
              <w:pStyle w:val="aff0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說明因式與倍式的定義。</w:t>
            </w:r>
          </w:p>
          <w:p w14:paraId="70973F9A" w14:textId="77777777" w:rsidR="00BD3CEC" w:rsidRPr="00833756" w:rsidRDefault="00BD3CEC" w:rsidP="0038304A">
            <w:pPr>
              <w:pStyle w:val="aff0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說明因式分解的定義，並利用除法檢驗兩多項式是否有因式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lastRenderedPageBreak/>
              <w:t>之關係，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若有並進行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因式分解。</w:t>
            </w:r>
          </w:p>
          <w:p w14:paraId="756FEDDB" w14:textId="77777777" w:rsidR="00BD3CEC" w:rsidRPr="00833756" w:rsidRDefault="00BD3CEC" w:rsidP="0038304A">
            <w:pPr>
              <w:pStyle w:val="aff0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說明何謂公因式，進而了解提公因式法因式分解的方法。</w:t>
            </w:r>
          </w:p>
          <w:p w14:paraId="6204CE96" w14:textId="77777777" w:rsidR="00BD3CEC" w:rsidRPr="00833756" w:rsidRDefault="00BD3CEC" w:rsidP="0038304A">
            <w:pPr>
              <w:pStyle w:val="aff0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練習先提單項與先提公因式之因式分解。</w:t>
            </w:r>
          </w:p>
          <w:p w14:paraId="6D763D36" w14:textId="77777777" w:rsidR="00BD3CEC" w:rsidRPr="00833756" w:rsidRDefault="00BD3CEC" w:rsidP="0038304A">
            <w:pPr>
              <w:pStyle w:val="aff0"/>
              <w:numPr>
                <w:ilvl w:val="0"/>
                <w:numId w:val="10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練習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先變號再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提公因式之因式分解。</w:t>
            </w:r>
          </w:p>
          <w:p w14:paraId="6C172FF5" w14:textId="77777777" w:rsidR="00BD3CEC" w:rsidRPr="00833756" w:rsidRDefault="00BD3CEC" w:rsidP="0038304A">
            <w:pPr>
              <w:pStyle w:val="aff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 w:left="279" w:right="57" w:hanging="279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利用圖形完成因式分解的應用。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7C735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22A2C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58D8C5BB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0F26786B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51E66069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0D7730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35A21427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25EBD9FC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64166CC4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577B56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76236DCD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彙與他人進行溝通。</w:t>
            </w:r>
          </w:p>
          <w:p w14:paraId="48385053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336E6DE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2E7BD48C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5F95C238" w14:textId="77777777" w:rsidR="00BD3CEC" w:rsidRPr="00BD3CEC" w:rsidRDefault="00BD3CEC" w:rsidP="00BD3C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C380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2980E8A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15244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73DDB22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9EC9" w14:textId="77777777" w:rsidR="00BD3CEC" w:rsidRPr="00500692" w:rsidRDefault="00BD3CEC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347364" w14:textId="77777777" w:rsidR="00BD3CEC" w:rsidRPr="00006ED6" w:rsidRDefault="00BD3CEC" w:rsidP="00BD3CEC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B8C28" w14:textId="77777777" w:rsidR="00BD3CEC" w:rsidRPr="00006ED6" w:rsidRDefault="00BD3CEC" w:rsidP="00BD3CE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段考複習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7CC9A6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50CD87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7CE9A75B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2AC63CE1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121A5018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7F5FB8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2F87D5C2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09204AFF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36E9D21C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2E3BD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5FBB4FE5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2FF4F064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62B6EAE4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1E5E205F" w14:textId="77777777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9370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01AA94B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96A7D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4271CDE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14:paraId="7B8B5A38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113ED" w14:textId="77777777" w:rsidR="00BD3CEC" w:rsidRPr="00500692" w:rsidRDefault="00BD3CEC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62F0F" w14:textId="77777777" w:rsidR="00BD3CEC" w:rsidRPr="00500692" w:rsidRDefault="00BD3CEC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B822A0" w14:textId="77777777" w:rsidR="00BD3CEC" w:rsidRDefault="00BD3CEC" w:rsidP="00BD3CEC">
            <w:pPr>
              <w:jc w:val="left"/>
              <w:rPr>
                <w:rFonts w:ascii="標楷體" w:eastAsia="標楷體" w:hAnsi="標楷體" w:cs="標楷體"/>
                <w:color w:val="000000" w:themeColor="text1"/>
                <w:highlight w:val="yellow"/>
              </w:rPr>
            </w:pPr>
            <w:r w:rsidRPr="00833756">
              <w:rPr>
                <w:rFonts w:ascii="標楷體" w:eastAsia="標楷體" w:hAnsi="標楷體" w:cs="標楷體" w:hint="eastAsia"/>
                <w:color w:val="000000" w:themeColor="text1"/>
                <w:highlight w:val="yellow"/>
              </w:rPr>
              <w:t>段考</w:t>
            </w:r>
          </w:p>
          <w:p w14:paraId="3E15153D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3-1提公因式與乘法公式作因式分解、3-2利用十字交乘法因式分解</w:t>
            </w:r>
          </w:p>
          <w:p w14:paraId="49DC9914" w14:textId="77777777" w:rsidR="00BD3CEC" w:rsidRPr="00833756" w:rsidRDefault="00BD3CEC" w:rsidP="0038304A">
            <w:pPr>
              <w:pStyle w:val="aff0"/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利用平方差公式，因式分解形如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a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－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b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的多項式。</w:t>
            </w:r>
          </w:p>
          <w:p w14:paraId="2EE97EE4" w14:textId="77777777" w:rsidR="00BD3CEC" w:rsidRPr="00833756" w:rsidRDefault="00BD3CEC" w:rsidP="0038304A">
            <w:pPr>
              <w:pStyle w:val="aff0"/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利用完全平方公式，因式分解形如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a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＋2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ab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b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或</w:t>
            </w:r>
          </w:p>
          <w:p w14:paraId="4EB5B683" w14:textId="77777777" w:rsidR="00BD3CEC" w:rsidRPr="00833756" w:rsidRDefault="00BD3CEC" w:rsidP="0038304A">
            <w:pPr>
              <w:pStyle w:val="aff0"/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a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－2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ab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b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的多項式。</w:t>
            </w:r>
          </w:p>
          <w:p w14:paraId="2C279695" w14:textId="77777777" w:rsidR="00BD3CEC" w:rsidRPr="00833756" w:rsidRDefault="00BD3CEC" w:rsidP="0038304A">
            <w:pPr>
              <w:pStyle w:val="aff0"/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lastRenderedPageBreak/>
              <w:t>帶領學生發現（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＋2）（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＋3）與其展開式各項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係數間的關係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。</w:t>
            </w:r>
          </w:p>
          <w:p w14:paraId="05C8A78D" w14:textId="77777777" w:rsidR="00BD3CEC" w:rsidRPr="00833756" w:rsidRDefault="00BD3CEC" w:rsidP="0038304A">
            <w:pPr>
              <w:pStyle w:val="aff0"/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帶領學生發現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＋5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＋6與（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p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）（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q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）之關係引出形如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bx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＋c的多項式十字交乘法。</w:t>
            </w:r>
          </w:p>
          <w:p w14:paraId="7DD08264" w14:textId="77777777" w:rsidR="00BD3CEC" w:rsidRPr="00833756" w:rsidRDefault="00BD3CEC" w:rsidP="0038304A">
            <w:pPr>
              <w:pStyle w:val="aff0"/>
              <w:numPr>
                <w:ilvl w:val="0"/>
                <w:numId w:val="11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熟練形如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bx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c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的多項式之十字交乘法。</w:t>
            </w:r>
          </w:p>
          <w:p w14:paraId="4327430B" w14:textId="77777777" w:rsidR="00BD3CEC" w:rsidRPr="00833756" w:rsidRDefault="00BD3CEC" w:rsidP="0038304A">
            <w:pPr>
              <w:pStyle w:val="aff0"/>
              <w:numPr>
                <w:ilvl w:val="0"/>
                <w:numId w:val="11"/>
              </w:numPr>
              <w:ind w:leftChars="0" w:left="279" w:hanging="283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（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二次項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係數為1）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43DBA1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4D9923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1DF8B1E7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68CDAAC1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351CA507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3BB23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6F5EED07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27B8120A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5B98E412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726999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2749CB01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54FDB696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24526E70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lastRenderedPageBreak/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09637F48" w14:textId="77777777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6904C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29CC7D0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819E9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FA6A291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75182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14:paraId="51BEC5B3" w14:textId="77777777" w:rsidR="00BD3CEC" w:rsidRPr="00500692" w:rsidRDefault="00BD3CEC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33756">
              <w:rPr>
                <w:rFonts w:eastAsia="標楷體"/>
                <w:bCs/>
                <w:snapToGrid w:val="0"/>
                <w:sz w:val="20"/>
                <w:szCs w:val="20"/>
              </w:rPr>
              <w:t>A-8-7</w:t>
            </w:r>
            <w:r w:rsidRPr="00833756">
              <w:rPr>
                <w:rFonts w:eastAsia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833756">
              <w:rPr>
                <w:rFonts w:eastAsia="標楷體"/>
                <w:sz w:val="20"/>
                <w:szCs w:val="20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3418A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E618FB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第4章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一元二次方程式</w:t>
            </w:r>
          </w:p>
          <w:p w14:paraId="5F594AD2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4-1因式分解法解一元二次方程式</w:t>
            </w:r>
          </w:p>
          <w:p w14:paraId="7F983ADE" w14:textId="77777777" w:rsidR="00BD3CEC" w:rsidRPr="00833756" w:rsidRDefault="00BD3CEC" w:rsidP="0038304A">
            <w:pPr>
              <w:pStyle w:val="aff0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說明一元二次方程式的定義。</w:t>
            </w:r>
          </w:p>
          <w:p w14:paraId="0E175C06" w14:textId="77777777" w:rsidR="00BD3CEC" w:rsidRPr="00833756" w:rsidRDefault="00BD3CEC" w:rsidP="0038304A">
            <w:pPr>
              <w:pStyle w:val="aff0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說明一元二次方程式解的意義與判別一元二次方程式的解。</w:t>
            </w:r>
          </w:p>
          <w:p w14:paraId="313211F2" w14:textId="77777777" w:rsidR="00BD3CEC" w:rsidRPr="00833756" w:rsidRDefault="00BD3CEC" w:rsidP="0038304A">
            <w:pPr>
              <w:pStyle w:val="aff0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說明一元二次方程式因式分解後可求出其解。</w:t>
            </w:r>
          </w:p>
          <w:p w14:paraId="68E73A7E" w14:textId="77777777" w:rsidR="00BD3CEC" w:rsidRPr="00833756" w:rsidRDefault="00BD3CEC" w:rsidP="0038304A">
            <w:pPr>
              <w:pStyle w:val="aff0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練習提出公因式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因式分解法求一元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二次方程式的解。</w:t>
            </w:r>
          </w:p>
          <w:p w14:paraId="09BBDBDA" w14:textId="77777777" w:rsidR="00BD3CEC" w:rsidRPr="00833756" w:rsidRDefault="00BD3CEC" w:rsidP="0038304A">
            <w:pPr>
              <w:pStyle w:val="aff0"/>
              <w:numPr>
                <w:ilvl w:val="0"/>
                <w:numId w:val="12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練習以乘法公式因式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因式分解法求一元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二次方程式的解。</w:t>
            </w:r>
          </w:p>
          <w:p w14:paraId="06EDF924" w14:textId="77777777" w:rsidR="00BD3CEC" w:rsidRPr="00833756" w:rsidRDefault="00BD3CEC" w:rsidP="0038304A">
            <w:pPr>
              <w:pStyle w:val="aff0"/>
              <w:numPr>
                <w:ilvl w:val="0"/>
                <w:numId w:val="12"/>
              </w:numPr>
              <w:ind w:leftChars="0" w:left="279" w:hanging="27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理解重根的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意義與出現時機。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B7D5E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56E32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47E12F22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24DA0352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5ABE1DB4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867614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236CC87D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1F543A7B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7D5436B4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C3962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4464D659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6B7FEF4B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260BFDB8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35113DDB" w14:textId="77777777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D55E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BD3CEC" w:rsidRPr="00500692" w14:paraId="60B5C723" w14:textId="77777777" w:rsidTr="0090158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5FF9E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68C041A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619A8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中列出一元二次方程式。</w:t>
            </w:r>
          </w:p>
          <w:p w14:paraId="0793356D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ind w:firstLine="0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A-8-7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753F96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lastRenderedPageBreak/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151EAD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lastRenderedPageBreak/>
              <w:t>第4章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一元二次方程式</w:t>
            </w:r>
          </w:p>
          <w:p w14:paraId="3B46D419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4-1因式分解法解一元二次方程式、4-2配方法與公式解</w:t>
            </w:r>
          </w:p>
          <w:p w14:paraId="2743A9A9" w14:textId="77777777" w:rsidR="00BD3CEC" w:rsidRPr="00833756" w:rsidRDefault="00BD3CEC" w:rsidP="0038304A">
            <w:pPr>
              <w:pStyle w:val="aff0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練習十字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交乘因式分解法求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一元二次方程式的解。</w:t>
            </w:r>
          </w:p>
          <w:p w14:paraId="69D0856B" w14:textId="77777777" w:rsidR="00BD3CEC" w:rsidRPr="00833756" w:rsidRDefault="00BD3CEC" w:rsidP="0038304A">
            <w:pPr>
              <w:pStyle w:val="aff0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lastRenderedPageBreak/>
              <w:t>利用平方根的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概念解形如</w:t>
            </w:r>
            <w:proofErr w:type="gramEnd"/>
            <w:r w:rsidRPr="00833756">
              <w:rPr>
                <w:rFonts w:ascii="標楷體" w:eastAsia="標楷體" w:hAnsi="標楷體"/>
              </w:rPr>
              <w:t>（</w:t>
            </w:r>
            <w:r w:rsidRPr="00833756">
              <w:rPr>
                <w:rFonts w:ascii="標楷體" w:eastAsia="標楷體" w:hAnsi="標楷體"/>
                <w:i/>
              </w:rPr>
              <w:t>ax</w:t>
            </w:r>
            <w:r w:rsidRPr="00833756">
              <w:rPr>
                <w:rFonts w:ascii="標楷體" w:eastAsia="標楷體" w:hAnsi="標楷體"/>
              </w:rPr>
              <w:t>＋</w:t>
            </w:r>
            <w:r w:rsidRPr="00833756">
              <w:rPr>
                <w:rFonts w:ascii="標楷體" w:eastAsia="標楷體" w:hAnsi="標楷體"/>
                <w:i/>
              </w:rPr>
              <w:t>b</w:t>
            </w:r>
            <w:r w:rsidRPr="00833756">
              <w:rPr>
                <w:rFonts w:ascii="標楷體" w:eastAsia="標楷體" w:hAnsi="標楷體"/>
              </w:rPr>
              <w:t>）</w:t>
            </w:r>
            <w:r w:rsidRPr="00833756">
              <w:rPr>
                <w:rFonts w:ascii="標楷體" w:eastAsia="標楷體" w:hAnsi="標楷體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</w:rPr>
              <w:t>＝</w:t>
            </w:r>
            <w:r w:rsidRPr="00833756">
              <w:rPr>
                <w:rFonts w:ascii="標楷體" w:eastAsia="標楷體" w:hAnsi="標楷體"/>
                <w:i/>
              </w:rPr>
              <w:t>c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的一元二次方程式。</w:t>
            </w:r>
          </w:p>
          <w:p w14:paraId="7F9B4F94" w14:textId="77777777" w:rsidR="00BD3CEC" w:rsidRPr="00833756" w:rsidRDefault="00BD3CEC" w:rsidP="0038304A">
            <w:pPr>
              <w:pStyle w:val="aff0"/>
              <w:numPr>
                <w:ilvl w:val="0"/>
                <w:numId w:val="14"/>
              </w:numPr>
              <w:adjustRightInd w:val="0"/>
              <w:snapToGrid w:val="0"/>
              <w:spacing w:line="260" w:lineRule="exact"/>
              <w:ind w:leftChars="0" w:left="279" w:hanging="283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利用正方形面積圖式與貼紙附件，理解</w:t>
            </w:r>
            <w:r w:rsidRPr="00833756">
              <w:rPr>
                <w:rFonts w:ascii="標楷體" w:eastAsia="標楷體" w:hAnsi="標楷體"/>
                <w:i/>
              </w:rPr>
              <w:t>x</w:t>
            </w:r>
            <w:r w:rsidRPr="00833756">
              <w:rPr>
                <w:rFonts w:ascii="標楷體" w:eastAsia="標楷體" w:hAnsi="標楷體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</w:rPr>
              <w:t>＋</w:t>
            </w:r>
            <w:r w:rsidRPr="00833756">
              <w:rPr>
                <w:rFonts w:ascii="標楷體" w:eastAsia="標楷體" w:hAnsi="標楷體"/>
                <w:i/>
              </w:rPr>
              <w:t>mx</w:t>
            </w:r>
            <w:r w:rsidRPr="00833756">
              <w:rPr>
                <w:rFonts w:ascii="標楷體" w:eastAsia="標楷體" w:hAnsi="標楷體"/>
              </w:rPr>
              <w:t>的式子須加上多少常數即可形成完全平方式。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8EEAF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F9643F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0687B954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1FDD897C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10F015D8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2B0FF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61CD02F2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10F6F5BA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6D3DA50D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F1E4A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0ADE8B8E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</w:t>
            </w:r>
            <w:r w:rsidRPr="007F0713">
              <w:rPr>
                <w:rFonts w:ascii="標楷體" w:eastAsia="標楷體" w:hAnsi="標楷體"/>
                <w:szCs w:val="24"/>
              </w:rPr>
              <w:lastRenderedPageBreak/>
              <w:t>彙與他人進行溝通。</w:t>
            </w:r>
          </w:p>
          <w:p w14:paraId="169C7DD0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0C934306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087EE1F9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06AFC80E" w14:textId="77777777" w:rsidR="00BD3CEC" w:rsidRPr="00BD3CEC" w:rsidRDefault="00BD3CEC" w:rsidP="00BD3C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7636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75A60528" w14:textId="77777777" w:rsidTr="00833756">
        <w:trPr>
          <w:trHeight w:val="30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57B88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F80E6E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EA61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A-8-6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一元二次方程式的意義：一元二次方程式及其解，具體情境中列出一元二次方程式。</w:t>
            </w:r>
          </w:p>
          <w:p w14:paraId="7C9D5E41" w14:textId="77777777" w:rsidR="00BD3CEC" w:rsidRPr="00500692" w:rsidRDefault="00BD3CEC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33756">
              <w:rPr>
                <w:rFonts w:eastAsia="標楷體"/>
                <w:bCs/>
                <w:snapToGrid w:val="0"/>
                <w:sz w:val="20"/>
              </w:rPr>
              <w:t>A-8-7</w:t>
            </w:r>
            <w:r w:rsidRPr="00833756">
              <w:rPr>
                <w:rFonts w:eastAsia="標楷體" w:hint="eastAsia"/>
                <w:bCs/>
                <w:snapToGrid w:val="0"/>
                <w:sz w:val="20"/>
              </w:rPr>
              <w:t xml:space="preserve"> </w:t>
            </w:r>
            <w:r w:rsidRPr="00833756">
              <w:rPr>
                <w:rFonts w:eastAsia="標楷體"/>
                <w:sz w:val="20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35EDB5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ED0999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第4章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一元二次方程式</w:t>
            </w:r>
          </w:p>
          <w:p w14:paraId="4F963269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4-2配方法與公式解</w:t>
            </w:r>
          </w:p>
          <w:p w14:paraId="5018BB7D" w14:textId="77777777" w:rsidR="00BD3CEC" w:rsidRPr="00833756" w:rsidRDefault="00BD3CEC" w:rsidP="0038304A">
            <w:pPr>
              <w:pStyle w:val="aff0"/>
              <w:numPr>
                <w:ilvl w:val="0"/>
                <w:numId w:val="13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以實例說明何謂配方法，並熟練實際演練填入一個常數將式子配成完全平方式。</w:t>
            </w:r>
          </w:p>
          <w:p w14:paraId="5FDD7FFA" w14:textId="77777777" w:rsidR="00BD3CEC" w:rsidRPr="00833756" w:rsidRDefault="00BD3CEC" w:rsidP="0038304A">
            <w:pPr>
              <w:pStyle w:val="aff0"/>
              <w:numPr>
                <w:ilvl w:val="0"/>
                <w:numId w:val="13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歸納出完全平方式一次項係數與常數項之關係。</w:t>
            </w:r>
          </w:p>
          <w:p w14:paraId="4F83844B" w14:textId="77777777" w:rsidR="00BD3CEC" w:rsidRPr="00833756" w:rsidRDefault="00BD3CEC" w:rsidP="0038304A">
            <w:pPr>
              <w:pStyle w:val="aff0"/>
              <w:numPr>
                <w:ilvl w:val="0"/>
                <w:numId w:val="13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說明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二次項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係數為1的一元二次方程式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x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  <w:vertAlign w:val="superscript"/>
              </w:rPr>
              <w:t>2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bx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＋</w:t>
            </w:r>
            <w:r w:rsidRPr="00833756">
              <w:rPr>
                <w:rFonts w:ascii="標楷體" w:eastAsia="標楷體" w:hAnsi="標楷體"/>
                <w:bCs/>
                <w:i/>
                <w:snapToGrid w:val="0"/>
              </w:rPr>
              <w:t>c</w:t>
            </w:r>
            <w:r w:rsidRPr="00833756">
              <w:rPr>
                <w:rFonts w:ascii="標楷體" w:eastAsia="標楷體" w:hAnsi="標楷體"/>
                <w:bCs/>
                <w:snapToGrid w:val="0"/>
              </w:rPr>
              <w:t>的</w:t>
            </w:r>
          </w:p>
          <w:p w14:paraId="03770F5C" w14:textId="77777777" w:rsidR="00BD3CEC" w:rsidRPr="00833756" w:rsidRDefault="00BD3CEC" w:rsidP="0038304A">
            <w:pPr>
              <w:pStyle w:val="aff0"/>
              <w:numPr>
                <w:ilvl w:val="0"/>
                <w:numId w:val="13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配方法。</w:t>
            </w:r>
          </w:p>
          <w:p w14:paraId="0994F54C" w14:textId="77777777" w:rsidR="00BD3CEC" w:rsidRPr="00833756" w:rsidRDefault="00BD3CEC" w:rsidP="0038304A">
            <w:pPr>
              <w:pStyle w:val="aff0"/>
              <w:numPr>
                <w:ilvl w:val="0"/>
                <w:numId w:val="13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實際演練利用配方法解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二次項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係數為1的一元二次方程式。</w:t>
            </w:r>
          </w:p>
          <w:p w14:paraId="329312EB" w14:textId="77777777" w:rsidR="00BD3CEC" w:rsidRPr="00833756" w:rsidRDefault="00BD3CEC" w:rsidP="0038304A">
            <w:pPr>
              <w:pStyle w:val="aff0"/>
              <w:numPr>
                <w:ilvl w:val="0"/>
                <w:numId w:val="13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實際演練利用配方法解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二次項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係數不為1的一元二次方程式。</w:t>
            </w:r>
          </w:p>
          <w:p w14:paraId="4F497E96" w14:textId="77777777" w:rsidR="00BD3CEC" w:rsidRPr="00833756" w:rsidRDefault="00BD3CEC" w:rsidP="0038304A">
            <w:pPr>
              <w:pStyle w:val="aff0"/>
              <w:numPr>
                <w:ilvl w:val="0"/>
                <w:numId w:val="13"/>
              </w:numPr>
              <w:adjustRightInd w:val="0"/>
              <w:snapToGrid w:val="0"/>
              <w:spacing w:line="260" w:lineRule="exact"/>
              <w:ind w:leftChars="0" w:left="279" w:hanging="279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演練配方法的延伸應用。</w:t>
            </w:r>
          </w:p>
          <w:p w14:paraId="518A29B1" w14:textId="77777777" w:rsidR="00BD3CEC" w:rsidRPr="00833756" w:rsidRDefault="00BD3CEC" w:rsidP="0038304A">
            <w:pPr>
              <w:pStyle w:val="aff0"/>
              <w:numPr>
                <w:ilvl w:val="0"/>
                <w:numId w:val="13"/>
              </w:numPr>
              <w:ind w:leftChars="0" w:left="279" w:hanging="27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利用配方法推導一元二次方程式根的公式。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E460A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1C632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269D60D4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7E9877CF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3A393563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C1F41A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0EBE5AD2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37AEE7CE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4BFFA88B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F1CD1D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3C56AB99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6401F328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39DA38EC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03C68516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71EC5E2D" w14:textId="77777777" w:rsidR="00BD3CEC" w:rsidRPr="00500692" w:rsidRDefault="00BD3CEC" w:rsidP="00BD3C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E59A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38B2174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0C2EB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CE2A715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0B841" w14:textId="77777777" w:rsidR="00BD3CEC" w:rsidRPr="00833756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A-8-6</w:t>
            </w:r>
            <w:r w:rsidRPr="00833756">
              <w:rPr>
                <w:rFonts w:ascii="標楷體" w:eastAsia="標楷體" w:hAnsi="標楷體" w:hint="eastAsia"/>
                <w:bCs/>
                <w:snapToGrid w:val="0"/>
              </w:rPr>
              <w:t xml:space="preserve"> </w:t>
            </w:r>
            <w:r w:rsidRPr="00833756">
              <w:rPr>
                <w:rFonts w:ascii="標楷體" w:eastAsia="標楷體" w:hAnsi="標楷體"/>
              </w:rPr>
              <w:t>一元二次方程式的意義：一元二次方程式及其解，具體情境中列出一元二次方程式。</w:t>
            </w:r>
          </w:p>
          <w:p w14:paraId="3E19778C" w14:textId="77777777" w:rsidR="00BD3CEC" w:rsidRPr="00500692" w:rsidRDefault="00BD3CEC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833756">
              <w:rPr>
                <w:rFonts w:eastAsia="標楷體"/>
                <w:bCs/>
                <w:snapToGrid w:val="0"/>
                <w:sz w:val="20"/>
                <w:szCs w:val="20"/>
              </w:rPr>
              <w:t>A-8-7</w:t>
            </w:r>
            <w:r w:rsidRPr="00833756">
              <w:rPr>
                <w:rFonts w:eastAsia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833756">
              <w:rPr>
                <w:rFonts w:eastAsia="標楷體"/>
                <w:sz w:val="20"/>
                <w:szCs w:val="20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BF8D8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a-IV-6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理解一元二次方程式及其解的意義，能以因式分解和配方法求解和驗算，並能運用到日常生活的情境解決問題。</w:t>
            </w:r>
          </w:p>
          <w:p w14:paraId="50565F25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CDED8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第4章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一元二次方程式</w:t>
            </w:r>
          </w:p>
          <w:p w14:paraId="634DB41F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4-2配方法與公式解</w:t>
            </w:r>
          </w:p>
          <w:p w14:paraId="3703F72F" w14:textId="77777777" w:rsidR="00BD3CEC" w:rsidRPr="00833756" w:rsidRDefault="00BD3CEC" w:rsidP="0038304A">
            <w:pPr>
              <w:pStyle w:val="aff0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 w:hanging="224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利用配方法推導一元二次方程式根的公式。</w:t>
            </w:r>
          </w:p>
          <w:p w14:paraId="2E2E8B76" w14:textId="77777777" w:rsidR="00BD3CEC" w:rsidRPr="00833756" w:rsidRDefault="00BD3CEC" w:rsidP="0038304A">
            <w:pPr>
              <w:pStyle w:val="aff0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 w:hanging="224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由平方根的概念知道一元二次方程式的解可為相異兩根、</w:t>
            </w: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重根或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無解。</w:t>
            </w:r>
          </w:p>
          <w:p w14:paraId="4AA8E8FC" w14:textId="77777777" w:rsidR="00BD3CEC" w:rsidRPr="00833756" w:rsidRDefault="00BD3CEC" w:rsidP="0038304A">
            <w:pPr>
              <w:pStyle w:val="aff0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 w:hanging="224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833756">
              <w:rPr>
                <w:rFonts w:ascii="標楷體" w:eastAsia="標楷體" w:hAnsi="標楷體"/>
                <w:bCs/>
                <w:snapToGrid w:val="0"/>
              </w:rPr>
              <w:t>判別式的介紹</w:t>
            </w:r>
            <w:proofErr w:type="gramEnd"/>
            <w:r w:rsidRPr="00833756">
              <w:rPr>
                <w:rFonts w:ascii="標楷體" w:eastAsia="標楷體" w:hAnsi="標楷體"/>
                <w:bCs/>
                <w:snapToGrid w:val="0"/>
              </w:rPr>
              <w:t>。</w:t>
            </w:r>
          </w:p>
          <w:p w14:paraId="4CFEF173" w14:textId="77777777" w:rsidR="00BD3CEC" w:rsidRPr="00833756" w:rsidRDefault="00BD3CEC" w:rsidP="0038304A">
            <w:pPr>
              <w:pStyle w:val="aff0"/>
              <w:numPr>
                <w:ilvl w:val="0"/>
                <w:numId w:val="15"/>
              </w:numPr>
              <w:adjustRightInd w:val="0"/>
              <w:snapToGrid w:val="0"/>
              <w:spacing w:line="260" w:lineRule="exact"/>
              <w:ind w:leftChars="0" w:hanging="224"/>
              <w:rPr>
                <w:rFonts w:ascii="標楷體" w:eastAsia="標楷體" w:hAnsi="標楷體"/>
                <w:bCs/>
                <w:snapToGrid w:val="0"/>
              </w:rPr>
            </w:pPr>
            <w:r w:rsidRPr="00833756">
              <w:rPr>
                <w:rFonts w:ascii="標楷體" w:eastAsia="標楷體" w:hAnsi="標楷體"/>
                <w:bCs/>
                <w:snapToGrid w:val="0"/>
              </w:rPr>
              <w:t>利用公式解，分別依判別式大於0、等於或小於0，求一元二次方程式的解。</w:t>
            </w:r>
          </w:p>
          <w:p w14:paraId="6B81A3D0" w14:textId="77777777" w:rsidR="00BD3CEC" w:rsidRPr="00500692" w:rsidRDefault="00BD3CEC" w:rsidP="00BD3CE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65700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F47F54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5BC59BAC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46F1ED60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4A2C5830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3FFAE3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0B889AF4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12AD36DE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1A1EAD48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A5356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298BDC37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758BF8E1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15D7B3D8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0F1B32B9" w14:textId="77777777" w:rsidR="00BD3CEC" w:rsidRPr="00BD3CEC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A11A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0A5A342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38E15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DE7135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14:paraId="6FA9ACDB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94D03" w14:textId="77777777" w:rsidR="00BD3CEC" w:rsidRPr="00833756" w:rsidRDefault="00BD3CEC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33756">
              <w:rPr>
                <w:rFonts w:eastAsia="標楷體"/>
                <w:bCs/>
                <w:snapToGrid w:val="0"/>
                <w:sz w:val="20"/>
                <w:szCs w:val="20"/>
              </w:rPr>
              <w:t>D-8-1</w:t>
            </w:r>
            <w:r w:rsidRPr="00833756">
              <w:rPr>
                <w:rFonts w:eastAsia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833756">
              <w:rPr>
                <w:rFonts w:eastAsia="標楷體"/>
                <w:sz w:val="20"/>
                <w:szCs w:val="20"/>
              </w:rPr>
              <w:t>統計資料處理：累積次數、相對次數、累積相對次數折線圖。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C44E2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d-IV-1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理解常用統計圖表，並能運用簡單統計量分析資料的特性及使用統計軟體的資訊表徵，與人溝通。</w:t>
            </w:r>
          </w:p>
          <w:p w14:paraId="021B4EF3" w14:textId="77777777" w:rsidR="00BD3CEC" w:rsidRPr="00500692" w:rsidRDefault="00BD3CEC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06045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第5章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統計資料處理</w:t>
            </w:r>
          </w:p>
          <w:p w14:paraId="456A266A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5-1統計資料處理</w:t>
            </w:r>
          </w:p>
          <w:p w14:paraId="145077EB" w14:textId="77777777" w:rsidR="00BD3CEC" w:rsidRPr="00833756" w:rsidRDefault="00BD3CEC" w:rsidP="0038304A">
            <w:pPr>
              <w:pStyle w:val="aff0"/>
              <w:numPr>
                <w:ilvl w:val="0"/>
                <w:numId w:val="17"/>
              </w:numPr>
              <w:adjustRightInd w:val="0"/>
              <w:snapToGrid w:val="0"/>
              <w:spacing w:line="260" w:lineRule="exact"/>
              <w:ind w:leftChars="0" w:left="421" w:hanging="284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</w:rPr>
              <w:t>藉由兩班的英文成績，說明何謂相對次數與使用時機。</w:t>
            </w:r>
          </w:p>
          <w:p w14:paraId="6E1529D1" w14:textId="77777777" w:rsidR="00BD3CEC" w:rsidRPr="00833756" w:rsidRDefault="00BD3CEC" w:rsidP="0038304A">
            <w:pPr>
              <w:pStyle w:val="aff0"/>
              <w:numPr>
                <w:ilvl w:val="0"/>
                <w:numId w:val="17"/>
              </w:numPr>
              <w:adjustRightInd w:val="0"/>
              <w:snapToGrid w:val="0"/>
              <w:spacing w:line="260" w:lineRule="exact"/>
              <w:ind w:leftChars="0" w:left="421" w:hanging="284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</w:rPr>
              <w:t>演練完成相對次數分配表並畫出其折線圖。</w:t>
            </w:r>
          </w:p>
          <w:p w14:paraId="3CF220A6" w14:textId="77777777" w:rsidR="00BD3CEC" w:rsidRPr="00833756" w:rsidRDefault="00BD3CEC" w:rsidP="0038304A">
            <w:pPr>
              <w:pStyle w:val="aff0"/>
              <w:numPr>
                <w:ilvl w:val="0"/>
                <w:numId w:val="17"/>
              </w:numPr>
              <w:adjustRightInd w:val="0"/>
              <w:snapToGrid w:val="0"/>
              <w:spacing w:line="260" w:lineRule="exact"/>
              <w:ind w:leftChars="0" w:left="421" w:hanging="284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</w:rPr>
              <w:t>演練由已知的次數分配表製作</w:t>
            </w:r>
            <w:proofErr w:type="gramStart"/>
            <w:r w:rsidRPr="00833756">
              <w:rPr>
                <w:rFonts w:ascii="標楷體" w:eastAsia="標楷體" w:hAnsi="標楷體"/>
              </w:rPr>
              <w:t>成累績</w:t>
            </w:r>
            <w:proofErr w:type="gramEnd"/>
            <w:r w:rsidRPr="00833756">
              <w:rPr>
                <w:rFonts w:ascii="標楷體" w:eastAsia="標楷體" w:hAnsi="標楷體"/>
              </w:rPr>
              <w:t>次數分配表。</w:t>
            </w:r>
          </w:p>
          <w:p w14:paraId="2FDB6589" w14:textId="77777777" w:rsidR="00BD3CEC" w:rsidRPr="00833756" w:rsidRDefault="00BD3CEC" w:rsidP="0038304A">
            <w:pPr>
              <w:pStyle w:val="aff0"/>
              <w:numPr>
                <w:ilvl w:val="0"/>
                <w:numId w:val="17"/>
              </w:numPr>
              <w:ind w:leftChars="0" w:left="421" w:hanging="284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3756">
              <w:rPr>
                <w:rFonts w:ascii="標楷體" w:eastAsia="標楷體" w:hAnsi="標楷體"/>
              </w:rPr>
              <w:t>理解分組資料的累積次數分配表，並能利用各組的上限值當作橫坐標畫出累積次數分配折線圖。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D2FB76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05844E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21B18525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324DA9FE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687F4F09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7FD55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088EA9C2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64131EF6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4C97B901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13BF1" w14:textId="77777777" w:rsidR="00BD3CEC" w:rsidRPr="007F0713" w:rsidRDefault="00BD3CEC" w:rsidP="00BD3CEC">
            <w:pPr>
              <w:spacing w:line="260" w:lineRule="exact"/>
              <w:ind w:left="8" w:hangingChars="4" w:hanging="8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0B8591ED" w14:textId="77777777" w:rsidR="00BD3CEC" w:rsidRPr="007F0713" w:rsidRDefault="00BD3CEC" w:rsidP="00BD3CEC">
            <w:pPr>
              <w:spacing w:line="260" w:lineRule="exact"/>
              <w:ind w:left="8" w:hangingChars="4" w:hanging="8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1E3BF0DD" w14:textId="77777777" w:rsidR="00BD3CEC" w:rsidRPr="007F0713" w:rsidRDefault="00BD3CEC" w:rsidP="00BD3CEC">
            <w:pPr>
              <w:spacing w:line="260" w:lineRule="exact"/>
              <w:ind w:left="8" w:hangingChars="4" w:hanging="8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7C9417DD" w14:textId="77777777" w:rsidR="00BD3CEC" w:rsidRPr="007F0713" w:rsidRDefault="00BD3CEC" w:rsidP="00BD3CEC">
            <w:pPr>
              <w:spacing w:line="260" w:lineRule="exact"/>
              <w:ind w:left="8" w:hangingChars="4" w:hanging="8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5864615C" w14:textId="77777777" w:rsidR="00BD3CEC" w:rsidRPr="007F0713" w:rsidRDefault="00BD3CEC" w:rsidP="00BD3CEC">
            <w:pPr>
              <w:snapToGrid w:val="0"/>
              <w:spacing w:line="260" w:lineRule="exact"/>
              <w:ind w:left="8" w:hangingChars="4" w:hanging="8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1DF7EBCD" w14:textId="77777777" w:rsidR="00BD3CEC" w:rsidRPr="00FF549A" w:rsidRDefault="00BD3CEC" w:rsidP="00BD3CEC">
            <w:pPr>
              <w:spacing w:line="260" w:lineRule="exact"/>
              <w:ind w:left="8" w:hangingChars="4" w:hanging="8"/>
              <w:rPr>
                <w:rFonts w:ascii="標楷體" w:eastAsia="標楷體" w:hAnsi="標楷體"/>
                <w:bCs/>
                <w:snapToGrid w:val="0"/>
              </w:rPr>
            </w:pPr>
            <w:r w:rsidRPr="00FF549A">
              <w:rPr>
                <w:rFonts w:ascii="標楷體" w:eastAsia="標楷體" w:hAnsi="標楷體"/>
                <w:b/>
                <w:bCs/>
                <w:snapToGrid w:val="0"/>
              </w:rPr>
              <w:t>【環境教育】</w:t>
            </w:r>
          </w:p>
          <w:p w14:paraId="4B1DE818" w14:textId="77777777" w:rsidR="00BD3CEC" w:rsidRPr="00500692" w:rsidRDefault="00BD3CEC" w:rsidP="00BD3CEC">
            <w:pPr>
              <w:autoSpaceDE w:val="0"/>
              <w:autoSpaceDN w:val="0"/>
              <w:adjustRightInd w:val="0"/>
              <w:ind w:left="8" w:hangingChars="4" w:hanging="8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F549A">
              <w:rPr>
                <w:rFonts w:ascii="標楷體" w:eastAsia="標楷體" w:hAnsi="標楷體"/>
              </w:rPr>
              <w:t>環J1</w:t>
            </w:r>
            <w:r w:rsidRPr="00FF549A">
              <w:rPr>
                <w:rFonts w:ascii="標楷體" w:eastAsia="標楷體" w:hAnsi="標楷體" w:hint="eastAsia"/>
              </w:rPr>
              <w:t xml:space="preserve"> </w:t>
            </w:r>
            <w:r w:rsidRPr="00FF549A">
              <w:rPr>
                <w:rFonts w:ascii="標楷體" w:eastAsia="標楷體" w:hAnsi="標楷體"/>
              </w:rPr>
              <w:t>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CBA4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292DE08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EE939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29606A0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8F693" w14:textId="77777777" w:rsidR="00BD3CEC" w:rsidRPr="00833756" w:rsidRDefault="00BD3CEC" w:rsidP="00BD3CE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833756">
              <w:rPr>
                <w:rFonts w:eastAsia="標楷體"/>
                <w:bCs/>
                <w:snapToGrid w:val="0"/>
                <w:sz w:val="20"/>
                <w:szCs w:val="20"/>
              </w:rPr>
              <w:t>D-8-1</w:t>
            </w:r>
            <w:r w:rsidRPr="00833756">
              <w:rPr>
                <w:rFonts w:eastAsia="標楷體" w:hint="eastAsia"/>
                <w:bCs/>
                <w:snapToGrid w:val="0"/>
                <w:sz w:val="20"/>
                <w:szCs w:val="20"/>
              </w:rPr>
              <w:t xml:space="preserve"> </w:t>
            </w:r>
            <w:r w:rsidRPr="00833756">
              <w:rPr>
                <w:rFonts w:eastAsia="標楷體"/>
                <w:sz w:val="20"/>
                <w:szCs w:val="20"/>
              </w:rPr>
              <w:t>統計資料處理：累積次數、相對次數、累積相對次數折線圖。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8460F" w14:textId="77777777" w:rsidR="00BD3CEC" w:rsidRPr="007F0713" w:rsidRDefault="00BD3CEC" w:rsidP="00BD3CEC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d-IV-1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理解常用統計圖表，並能運用簡單統計量分析資料的特性及使用統計軟體的資訊表徵，與人溝通。</w:t>
            </w:r>
          </w:p>
          <w:p w14:paraId="28549394" w14:textId="77777777" w:rsidR="00BD3CEC" w:rsidRPr="00500692" w:rsidRDefault="00BD3CEC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F0713">
              <w:rPr>
                <w:rFonts w:ascii="標楷體" w:eastAsia="標楷體" w:hAnsi="標楷體"/>
                <w:bCs/>
                <w:snapToGrid w:val="0"/>
                <w:szCs w:val="24"/>
              </w:rPr>
              <w:t>n-IV-9</w:t>
            </w:r>
            <w:r w:rsidRPr="007F0713">
              <w:rPr>
                <w:rFonts w:ascii="標楷體" w:eastAsia="標楷體" w:hAnsi="標楷體" w:hint="eastAsia"/>
                <w:bCs/>
                <w:snapToGrid w:val="0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AE5E58" w14:textId="77777777" w:rsidR="00BD3CEC" w:rsidRPr="005E1D2A" w:rsidRDefault="00BD3CEC" w:rsidP="00BD3CEC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第5章</w:t>
            </w:r>
            <w:r w:rsidRPr="005E1D2A">
              <w:rPr>
                <w:rFonts w:ascii="標楷體" w:eastAsia="標楷體" w:hAnsi="標楷體" w:hint="eastAsia"/>
                <w:b/>
                <w:bCs/>
                <w:snapToGrid w:val="0"/>
              </w:rPr>
              <w:t xml:space="preserve"> </w:t>
            </w: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統計資料處理</w:t>
            </w:r>
          </w:p>
          <w:p w14:paraId="6F663E0B" w14:textId="77777777" w:rsidR="00BD3CEC" w:rsidRPr="00833756" w:rsidRDefault="00BD3CEC" w:rsidP="00BD3CEC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5E1D2A">
              <w:rPr>
                <w:rFonts w:ascii="標楷體" w:eastAsia="標楷體" w:hAnsi="標楷體"/>
                <w:b/>
                <w:bCs/>
                <w:snapToGrid w:val="0"/>
              </w:rPr>
              <w:t>5-1統計資料處理</w:t>
            </w:r>
          </w:p>
          <w:p w14:paraId="4067114D" w14:textId="77777777" w:rsidR="00BD3CEC" w:rsidRPr="00833756" w:rsidRDefault="00BD3CEC" w:rsidP="0038304A">
            <w:pPr>
              <w:pStyle w:val="aff0"/>
              <w:numPr>
                <w:ilvl w:val="0"/>
                <w:numId w:val="16"/>
              </w:numPr>
              <w:adjustRightInd w:val="0"/>
              <w:snapToGrid w:val="0"/>
              <w:spacing w:line="260" w:lineRule="exact"/>
              <w:ind w:leftChars="0" w:left="279" w:hanging="284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</w:rPr>
              <w:t>說明由已知的相對次數分配表製作</w:t>
            </w:r>
            <w:proofErr w:type="gramStart"/>
            <w:r w:rsidRPr="00833756">
              <w:rPr>
                <w:rFonts w:ascii="標楷體" w:eastAsia="標楷體" w:hAnsi="標楷體"/>
              </w:rPr>
              <w:t>成累績</w:t>
            </w:r>
            <w:proofErr w:type="gramEnd"/>
            <w:r w:rsidRPr="00833756">
              <w:rPr>
                <w:rFonts w:ascii="標楷體" w:eastAsia="標楷體" w:hAnsi="標楷體"/>
              </w:rPr>
              <w:t>相對次數分配表。</w:t>
            </w:r>
          </w:p>
          <w:p w14:paraId="4D0F80A0" w14:textId="77777777" w:rsidR="00BD3CEC" w:rsidRPr="00833756" w:rsidRDefault="00BD3CEC" w:rsidP="0038304A">
            <w:pPr>
              <w:pStyle w:val="aff0"/>
              <w:numPr>
                <w:ilvl w:val="0"/>
                <w:numId w:val="16"/>
              </w:numPr>
              <w:adjustRightInd w:val="0"/>
              <w:snapToGrid w:val="0"/>
              <w:spacing w:line="260" w:lineRule="exact"/>
              <w:ind w:leftChars="0" w:left="279" w:hanging="284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</w:rPr>
              <w:t>理解分組資料的累積項對次數分配表，並能利用各組的上限值當作橫坐標畫出累積相對次數分配折線圖。</w:t>
            </w:r>
          </w:p>
          <w:p w14:paraId="66C6692B" w14:textId="77777777" w:rsidR="00BD3CEC" w:rsidRPr="00833756" w:rsidRDefault="00BD3CEC" w:rsidP="0038304A">
            <w:pPr>
              <w:pStyle w:val="aff0"/>
              <w:numPr>
                <w:ilvl w:val="0"/>
                <w:numId w:val="16"/>
              </w:numPr>
              <w:adjustRightInd w:val="0"/>
              <w:snapToGrid w:val="0"/>
              <w:spacing w:line="260" w:lineRule="exact"/>
              <w:ind w:leftChars="0" w:left="279" w:hanging="284"/>
              <w:rPr>
                <w:rFonts w:ascii="標楷體" w:eastAsia="標楷體" w:hAnsi="標楷體"/>
              </w:rPr>
            </w:pPr>
            <w:r w:rsidRPr="00833756">
              <w:rPr>
                <w:rFonts w:ascii="標楷體" w:eastAsia="標楷體" w:hAnsi="標楷體"/>
              </w:rPr>
              <w:t>利用計算機，完成大筆資料的累積相對次數分配表。</w:t>
            </w:r>
          </w:p>
          <w:p w14:paraId="64BD77CD" w14:textId="77777777" w:rsidR="00BD3CEC" w:rsidRPr="00833756" w:rsidRDefault="00BD3CEC" w:rsidP="0038304A">
            <w:pPr>
              <w:pStyle w:val="aff0"/>
              <w:numPr>
                <w:ilvl w:val="0"/>
                <w:numId w:val="16"/>
              </w:numPr>
              <w:ind w:leftChars="0" w:left="279" w:hanging="284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3756">
              <w:rPr>
                <w:rFonts w:ascii="標楷體" w:eastAsia="標楷體" w:hAnsi="標楷體"/>
              </w:rPr>
              <w:t>判讀生活中的累積相對次數分配折線圖，並解決相關問題。</w:t>
            </w:r>
          </w:p>
          <w:p w14:paraId="53A9E3DD" w14:textId="77777777" w:rsidR="00BD3CEC" w:rsidRPr="00500692" w:rsidRDefault="00BD3CEC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375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段考複習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780CF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3551C7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7A8F0B31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5CAD5714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00F272E9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2F038C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56A806D3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071AA080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238C0BCB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D348D" w14:textId="77777777" w:rsidR="00BD3CEC" w:rsidRPr="007F0713" w:rsidRDefault="00BD3CEC" w:rsidP="00BD3CE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65C5DBD6" w14:textId="77777777" w:rsidR="00BD3CEC" w:rsidRPr="007F0713" w:rsidRDefault="00BD3CEC" w:rsidP="00BD3CE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728FA00B" w14:textId="77777777" w:rsidR="00BD3CEC" w:rsidRPr="007F0713" w:rsidRDefault="00BD3CEC" w:rsidP="00BD3CE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0AFBB724" w14:textId="77777777" w:rsidR="00BD3CEC" w:rsidRPr="007F0713" w:rsidRDefault="00BD3CEC" w:rsidP="00BD3CEC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75AD9E57" w14:textId="77777777" w:rsidR="00BD3CEC" w:rsidRPr="007F0713" w:rsidRDefault="00BD3CEC" w:rsidP="00BD3CEC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  <w:p w14:paraId="20A06DA3" w14:textId="77777777" w:rsidR="00BD3CEC" w:rsidRPr="00FF549A" w:rsidRDefault="00BD3CEC" w:rsidP="00BD3CEC">
            <w:pPr>
              <w:spacing w:line="260" w:lineRule="exact"/>
              <w:ind w:firstLine="0"/>
              <w:rPr>
                <w:rFonts w:ascii="標楷體" w:eastAsia="標楷體" w:hAnsi="標楷體"/>
                <w:bCs/>
                <w:snapToGrid w:val="0"/>
              </w:rPr>
            </w:pPr>
            <w:r w:rsidRPr="00FF549A">
              <w:rPr>
                <w:rFonts w:ascii="標楷體" w:eastAsia="標楷體" w:hAnsi="標楷體"/>
                <w:b/>
                <w:bCs/>
                <w:snapToGrid w:val="0"/>
              </w:rPr>
              <w:t>【家庭教育】</w:t>
            </w:r>
          </w:p>
          <w:p w14:paraId="459ACDC5" w14:textId="77777777" w:rsidR="00BD3CEC" w:rsidRPr="00BD3CEC" w:rsidRDefault="00BD3CEC" w:rsidP="00BD3C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F549A">
              <w:rPr>
                <w:rFonts w:ascii="標楷體" w:eastAsia="標楷體" w:hAnsi="標楷體"/>
              </w:rPr>
              <w:t>家J2</w:t>
            </w:r>
            <w:r w:rsidRPr="00FF549A">
              <w:rPr>
                <w:rFonts w:ascii="標楷體" w:eastAsia="標楷體" w:hAnsi="標楷體" w:hint="eastAsia"/>
              </w:rPr>
              <w:t xml:space="preserve"> </w:t>
            </w:r>
            <w:r w:rsidRPr="00FF549A">
              <w:rPr>
                <w:rFonts w:ascii="標楷體" w:eastAsia="標楷體" w:hAnsi="標楷體"/>
              </w:rPr>
              <w:t>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4EA50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3CEC" w:rsidRPr="00500692" w14:paraId="1663D9C9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0C1A66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B5D9618" w14:textId="77777777" w:rsidR="00BD3CEC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14:paraId="6053E4CB" w14:textId="77777777" w:rsidR="00BD3CEC" w:rsidRPr="00B26C28" w:rsidRDefault="00BD3CEC" w:rsidP="00BD3CE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D23EE" w14:textId="77777777" w:rsidR="00BD3CEC" w:rsidRPr="00500692" w:rsidRDefault="00BD3CEC" w:rsidP="00BD3CEC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80F52" w14:textId="77777777" w:rsidR="00BD3CEC" w:rsidRPr="00500692" w:rsidRDefault="00BD3CEC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0768F" w14:textId="77777777" w:rsidR="00BD3CEC" w:rsidRPr="00833756" w:rsidRDefault="00BD3CEC" w:rsidP="00BD3CEC">
            <w:pPr>
              <w:jc w:val="left"/>
              <w:rPr>
                <w:rFonts w:ascii="標楷體" w:eastAsia="標楷體" w:hAnsi="標楷體" w:cs="標楷體"/>
                <w:color w:val="000000" w:themeColor="text1"/>
                <w:szCs w:val="24"/>
                <w:highlight w:val="yellow"/>
              </w:rPr>
            </w:pPr>
            <w:r w:rsidRPr="0083375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段考複習</w:t>
            </w:r>
          </w:p>
          <w:p w14:paraId="3B612783" w14:textId="77777777" w:rsidR="00BD3CEC" w:rsidRPr="00500692" w:rsidRDefault="00BD3CEC" w:rsidP="00BD3CE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3756">
              <w:rPr>
                <w:rFonts w:ascii="標楷體" w:eastAsia="標楷體" w:hAnsi="標楷體" w:cs="標楷體" w:hint="eastAsia"/>
                <w:color w:val="000000" w:themeColor="text1"/>
                <w:szCs w:val="24"/>
                <w:highlight w:val="yellow"/>
              </w:rPr>
              <w:t>段考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35A515" w14:textId="77777777" w:rsidR="00BD3CEC" w:rsidRPr="00500692" w:rsidRDefault="00BD3CEC" w:rsidP="00BD3CE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CE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0ADDF6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教學資源：</w:t>
            </w:r>
          </w:p>
          <w:p w14:paraId="4DF1FD35" w14:textId="77777777" w:rsidR="00BD3CEC" w:rsidRPr="005B0FEE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書、劉繼文講義、</w:t>
            </w: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自編講義</w:t>
            </w:r>
          </w:p>
          <w:p w14:paraId="578BC819" w14:textId="77777777" w:rsidR="00BD3CEC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B0FE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學習策略：</w:t>
            </w:r>
          </w:p>
          <w:p w14:paraId="28884BDD" w14:textId="77777777" w:rsidR="00BD3CEC" w:rsidRPr="00500692" w:rsidRDefault="00BD3CEC" w:rsidP="00BD3CEC">
            <w:pPr>
              <w:ind w:leftChars="25" w:left="50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04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小組討論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31C87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</w:p>
          <w:p w14:paraId="30FA2635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紙筆測驗</w:t>
            </w:r>
          </w:p>
          <w:p w14:paraId="07989DD1" w14:textId="77777777" w:rsidR="00BD3CEC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54AF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作業檢核</w:t>
            </w:r>
          </w:p>
          <w:p w14:paraId="04EB173F" w14:textId="77777777" w:rsidR="00BD3CEC" w:rsidRPr="00A54AF3" w:rsidRDefault="00BD3CEC" w:rsidP="00BD3CEC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同儕互評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787D4" w14:textId="77777777" w:rsidR="00BD3CEC" w:rsidRPr="007F0713" w:rsidRDefault="00BD3CEC" w:rsidP="00BD3CE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【閱讀素養教育】</w:t>
            </w:r>
          </w:p>
          <w:p w14:paraId="5252B5D8" w14:textId="77777777" w:rsidR="00BD3CEC" w:rsidRPr="007F0713" w:rsidRDefault="00BD3CEC" w:rsidP="00BD3CE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閱J3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理解學科知識內的重要詞彙的意涵，並懂得如何運用該詞彙與他人進行溝通。</w:t>
            </w:r>
          </w:p>
          <w:p w14:paraId="4A16F38A" w14:textId="77777777" w:rsidR="00BD3CEC" w:rsidRPr="007F0713" w:rsidRDefault="00BD3CEC" w:rsidP="00BD3CE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bCs/>
                <w:snapToGrid w:val="0"/>
                <w:szCs w:val="24"/>
              </w:rPr>
            </w:pPr>
            <w:r w:rsidRPr="007F0713">
              <w:rPr>
                <w:rFonts w:ascii="標楷體" w:eastAsia="標楷體" w:hAnsi="標楷體"/>
                <w:b/>
                <w:bCs/>
                <w:snapToGrid w:val="0"/>
                <w:szCs w:val="24"/>
              </w:rPr>
              <w:t>【品德教育】</w:t>
            </w:r>
          </w:p>
          <w:p w14:paraId="6D89C754" w14:textId="77777777" w:rsidR="00BD3CEC" w:rsidRPr="007F0713" w:rsidRDefault="00BD3CEC" w:rsidP="00BD3CEC">
            <w:pPr>
              <w:spacing w:line="260" w:lineRule="exact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/>
                <w:szCs w:val="24"/>
              </w:rPr>
              <w:t>品J1</w:t>
            </w:r>
            <w:r w:rsidRPr="007F07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F0713">
              <w:rPr>
                <w:rFonts w:ascii="標楷體" w:eastAsia="標楷體" w:hAnsi="標楷體"/>
                <w:szCs w:val="24"/>
              </w:rPr>
              <w:t>溝通合作與和諧人際關係。</w:t>
            </w:r>
          </w:p>
          <w:p w14:paraId="59B0C552" w14:textId="77777777" w:rsidR="00BD3CEC" w:rsidRPr="00BD3CEC" w:rsidRDefault="00BD3CEC" w:rsidP="00BD3CEC">
            <w:pPr>
              <w:snapToGrid w:val="0"/>
              <w:spacing w:line="260" w:lineRule="exact"/>
              <w:ind w:firstLine="0"/>
              <w:jc w:val="left"/>
              <w:rPr>
                <w:rFonts w:ascii="標楷體" w:eastAsia="標楷體" w:hAnsi="標楷體"/>
                <w:szCs w:val="24"/>
              </w:rPr>
            </w:pPr>
            <w:r w:rsidRPr="007F0713">
              <w:rPr>
                <w:rFonts w:ascii="標楷體" w:eastAsia="標楷體" w:hAnsi="標楷體" w:hint="eastAsia"/>
                <w:szCs w:val="24"/>
              </w:rPr>
              <w:t>品J8理性溝通與問題解決。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B287" w14:textId="77777777" w:rsidR="00BD3CEC" w:rsidRPr="00500692" w:rsidRDefault="00BD3CEC" w:rsidP="00BD3CE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0FA6A780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077484D0" w14:textId="77777777" w:rsidR="00E41D93" w:rsidRDefault="00BD3CE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Apple Color Emoji" w:eastAsia="標楷體" w:hAnsi="Apple Color Emoji" w:cs="標楷體"/>
          <w:color w:val="auto"/>
          <w:sz w:val="24"/>
          <w:szCs w:val="24"/>
        </w:rPr>
        <w:t>◼︎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1C17D297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□有，部分班級，實施的班級為：___________</w:t>
      </w:r>
    </w:p>
    <w:p w14:paraId="58F6B914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35638B14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272663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F84994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2B93A6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CC1BD3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54434B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A685B0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385F8AC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B457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415A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C0AA4C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425209A4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89ED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3464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CAC6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0F6F5319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B71B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277F7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27C6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A884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A0F7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0FB2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2193E437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3905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5448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2D09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96A7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5BB0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5FCE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1A6D1BF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37C955F8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4319" w14:textId="77777777" w:rsidR="009A34D0" w:rsidRDefault="009A34D0">
      <w:r>
        <w:separator/>
      </w:r>
    </w:p>
  </w:endnote>
  <w:endnote w:type="continuationSeparator" w:id="0">
    <w:p w14:paraId="5042AC4F" w14:textId="77777777" w:rsidR="009A34D0" w:rsidRDefault="009A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28A6" w14:textId="77777777" w:rsidR="008C31C3" w:rsidRDefault="008C31C3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EndPr/>
    <w:sdtContent>
      <w:p w14:paraId="1FE2022A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3C79CF36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26E1" w14:textId="77777777" w:rsidR="008C31C3" w:rsidRDefault="008C31C3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1984" w14:textId="77777777" w:rsidR="009A34D0" w:rsidRDefault="009A34D0">
      <w:r>
        <w:separator/>
      </w:r>
    </w:p>
  </w:footnote>
  <w:footnote w:type="continuationSeparator" w:id="0">
    <w:p w14:paraId="48BA49E3" w14:textId="77777777" w:rsidR="009A34D0" w:rsidRDefault="009A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5A0A" w14:textId="77777777" w:rsidR="008C31C3" w:rsidRDefault="008C31C3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53FE" w14:textId="77777777" w:rsidR="008C31C3" w:rsidRDefault="008C31C3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17BAE" w14:textId="77777777" w:rsidR="008C31C3" w:rsidRDefault="008C31C3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EAB"/>
    <w:multiLevelType w:val="hybridMultilevel"/>
    <w:tmpl w:val="AC2EE8D0"/>
    <w:lvl w:ilvl="0" w:tplc="F386FD84">
      <w:start w:val="1"/>
      <w:numFmt w:val="decimal"/>
      <w:lvlText w:val="%1."/>
      <w:lvlJc w:val="left"/>
      <w:pPr>
        <w:ind w:left="503" w:hanging="48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E626A2B"/>
    <w:multiLevelType w:val="hybridMultilevel"/>
    <w:tmpl w:val="7D92BD66"/>
    <w:lvl w:ilvl="0" w:tplc="0409000F">
      <w:start w:val="1"/>
      <w:numFmt w:val="decimal"/>
      <w:lvlText w:val="%1."/>
      <w:lvlJc w:val="left"/>
      <w:pPr>
        <w:ind w:left="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ind w:left="4206" w:hanging="480"/>
      </w:pPr>
    </w:lvl>
  </w:abstractNum>
  <w:abstractNum w:abstractNumId="2" w15:restartNumberingAfterBreak="0">
    <w:nsid w:val="10715F27"/>
    <w:multiLevelType w:val="hybridMultilevel"/>
    <w:tmpl w:val="6EEA873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6EC1E73"/>
    <w:multiLevelType w:val="hybridMultilevel"/>
    <w:tmpl w:val="66765096"/>
    <w:lvl w:ilvl="0" w:tplc="FC32D390">
      <w:start w:val="1"/>
      <w:numFmt w:val="decimal"/>
      <w:lvlText w:val="%1."/>
      <w:lvlJc w:val="left"/>
      <w:pPr>
        <w:ind w:left="275" w:hanging="480"/>
      </w:pPr>
      <w:rPr>
        <w:color w:val="000000" w:themeColor="text1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755" w:hanging="480"/>
      </w:pPr>
    </w:lvl>
    <w:lvl w:ilvl="2" w:tplc="0409001B" w:tentative="1">
      <w:start w:val="1"/>
      <w:numFmt w:val="lowerRoman"/>
      <w:lvlText w:val="%3."/>
      <w:lvlJc w:val="right"/>
      <w:pPr>
        <w:ind w:left="1235" w:hanging="480"/>
      </w:pPr>
    </w:lvl>
    <w:lvl w:ilvl="3" w:tplc="0409000F" w:tentative="1">
      <w:start w:val="1"/>
      <w:numFmt w:val="decimal"/>
      <w:lvlText w:val="%4."/>
      <w:lvlJc w:val="left"/>
      <w:pPr>
        <w:ind w:left="1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95" w:hanging="480"/>
      </w:pPr>
    </w:lvl>
    <w:lvl w:ilvl="5" w:tplc="0409001B" w:tentative="1">
      <w:start w:val="1"/>
      <w:numFmt w:val="lowerRoman"/>
      <w:lvlText w:val="%6."/>
      <w:lvlJc w:val="right"/>
      <w:pPr>
        <w:ind w:left="2675" w:hanging="480"/>
      </w:pPr>
    </w:lvl>
    <w:lvl w:ilvl="6" w:tplc="0409000F" w:tentative="1">
      <w:start w:val="1"/>
      <w:numFmt w:val="decimal"/>
      <w:lvlText w:val="%7."/>
      <w:lvlJc w:val="left"/>
      <w:pPr>
        <w:ind w:left="3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35" w:hanging="480"/>
      </w:pPr>
    </w:lvl>
    <w:lvl w:ilvl="8" w:tplc="0409001B" w:tentative="1">
      <w:start w:val="1"/>
      <w:numFmt w:val="lowerRoman"/>
      <w:lvlText w:val="%9."/>
      <w:lvlJc w:val="right"/>
      <w:pPr>
        <w:ind w:left="4115" w:hanging="480"/>
      </w:pPr>
    </w:lvl>
  </w:abstractNum>
  <w:abstractNum w:abstractNumId="4" w15:restartNumberingAfterBreak="0">
    <w:nsid w:val="26AE117F"/>
    <w:multiLevelType w:val="hybridMultilevel"/>
    <w:tmpl w:val="C3A075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2F1D8F"/>
    <w:multiLevelType w:val="hybridMultilevel"/>
    <w:tmpl w:val="611C066A"/>
    <w:lvl w:ilvl="0" w:tplc="0409000F">
      <w:start w:val="1"/>
      <w:numFmt w:val="decimal"/>
      <w:lvlText w:val="%1."/>
      <w:lvlJc w:val="left"/>
      <w:pPr>
        <w:ind w:left="2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7" w:hanging="480"/>
      </w:pPr>
    </w:lvl>
    <w:lvl w:ilvl="2" w:tplc="0409001B" w:tentative="1">
      <w:start w:val="1"/>
      <w:numFmt w:val="lowerRoman"/>
      <w:lvlText w:val="%3."/>
      <w:lvlJc w:val="right"/>
      <w:pPr>
        <w:ind w:left="1207" w:hanging="480"/>
      </w:pPr>
    </w:lvl>
    <w:lvl w:ilvl="3" w:tplc="0409000F" w:tentative="1">
      <w:start w:val="1"/>
      <w:numFmt w:val="decimal"/>
      <w:lvlText w:val="%4."/>
      <w:lvlJc w:val="left"/>
      <w:pPr>
        <w:ind w:left="1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7" w:hanging="480"/>
      </w:pPr>
    </w:lvl>
    <w:lvl w:ilvl="5" w:tplc="0409001B" w:tentative="1">
      <w:start w:val="1"/>
      <w:numFmt w:val="lowerRoman"/>
      <w:lvlText w:val="%6."/>
      <w:lvlJc w:val="right"/>
      <w:pPr>
        <w:ind w:left="2647" w:hanging="480"/>
      </w:pPr>
    </w:lvl>
    <w:lvl w:ilvl="6" w:tplc="0409000F" w:tentative="1">
      <w:start w:val="1"/>
      <w:numFmt w:val="decimal"/>
      <w:lvlText w:val="%7."/>
      <w:lvlJc w:val="left"/>
      <w:pPr>
        <w:ind w:left="3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7" w:hanging="480"/>
      </w:pPr>
    </w:lvl>
    <w:lvl w:ilvl="8" w:tplc="0409001B" w:tentative="1">
      <w:start w:val="1"/>
      <w:numFmt w:val="lowerRoman"/>
      <w:lvlText w:val="%9."/>
      <w:lvlJc w:val="right"/>
      <w:pPr>
        <w:ind w:left="4087" w:hanging="480"/>
      </w:pPr>
    </w:lvl>
  </w:abstractNum>
  <w:abstractNum w:abstractNumId="6" w15:restartNumberingAfterBreak="0">
    <w:nsid w:val="2DAE2143"/>
    <w:multiLevelType w:val="hybridMultilevel"/>
    <w:tmpl w:val="367ECC10"/>
    <w:lvl w:ilvl="0" w:tplc="3530E934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sz w:val="20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5B2B9B"/>
    <w:multiLevelType w:val="hybridMultilevel"/>
    <w:tmpl w:val="04EC3AE8"/>
    <w:lvl w:ilvl="0" w:tplc="0409000F">
      <w:start w:val="1"/>
      <w:numFmt w:val="decimal"/>
      <w:lvlText w:val="%1."/>
      <w:lvlJc w:val="left"/>
      <w:pPr>
        <w:ind w:left="3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ind w:left="4206" w:hanging="480"/>
      </w:pPr>
    </w:lvl>
  </w:abstractNum>
  <w:abstractNum w:abstractNumId="8" w15:restartNumberingAfterBreak="0">
    <w:nsid w:val="3F03265B"/>
    <w:multiLevelType w:val="hybridMultilevel"/>
    <w:tmpl w:val="5F2ED9D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494D472D"/>
    <w:multiLevelType w:val="hybridMultilevel"/>
    <w:tmpl w:val="751AF3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085233"/>
    <w:multiLevelType w:val="hybridMultilevel"/>
    <w:tmpl w:val="84BC8B54"/>
    <w:lvl w:ilvl="0" w:tplc="C1846544">
      <w:start w:val="1"/>
      <w:numFmt w:val="decimal"/>
      <w:lvlText w:val="%1."/>
      <w:lvlJc w:val="left"/>
      <w:pPr>
        <w:ind w:left="480" w:hanging="48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F30E67"/>
    <w:multiLevelType w:val="hybridMultilevel"/>
    <w:tmpl w:val="72DA8F50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56ED0396"/>
    <w:multiLevelType w:val="hybridMultilevel"/>
    <w:tmpl w:val="737856B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6156599B"/>
    <w:multiLevelType w:val="hybridMultilevel"/>
    <w:tmpl w:val="6492B7DE"/>
    <w:lvl w:ilvl="0" w:tplc="3486814C">
      <w:start w:val="1"/>
      <w:numFmt w:val="decimal"/>
      <w:lvlText w:val="%1.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921081"/>
    <w:multiLevelType w:val="hybridMultilevel"/>
    <w:tmpl w:val="B3B6E85A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74646234"/>
    <w:multiLevelType w:val="hybridMultilevel"/>
    <w:tmpl w:val="FF308802"/>
    <w:lvl w:ilvl="0" w:tplc="325A04A4">
      <w:start w:val="1"/>
      <w:numFmt w:val="decimal"/>
      <w:lvlText w:val="%1."/>
      <w:lvlJc w:val="left"/>
      <w:pPr>
        <w:ind w:left="503" w:hanging="48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79BC7933"/>
    <w:multiLevelType w:val="hybridMultilevel"/>
    <w:tmpl w:val="0D76B5B8"/>
    <w:lvl w:ilvl="0" w:tplc="F2CC36CC">
      <w:start w:val="1"/>
      <w:numFmt w:val="decimal"/>
      <w:lvlText w:val="%1."/>
      <w:lvlJc w:val="left"/>
      <w:pPr>
        <w:ind w:left="503" w:hanging="480"/>
      </w:pPr>
      <w:rPr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16"/>
  </w:num>
  <w:num w:numId="13">
    <w:abstractNumId w:val="0"/>
  </w:num>
  <w:num w:numId="14">
    <w:abstractNumId w:val="11"/>
  </w:num>
  <w:num w:numId="15">
    <w:abstractNumId w:val="5"/>
  </w:num>
  <w:num w:numId="16">
    <w:abstractNumId w:val="3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304A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33756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1C3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34D0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3CEC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9BD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FDE02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6.wmf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1.bin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5.wmf"/><Relationship Id="rId27" Type="http://schemas.openxmlformats.org/officeDocument/2006/relationships/oleObject" Target="embeddings/oleObject13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6B71-BBE2-7C47-BDE9-770FC008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1559</Words>
  <Characters>8892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6</cp:revision>
  <cp:lastPrinted>2018-11-20T02:54:00Z</cp:lastPrinted>
  <dcterms:created xsi:type="dcterms:W3CDTF">2023-05-29T00:06:00Z</dcterms:created>
  <dcterms:modified xsi:type="dcterms:W3CDTF">2023-06-14T01:03:00Z</dcterms:modified>
</cp:coreProperties>
</file>