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7D68A" w14:textId="7B9A08AF"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9A2077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526BD9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EF1288">
        <w:rPr>
          <w:rFonts w:ascii="標楷體" w:eastAsia="標楷體" w:hAnsi="標楷體" w:cs="標楷體"/>
          <w:b/>
          <w:sz w:val="28"/>
          <w:szCs w:val="28"/>
          <w:u w:val="single"/>
        </w:rPr>
        <w:t>2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B2DC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AB2DC3">
        <w:rPr>
          <w:rFonts w:ascii="標楷體" w:eastAsia="標楷體" w:hAnsi="標楷體" w:cs="標楷體" w:hint="eastAsia"/>
          <w:b/>
          <w:sz w:val="28"/>
          <w:szCs w:val="28"/>
        </w:rPr>
        <w:t>高楷鈞</w:t>
      </w:r>
    </w:p>
    <w:p w14:paraId="619E4106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F317BAB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8620597" w14:textId="0296B5AE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EF1288" w:rsidRPr="00EF128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EF1288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D52EB" w:rsidRPr="003D52EB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sym w:font="Wingdings 2" w:char="F050"/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637D7414" w14:textId="05B395BE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3D52EB">
        <w:rPr>
          <w:rFonts w:ascii="標楷體" w:eastAsia="標楷體" w:hAnsi="標楷體" w:cs="標楷體"/>
          <w:sz w:val="24"/>
          <w:szCs w:val="24"/>
        </w:rPr>
        <w:t>4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3D52EB">
        <w:rPr>
          <w:rFonts w:ascii="標楷體" w:eastAsia="標楷體" w:hAnsi="標楷體" w:cs="標楷體"/>
          <w:sz w:val="24"/>
          <w:szCs w:val="24"/>
        </w:rPr>
        <w:t>20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3D52EB">
        <w:rPr>
          <w:rFonts w:ascii="標楷體" w:eastAsia="標楷體" w:hAnsi="標楷體" w:cs="標楷體"/>
          <w:sz w:val="24"/>
          <w:szCs w:val="24"/>
        </w:rPr>
        <w:t>80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14:paraId="5EDB17C7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14:paraId="3D91CD50" w14:textId="77777777" w:rsidTr="00526E70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C1871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27726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14:paraId="412172E2" w14:textId="77777777" w:rsidTr="00526E70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E4E1B" w14:textId="54E72A62" w:rsidR="007C3769" w:rsidRDefault="00EE0F17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118725B2" w14:textId="00C2F9DA" w:rsidR="007C3769" w:rsidRDefault="00EF1288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8BDE6DF" w14:textId="0946963D" w:rsidR="007C3769" w:rsidRDefault="00EF1288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84EBE3E" w14:textId="36D09EE0" w:rsidR="007C3769" w:rsidRDefault="00EE0F17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7FE54A6E" w14:textId="4D91104F" w:rsidR="007C3769" w:rsidRDefault="00EE0F17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A654C2F" w14:textId="77777777"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B28620B" w14:textId="77777777"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74617F7" w14:textId="0EC66A99" w:rsidR="007C3769" w:rsidRDefault="00EE0F17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7121BA5" w14:textId="79CD4130" w:rsidR="008C40E2" w:rsidRPr="00BC3E0D" w:rsidRDefault="00EF1288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F166" w14:textId="33AA14C0" w:rsidR="00EE0F17" w:rsidRDefault="00EE0F17" w:rsidP="00EE0F17">
            <w:pPr>
              <w:ind w:left="700" w:hangingChars="350" w:hanging="700"/>
              <w:jc w:val="left"/>
            </w:pP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>-J-A1</w:t>
            </w:r>
            <w:r>
              <w:rPr>
                <w:rFonts w:hint="eastAsia"/>
              </w:rPr>
              <w:t>對於學習數學有信心和正向態度，能使用適當的數學語言進行溝通，並能將所學應用於日常生活中。</w:t>
            </w:r>
          </w:p>
          <w:p w14:paraId="13AF2297" w14:textId="73B6CB00" w:rsidR="00EE0F17" w:rsidRDefault="00EE0F17" w:rsidP="00EE0F17">
            <w:pPr>
              <w:ind w:left="700" w:hangingChars="350" w:hanging="700"/>
              <w:jc w:val="left"/>
            </w:pP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>-J-B1</w:t>
            </w:r>
            <w:r>
              <w:rPr>
                <w:rFonts w:hint="eastAsia"/>
              </w:rPr>
              <w:t>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3E384BE0" w14:textId="1C5AEBDF" w:rsidR="00EE0F17" w:rsidRDefault="00EE0F17" w:rsidP="00EE0F17">
            <w:pPr>
              <w:ind w:left="700" w:hangingChars="350" w:hanging="700"/>
              <w:jc w:val="left"/>
            </w:pP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>-J-B2</w:t>
            </w:r>
            <w:r>
              <w:rPr>
                <w:rFonts w:hint="eastAsia"/>
              </w:rPr>
              <w:t>具備正確使用計算機以增進學習的素養，包含知道其適用性與限制、認識其與數學知識的輔成價值，並能用以執行數學程序。能認識統計資料的基本特徵。</w:t>
            </w:r>
          </w:p>
          <w:p w14:paraId="55D0AA48" w14:textId="0AAEDC2A" w:rsidR="00EE0F17" w:rsidRDefault="00EE0F17" w:rsidP="00EE0F17">
            <w:pPr>
              <w:ind w:left="700" w:hangingChars="350" w:hanging="700"/>
              <w:jc w:val="left"/>
            </w:pPr>
            <w:r>
              <w:rPr>
                <w:rFonts w:hint="eastAsia"/>
              </w:rPr>
              <w:t>數</w:t>
            </w:r>
            <w:r>
              <w:rPr>
                <w:rFonts w:hint="eastAsia"/>
              </w:rPr>
              <w:t>-J-C2</w:t>
            </w:r>
            <w:r>
              <w:rPr>
                <w:rFonts w:hint="eastAsia"/>
              </w:rPr>
              <w:t>樂於與他人良好互動與溝通以解決問題，並欣賞問題的多元解法。</w:t>
            </w:r>
          </w:p>
        </w:tc>
      </w:tr>
    </w:tbl>
    <w:p w14:paraId="3B412311" w14:textId="77777777"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CEB0A48" w14:textId="77777777" w:rsidR="00795F54" w:rsidRDefault="00795F54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6FF65474" w14:textId="77777777" w:rsidR="00795F54" w:rsidRDefault="00795F54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812E059" w14:textId="77777777" w:rsidR="00B222AE" w:rsidRDefault="00B222AE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67359A0F" w14:textId="707FEAB6" w:rsidR="009A2077" w:rsidRPr="0078482F" w:rsidRDefault="009A2077" w:rsidP="009A2077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694"/>
      </w:tblGrid>
      <w:tr w:rsidR="009A2077" w:rsidRPr="00BF73D8" w14:paraId="167FC354" w14:textId="77777777" w:rsidTr="00EF1288">
        <w:trPr>
          <w:trHeight w:val="416"/>
        </w:trPr>
        <w:tc>
          <w:tcPr>
            <w:tcW w:w="1271" w:type="dxa"/>
            <w:vAlign w:val="center"/>
          </w:tcPr>
          <w:p w14:paraId="0E642897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3375D4FD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827" w:type="dxa"/>
            <w:gridSpan w:val="4"/>
            <w:vAlign w:val="center"/>
          </w:tcPr>
          <w:p w14:paraId="4A78C739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9A2077" w:rsidRPr="00BF73D8" w14:paraId="7D1948E9" w14:textId="77777777" w:rsidTr="00EF1288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E753D64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2C0F0EF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EE7BEDE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1984" w:type="dxa"/>
            <w:gridSpan w:val="2"/>
            <w:vAlign w:val="center"/>
          </w:tcPr>
          <w:p w14:paraId="0B920D6A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9A2077" w:rsidRPr="00BF73D8" w14:paraId="3D1A621B" w14:textId="77777777" w:rsidTr="00EF1288">
        <w:trPr>
          <w:trHeight w:val="405"/>
        </w:trPr>
        <w:tc>
          <w:tcPr>
            <w:tcW w:w="1271" w:type="dxa"/>
            <w:vMerge/>
            <w:vAlign w:val="center"/>
          </w:tcPr>
          <w:p w14:paraId="4E0F15B2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3C01BAA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BF225F7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3A7736F" w14:textId="76C831F6" w:rsidR="009A2077" w:rsidRPr="00BF73D8" w:rsidRDefault="00DA31FD" w:rsidP="00DE5D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0A044929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694" w:type="dxa"/>
            <w:vAlign w:val="center"/>
          </w:tcPr>
          <w:p w14:paraId="61776995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A2077" w:rsidRPr="00BF73D8" w14:paraId="0A4BE45F" w14:textId="77777777" w:rsidTr="00EF1288">
        <w:trPr>
          <w:trHeight w:val="330"/>
        </w:trPr>
        <w:tc>
          <w:tcPr>
            <w:tcW w:w="1271" w:type="dxa"/>
            <w:vMerge/>
            <w:vAlign w:val="center"/>
          </w:tcPr>
          <w:p w14:paraId="38326BA4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1585783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521E367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701DC3B4" w14:textId="57966E48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0E9BB34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694" w:type="dxa"/>
            <w:vAlign w:val="center"/>
          </w:tcPr>
          <w:p w14:paraId="61BF7DD9" w14:textId="1472465D" w:rsidR="009A2077" w:rsidRPr="00BF73D8" w:rsidRDefault="00DA31FD" w:rsidP="00DE5D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A2077" w:rsidRPr="00BF73D8" w14:paraId="400C3868" w14:textId="77777777" w:rsidTr="00EF1288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C84D1A0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E6ABB0C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4F967F9E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1984" w:type="dxa"/>
            <w:gridSpan w:val="2"/>
            <w:vAlign w:val="center"/>
          </w:tcPr>
          <w:p w14:paraId="5BAABC72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9A2077" w:rsidRPr="00BF73D8" w14:paraId="46666DA9" w14:textId="77777777" w:rsidTr="00EF1288">
        <w:trPr>
          <w:trHeight w:val="465"/>
        </w:trPr>
        <w:tc>
          <w:tcPr>
            <w:tcW w:w="1271" w:type="dxa"/>
            <w:vMerge/>
            <w:vAlign w:val="center"/>
          </w:tcPr>
          <w:p w14:paraId="2FDCC333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3395810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9F4442B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7AE7DDBD" w14:textId="7F020C3D" w:rsidR="009A2077" w:rsidRPr="00BF73D8" w:rsidRDefault="00DA31FD" w:rsidP="00DE5D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2C329DBD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694" w:type="dxa"/>
            <w:vAlign w:val="center"/>
          </w:tcPr>
          <w:p w14:paraId="2CDA1BBA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A2077" w:rsidRPr="00BF73D8" w14:paraId="1D159F79" w14:textId="77777777" w:rsidTr="00EF1288">
        <w:trPr>
          <w:trHeight w:val="382"/>
        </w:trPr>
        <w:tc>
          <w:tcPr>
            <w:tcW w:w="1271" w:type="dxa"/>
            <w:vMerge/>
            <w:vAlign w:val="center"/>
          </w:tcPr>
          <w:p w14:paraId="6289C3FC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A308159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1DF1544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63F94B1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0380C9D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694" w:type="dxa"/>
            <w:vAlign w:val="center"/>
          </w:tcPr>
          <w:p w14:paraId="4148B35C" w14:textId="5D55E5E6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A2077" w:rsidRPr="00BF73D8" w14:paraId="36782695" w14:textId="77777777" w:rsidTr="00EF1288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193B0A2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9EC2238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72E9C9B5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1984" w:type="dxa"/>
            <w:gridSpan w:val="2"/>
            <w:vAlign w:val="center"/>
          </w:tcPr>
          <w:p w14:paraId="0DEC1F44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9A2077" w:rsidRPr="00BF73D8" w14:paraId="02652ECC" w14:textId="77777777" w:rsidTr="00EF1288">
        <w:trPr>
          <w:trHeight w:val="345"/>
        </w:trPr>
        <w:tc>
          <w:tcPr>
            <w:tcW w:w="1271" w:type="dxa"/>
            <w:vMerge/>
            <w:vAlign w:val="center"/>
          </w:tcPr>
          <w:p w14:paraId="3A6CE26B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E36F6DD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DA96DE1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7E9124E" w14:textId="225E1826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36FEB58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694" w:type="dxa"/>
            <w:vAlign w:val="center"/>
          </w:tcPr>
          <w:p w14:paraId="47A43A80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A2077" w:rsidRPr="00BF73D8" w14:paraId="5F199512" w14:textId="77777777" w:rsidTr="00EF1288">
        <w:trPr>
          <w:trHeight w:val="382"/>
        </w:trPr>
        <w:tc>
          <w:tcPr>
            <w:tcW w:w="1271" w:type="dxa"/>
            <w:vMerge/>
            <w:vAlign w:val="center"/>
          </w:tcPr>
          <w:p w14:paraId="7EC109F8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EA86256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CD155BC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75D2D4A0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433FB55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694" w:type="dxa"/>
            <w:vAlign w:val="center"/>
          </w:tcPr>
          <w:p w14:paraId="493DB36F" w14:textId="0C9C7D2E" w:rsidR="009A2077" w:rsidRPr="00BF73D8" w:rsidRDefault="00DA31FD" w:rsidP="00DE5D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A2077" w:rsidRPr="00BF73D8" w14:paraId="0C549167" w14:textId="77777777" w:rsidTr="00EF1288">
        <w:trPr>
          <w:trHeight w:val="255"/>
        </w:trPr>
        <w:tc>
          <w:tcPr>
            <w:tcW w:w="1271" w:type="dxa"/>
            <w:vMerge w:val="restart"/>
            <w:vAlign w:val="center"/>
          </w:tcPr>
          <w:p w14:paraId="7378B505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8C566B7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48027BE2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1984" w:type="dxa"/>
            <w:gridSpan w:val="2"/>
            <w:vAlign w:val="center"/>
          </w:tcPr>
          <w:p w14:paraId="22575B41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9A2077" w:rsidRPr="00BF73D8" w14:paraId="695721BB" w14:textId="77777777" w:rsidTr="00EF1288">
        <w:trPr>
          <w:trHeight w:val="360"/>
        </w:trPr>
        <w:tc>
          <w:tcPr>
            <w:tcW w:w="1271" w:type="dxa"/>
            <w:vMerge/>
          </w:tcPr>
          <w:p w14:paraId="235AC628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C70A6AC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B712E4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625C78C9" w14:textId="6A7B1710" w:rsidR="009A2077" w:rsidRPr="00BF73D8" w:rsidRDefault="00DA31FD" w:rsidP="00DE5D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1092AD8F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694" w:type="dxa"/>
            <w:vAlign w:val="center"/>
          </w:tcPr>
          <w:p w14:paraId="6619080F" w14:textId="011D3CC0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A2077" w:rsidRPr="00BF73D8" w14:paraId="4BFC9A2E" w14:textId="77777777" w:rsidTr="00EF1288">
        <w:trPr>
          <w:trHeight w:val="322"/>
        </w:trPr>
        <w:tc>
          <w:tcPr>
            <w:tcW w:w="1271" w:type="dxa"/>
            <w:vMerge/>
          </w:tcPr>
          <w:p w14:paraId="4EB5ED8E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34674CA2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9F3B9D7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62D68E4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71DA900" w14:textId="77777777" w:rsidR="009A2077" w:rsidRPr="00BF73D8" w:rsidRDefault="009A2077" w:rsidP="00DE5D3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694" w:type="dxa"/>
            <w:vAlign w:val="center"/>
          </w:tcPr>
          <w:p w14:paraId="77E94B59" w14:textId="0F30BA59" w:rsidR="009A2077" w:rsidRPr="00BF73D8" w:rsidRDefault="00DA31FD" w:rsidP="00DE5D3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</w:tbl>
    <w:p w14:paraId="34B3B280" w14:textId="77777777" w:rsidR="009A2077" w:rsidRPr="008328CA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6CD39F88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0D9C05BE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3594FBB4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2F88EC47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32DD2900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697AAA3B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21E19358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65DE5EC0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1EE5C60A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6FEB42C0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2F6CA6C7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7646F0D7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1A924C10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797CC146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420F94DD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6ACEB4A1" w14:textId="77777777" w:rsidR="009A2077" w:rsidRDefault="009A2077" w:rsidP="009A2077">
      <w:pPr>
        <w:spacing w:line="0" w:lineRule="atLeast"/>
        <w:rPr>
          <w:rFonts w:ascii="標楷體" w:eastAsia="標楷體" w:hAnsi="標楷體"/>
        </w:rPr>
      </w:pPr>
    </w:p>
    <w:p w14:paraId="16F4763B" w14:textId="77777777" w:rsidR="009A2077" w:rsidRDefault="009A2077" w:rsidP="009A207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B688515" w14:textId="77777777" w:rsidR="009A2077" w:rsidRDefault="009A2077" w:rsidP="009A207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3C653B1" w14:textId="77777777" w:rsidR="009A2077" w:rsidRDefault="006E49C6" w:rsidP="006E4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14:paraId="5A8577B4" w14:textId="77777777" w:rsidR="006E49C6" w:rsidRPr="00C453F2" w:rsidRDefault="009A2077" w:rsidP="006E49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6E49C6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6E49C6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CC167F" w:rsidRPr="00123EF2" w14:paraId="6A82915C" w14:textId="77777777" w:rsidTr="00CC167F">
        <w:trPr>
          <w:trHeight w:val="255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D4E1C64" w14:textId="77777777" w:rsidR="00CC167F" w:rsidRPr="002026C7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8A406AA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A07588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C9D113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66AA9A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ABDAF1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FB3946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2D11795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C167F" w:rsidRPr="00123EF2" w14:paraId="35E7D13E" w14:textId="77777777" w:rsidTr="00CC167F">
        <w:trPr>
          <w:trHeight w:val="752"/>
          <w:jc w:val="center"/>
        </w:trPr>
        <w:tc>
          <w:tcPr>
            <w:tcW w:w="124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0F5548" w14:textId="77777777" w:rsidR="00CC167F" w:rsidRPr="002026C7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D478359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B86BF27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23EF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60227E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18281F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C7F9C3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C59923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90B1C0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35FFEB04" w14:textId="77777777" w:rsidR="00CC167F" w:rsidRPr="00123EF2" w:rsidRDefault="00CC167F" w:rsidP="00CC1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0146A" w:rsidRPr="00123EF2" w14:paraId="0775AF2B" w14:textId="77777777" w:rsidTr="00DA27D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91BB1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第一週</w:t>
            </w:r>
          </w:p>
          <w:p w14:paraId="58A84505" w14:textId="77777777" w:rsidR="00C0146A" w:rsidRDefault="00C0146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</w:rPr>
            </w:pPr>
            <w:r w:rsidRPr="00EC0FF4">
              <w:rPr>
                <w:rFonts w:ascii="標楷體" w:eastAsia="標楷體" w:hAnsi="標楷體" w:cs="標楷體"/>
                <w:snapToGrid w:val="0"/>
              </w:rPr>
              <w:t>2/1</w:t>
            </w:r>
            <w:r>
              <w:rPr>
                <w:rFonts w:ascii="標楷體" w:eastAsia="標楷體" w:hAnsi="標楷體" w:cs="標楷體"/>
                <w:snapToGrid w:val="0"/>
              </w:rPr>
              <w:t>2</w:t>
            </w:r>
            <w:r w:rsidRPr="00EC0FF4">
              <w:rPr>
                <w:rFonts w:ascii="標楷體" w:eastAsia="標楷體" w:hAnsi="標楷體" w:cs="標楷體"/>
                <w:snapToGrid w:val="0"/>
              </w:rPr>
              <w:t>~2/17</w:t>
            </w:r>
          </w:p>
          <w:p w14:paraId="29A38C3A" w14:textId="4A6CA410" w:rsidR="00C0146A" w:rsidRPr="00B26C28" w:rsidRDefault="00C0146A" w:rsidP="00377DDA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開學；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66DEFB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825F4">
              <w:rPr>
                <w:rFonts w:ascii="標楷體" w:eastAsia="標楷體" w:hAnsi="標楷體"/>
                <w:bCs/>
                <w:snapToGrid w:val="0"/>
              </w:rPr>
              <w:t>A-7-4 二元一次聯立方程式的意義：二元一次方程式及其解的意義；具體情境中列出二元一次方程式；二元一次聯立方程式及其解的意義；具體情境中列出二元一次聯立方程式。</w:t>
            </w:r>
          </w:p>
          <w:p w14:paraId="5D7E34A0" w14:textId="3385080B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A-7-5 二元一次聯立方程式的解法與應用：代入消去法；加減消去法；應用問題。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66BED" w14:textId="13FEBA58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825F4">
              <w:rPr>
                <w:rFonts w:ascii="標楷體" w:eastAsia="標楷體" w:hAnsi="標楷體" w:hint="eastAsia"/>
              </w:rPr>
              <w:t>a-Ⅳ-4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6545A3" w14:textId="77777777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1-1二元一次方程式</w:t>
            </w:r>
          </w:p>
          <w:p w14:paraId="153B2032" w14:textId="77777777" w:rsidR="00C0146A" w:rsidRPr="006825F4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1. 能由具體情境中，用x、y等符號列出二元一次式。</w:t>
            </w:r>
          </w:p>
          <w:p w14:paraId="4E0F7352" w14:textId="7CF88B88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2. 能對算式中相同的文字符號、常數進行合併或化簡。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C7E409" w14:textId="5170E010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EF3BE7" w14:textId="5FCCA5CF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2A7C60" w14:textId="0A8C4F7B" w:rsidR="00C0146A" w:rsidRPr="00377DDA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5BF24D35" w14:textId="331802D9" w:rsidR="00C0146A" w:rsidRPr="00377DDA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697EB460" w14:textId="1AD2EDC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BE3B10" w14:textId="77777777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C0146A">
              <w:rPr>
                <w:rFonts w:ascii="標楷體" w:eastAsia="標楷體" w:hAnsi="標楷體" w:hint="eastAsia"/>
              </w:rPr>
              <w:t>【環境教育】</w:t>
            </w:r>
          </w:p>
          <w:p w14:paraId="45ECB625" w14:textId="77777777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C0146A">
              <w:rPr>
                <w:rFonts w:ascii="標楷體" w:eastAsia="標楷體" w:hAnsi="標楷體" w:hint="eastAsia"/>
              </w:rPr>
              <w:t>環J2 了解人與周遭動物的互動關係，認識動物需求，並關切動物福利。</w:t>
            </w:r>
          </w:p>
          <w:p w14:paraId="25148169" w14:textId="77777777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C0146A">
              <w:rPr>
                <w:rFonts w:ascii="標楷體" w:eastAsia="標楷體" w:hAnsi="標楷體" w:hint="eastAsia"/>
              </w:rPr>
              <w:t>【資訊教育】</w:t>
            </w:r>
          </w:p>
          <w:p w14:paraId="4CDDF8A6" w14:textId="1EB55610" w:rsidR="00C0146A" w:rsidRPr="00123EF2" w:rsidRDefault="00C0146A" w:rsidP="00C0146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0146A">
              <w:rPr>
                <w:rFonts w:ascii="標楷體" w:eastAsia="標楷體" w:hAnsi="標楷體" w:hint="eastAsia"/>
              </w:rPr>
              <w:t>資E3 應用運算思維描述問題解決的方法。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6EDD" w14:textId="77777777" w:rsidR="00C0146A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</w:t>
            </w:r>
          </w:p>
          <w:p w14:paraId="089CEE7C" w14:textId="53FEA736" w:rsidR="00112B59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科技</w:t>
            </w:r>
          </w:p>
        </w:tc>
      </w:tr>
      <w:tr w:rsidR="00C0146A" w:rsidRPr="00123EF2" w14:paraId="6E8F8AC4" w14:textId="77777777" w:rsidTr="00DA27D6">
        <w:trPr>
          <w:trHeight w:val="2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ECC15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第二週</w:t>
            </w:r>
          </w:p>
          <w:p w14:paraId="32482C67" w14:textId="77777777" w:rsidR="00C0146A" w:rsidRDefault="00C0146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2/19~2/23</w:t>
            </w:r>
          </w:p>
          <w:p w14:paraId="24A86AA7" w14:textId="15DC3F0A" w:rsidR="00C0146A" w:rsidRPr="00B26C28" w:rsidRDefault="00C0146A" w:rsidP="00377DDA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(2/21-2/22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D98F08" w14:textId="27370FD3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599B82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BBE89" w14:textId="7239721C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95ACC" w14:textId="2E17D42B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70570E" w14:textId="4901ECBC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3C6302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7AAF3C22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06164F5B" w14:textId="2FA2E0A9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09100D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38E8" w14:textId="77777777" w:rsidR="00C0146A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</w:t>
            </w:r>
          </w:p>
          <w:p w14:paraId="67316F81" w14:textId="244F447A" w:rsidR="00112B59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科技</w:t>
            </w:r>
          </w:p>
        </w:tc>
      </w:tr>
      <w:tr w:rsidR="00C0146A" w:rsidRPr="00123EF2" w14:paraId="3CE9C2DC" w14:textId="77777777" w:rsidTr="00265FD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B3162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第三週</w:t>
            </w:r>
          </w:p>
          <w:p w14:paraId="545252C5" w14:textId="77777777" w:rsidR="00C0146A" w:rsidRDefault="00C0146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2/26~3/1</w:t>
            </w:r>
          </w:p>
          <w:p w14:paraId="02C02C86" w14:textId="753E250F" w:rsidR="00C0146A" w:rsidRPr="00B26C28" w:rsidRDefault="00C0146A" w:rsidP="00377DDA">
            <w:pPr>
              <w:spacing w:line="0" w:lineRule="atLeast"/>
              <w:rPr>
                <w:rFonts w:eastAsia="標楷體"/>
                <w:color w:val="auto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(2/28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96747A" w14:textId="14EB34FB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D0CB4" w14:textId="0B3E3AB1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D44640" w14:textId="61819200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1-2解二元一次聯立方程式</w:t>
            </w:r>
          </w:p>
          <w:p w14:paraId="579C38E9" w14:textId="6472BBFF" w:rsidR="00C0146A" w:rsidRPr="006825F4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. 能從具體情境列出二元一次方程式，並理解其解的意義。</w:t>
            </w:r>
          </w:p>
          <w:p w14:paraId="4D9EF9D3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. 能以代入法或枚舉法求二元一次方程式的解。</w:t>
            </w:r>
          </w:p>
          <w:p w14:paraId="66E2F5F5" w14:textId="77777777" w:rsidR="00C0146A" w:rsidRPr="006825F4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3</w:t>
            </w: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. 能從具體情境列出二元一次方程式，並理解其解的意義。</w:t>
            </w:r>
          </w:p>
          <w:p w14:paraId="1D7308F2" w14:textId="2C029DD5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4</w:t>
            </w: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. 能熟練使用代入消去法、加減消去法解二元一次聯立方程式。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2ADDE4" w14:textId="3C82858E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868093" w14:textId="69E3CFC5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91740F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651E33EC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662ADA25" w14:textId="52BAC1B8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155DB8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C510" w14:textId="700CB82F" w:rsidR="00112B59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</w:t>
            </w:r>
          </w:p>
          <w:p w14:paraId="20356ED6" w14:textId="67DAEAE8" w:rsidR="00C0146A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科技</w:t>
            </w:r>
          </w:p>
        </w:tc>
      </w:tr>
      <w:tr w:rsidR="00C0146A" w:rsidRPr="00123EF2" w14:paraId="6C558F56" w14:textId="77777777" w:rsidTr="00265FD8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8D9DF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第四週</w:t>
            </w:r>
          </w:p>
          <w:p w14:paraId="6F6714B0" w14:textId="722B1EF1" w:rsidR="00C0146A" w:rsidRPr="00B26C28" w:rsidRDefault="00C0146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3/4~3/8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0EDEBB" w14:textId="289D5381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58384D" w14:textId="51CE540F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A943B" w14:textId="5A501769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57473" w14:textId="764A5BA5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25C20A" w14:textId="63A6B2D9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A699A4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4F6114B3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1726F7FF" w14:textId="5A63F4FC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7B2ED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0AD4" w14:textId="77777777" w:rsidR="00C0146A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自然</w:t>
            </w:r>
          </w:p>
          <w:p w14:paraId="219BAD56" w14:textId="1B0EC02D" w:rsidR="00112B59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科技</w:t>
            </w:r>
          </w:p>
        </w:tc>
      </w:tr>
      <w:tr w:rsidR="00377DDA" w:rsidRPr="00123EF2" w14:paraId="04A3F92F" w14:textId="77777777" w:rsidTr="00D51A7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F0912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第五週</w:t>
            </w:r>
          </w:p>
          <w:p w14:paraId="32BEAA34" w14:textId="221BEBC1" w:rsidR="00377DDA" w:rsidRPr="00B26C28" w:rsidRDefault="00377DDA" w:rsidP="00377DDA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3/11~3/15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2D0D" w14:textId="624D3054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43AFBD" w14:textId="567DF96F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D8D121" w14:textId="304E7FF3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1-3應用問題</w:t>
            </w:r>
          </w:p>
          <w:p w14:paraId="6B14AAD5" w14:textId="49695B1A" w:rsidR="00377DDA" w:rsidRPr="006825F4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1. 能從具體情境中列出二元一次聯立方程式，並理解其解的意義。</w:t>
            </w:r>
          </w:p>
          <w:p w14:paraId="610B54C4" w14:textId="12EA9622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825F4">
              <w:rPr>
                <w:rFonts w:ascii="標楷體" w:eastAsia="標楷體" w:hAnsi="標楷體" w:hint="eastAsia"/>
                <w:bCs/>
                <w:snapToGrid w:val="0"/>
              </w:rPr>
              <w:t>2. 能運用二元一次聯立方程式解決日常生活中的問題，並能判別其解是否合乎題意。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FC238" w14:textId="1DAAB896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D8702E" w14:textId="0D281975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BA5F35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53E3512A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71E445AE" w14:textId="52AD9B16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01446" w14:textId="77777777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C0146A">
              <w:rPr>
                <w:rFonts w:ascii="標楷體" w:eastAsia="標楷體" w:hAnsi="標楷體" w:hint="eastAsia"/>
              </w:rPr>
              <w:t>【家庭教育】</w:t>
            </w:r>
          </w:p>
          <w:p w14:paraId="72FBED30" w14:textId="5D968922" w:rsidR="00377DD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0146A">
              <w:rPr>
                <w:rFonts w:ascii="標楷體" w:eastAsia="標楷體" w:hAnsi="標楷體" w:hint="eastAsia"/>
              </w:rPr>
              <w:t>家J1 分析家庭的發展歷程。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0DB91" w14:textId="0255F76D" w:rsidR="00377DDA" w:rsidRPr="00123EF2" w:rsidRDefault="00112B59" w:rsidP="00112B59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綜合</w:t>
            </w:r>
          </w:p>
        </w:tc>
      </w:tr>
      <w:tr w:rsidR="00C0146A" w:rsidRPr="00123EF2" w14:paraId="4F15BD23" w14:textId="77777777" w:rsidTr="000A566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4086B" w14:textId="77777777" w:rsidR="00C0146A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lastRenderedPageBreak/>
              <w:t>第六週</w:t>
            </w:r>
          </w:p>
          <w:p w14:paraId="593918C2" w14:textId="5273CBC2" w:rsidR="00C0146A" w:rsidRPr="00B26C28" w:rsidRDefault="00C0146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3/18~3/22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9E7168" w14:textId="4DEBF0B3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G-7-1 平面直角坐標系：以平面直角坐標系、方位距離標定位置；平面直角坐標系及其相關術語（縱軸、橫軸、象限）。</w:t>
            </w:r>
          </w:p>
          <w:p w14:paraId="005CE367" w14:textId="066A9338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A-7-6 二元一次聯立方程式的幾何意義：</w:t>
            </w:r>
            <w:proofErr w:type="spellStart"/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ax+by</w:t>
            </w:r>
            <w:proofErr w:type="spellEnd"/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=c的圖形；y=c的圖形(水平線)；x=c的圖形(鉛垂線)；二元一次聯立方程式的解只處理相交且只有一個交點的情況。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6338A" w14:textId="77777777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6AE1">
              <w:rPr>
                <w:rFonts w:ascii="標楷體" w:eastAsia="標楷體" w:hAnsi="標楷體" w:hint="eastAsia"/>
              </w:rPr>
              <w:t>g-Ⅳ-1 認識直角坐標的意義與構成要素，並能報讀與標示坐標點，以及計算兩個坐標點的距離。</w:t>
            </w:r>
          </w:p>
          <w:p w14:paraId="50537CE8" w14:textId="77777777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6AE1">
              <w:rPr>
                <w:rFonts w:ascii="標楷體" w:eastAsia="標楷體" w:hAnsi="標楷體" w:hint="eastAsia"/>
              </w:rPr>
              <w:t>g-Ⅳ-2 在直角坐標上能描繪與理解二元一次方程式的直線圖形，以及二元一次聯立方程式唯一解的幾何意義。</w:t>
            </w:r>
          </w:p>
          <w:p w14:paraId="58C4249E" w14:textId="2DEBBC08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606AE1">
              <w:rPr>
                <w:rFonts w:ascii="標楷體" w:eastAsia="標楷體" w:hAnsi="標楷體" w:hint="eastAsia"/>
              </w:rPr>
              <w:t>a-Ⅳ-4 理解二元一次聯立方程式及其解的意義，並能以代入消去法與加減消去法求解和驗算，以及能運用到日常生活的情境解決問題。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63581" w14:textId="77777777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6AE1">
              <w:rPr>
                <w:rFonts w:ascii="標楷體" w:eastAsia="標楷體" w:hAnsi="標楷體" w:hint="eastAsia"/>
                <w:bCs/>
                <w:snapToGrid w:val="0"/>
              </w:rPr>
              <w:t>2-1直角坐標平面</w:t>
            </w:r>
          </w:p>
          <w:p w14:paraId="2EC07B0D" w14:textId="77777777" w:rsidR="00C0146A" w:rsidRPr="0003419D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1. 寫出直角坐標平面上點的坐標表示法。</w:t>
            </w:r>
          </w:p>
          <w:p w14:paraId="293D7AAA" w14:textId="77777777" w:rsidR="00C0146A" w:rsidRPr="0003419D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2. 認識直角坐標系的構成：x軸、y軸，以及直角坐標平面上的象限。</w:t>
            </w:r>
          </w:p>
          <w:p w14:paraId="3697968A" w14:textId="77777777" w:rsidR="00C0146A" w:rsidRPr="0003419D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3. 能運用直角坐標及方位距離來標定位置。</w:t>
            </w:r>
          </w:p>
          <w:p w14:paraId="7076EA3F" w14:textId="77777777" w:rsidR="00C0146A" w:rsidRPr="0003419D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4. 介紹四個象限上的符號規則。</w:t>
            </w:r>
          </w:p>
          <w:p w14:paraId="1D0562FB" w14:textId="77777777" w:rsidR="00C0146A" w:rsidRPr="0003419D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5. 能理解四個象限上的符號規則。</w:t>
            </w:r>
          </w:p>
          <w:p w14:paraId="7E4147C7" w14:textId="72B306D4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03419D">
              <w:rPr>
                <w:rFonts w:ascii="標楷體" w:eastAsia="標楷體" w:hAnsi="標楷體" w:hint="eastAsia"/>
                <w:bCs/>
                <w:snapToGrid w:val="0"/>
              </w:rPr>
              <w:t>6. 能判斷一個點位於哪一個象限。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B9D46" w14:textId="39781ED8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87BAEC" w14:textId="56656330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238B3C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13A15A63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010B01B9" w14:textId="3015366C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854638" w14:textId="77777777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C0146A">
              <w:rPr>
                <w:rFonts w:ascii="標楷體" w:eastAsia="標楷體" w:hAnsi="標楷體" w:hint="eastAsia"/>
              </w:rPr>
              <w:t>【戶外教育】</w:t>
            </w:r>
          </w:p>
          <w:p w14:paraId="17E3BE78" w14:textId="77777777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C0146A">
              <w:rPr>
                <w:rFonts w:ascii="標楷體" w:eastAsia="標楷體" w:hAnsi="標楷體" w:hint="eastAsia"/>
              </w:rPr>
              <w:t>戶J1 善用教室外、戶外及校外教學，認識臺灣環境並參訪自然及文化資產，如國家公園、國家風景區及國家森林公園等。</w:t>
            </w:r>
          </w:p>
          <w:p w14:paraId="0B2C5B76" w14:textId="170EB932" w:rsidR="00C0146A" w:rsidRPr="00123EF2" w:rsidRDefault="00C0146A" w:rsidP="00C0146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0146A">
              <w:rPr>
                <w:rFonts w:ascii="標楷體" w:eastAsia="標楷體" w:hAnsi="標楷體" w:hint="eastAsia"/>
              </w:rPr>
              <w:t>戶J2 擴充對環境的理解，運用所學的知識到生活當中，具備觀察、描述、測量、紀錄的能力。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D23DE" w14:textId="25B69E94" w:rsidR="00C0146A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綜合</w:t>
            </w:r>
          </w:p>
        </w:tc>
      </w:tr>
      <w:tr w:rsidR="00C0146A" w:rsidRPr="00123EF2" w14:paraId="7021833A" w14:textId="77777777" w:rsidTr="002725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B7FB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630ADE3D" w14:textId="77777777" w:rsidR="00C0146A" w:rsidRDefault="00C0146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3/25~3/29</w:t>
            </w:r>
          </w:p>
          <w:p w14:paraId="12893D25" w14:textId="32FCC3FF" w:rsidR="00C0146A" w:rsidRPr="00B26C28" w:rsidRDefault="00C0146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/>
                <w:bCs/>
                <w:sz w:val="16"/>
                <w:szCs w:val="16"/>
                <w:highlight w:val="yellow"/>
              </w:rPr>
              <w:t>3/28-3/29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全校第</w:t>
            </w:r>
            <w:r w:rsidRPr="00442DBB">
              <w:rPr>
                <w:rFonts w:ascii="標楷體" w:eastAsia="標楷體" w:hAnsi="標楷體"/>
                <w:bCs/>
                <w:sz w:val="16"/>
                <w:szCs w:val="16"/>
                <w:highlight w:val="yellow"/>
              </w:rPr>
              <w:t>1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45831C" w14:textId="3CB984EF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494424" w14:textId="0E19A82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A823B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318C1" w14:textId="504421D4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D6C835" w14:textId="0A9AFF6F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B855C2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43BEC5D3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2666D63C" w14:textId="08B7FB09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305A6" w14:textId="51AC1AFF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E80F" w14:textId="40E5BB82" w:rsidR="00C0146A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綜合</w:t>
            </w:r>
          </w:p>
        </w:tc>
      </w:tr>
      <w:tr w:rsidR="00C0146A" w:rsidRPr="00123EF2" w14:paraId="37229547" w14:textId="77777777" w:rsidTr="002725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7CE74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第八週</w:t>
            </w:r>
          </w:p>
          <w:p w14:paraId="2EB7F030" w14:textId="77777777" w:rsidR="00C0146A" w:rsidRDefault="00C0146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4/1~4/5</w:t>
            </w:r>
          </w:p>
          <w:p w14:paraId="18E0BDC6" w14:textId="6186362E" w:rsidR="00C0146A" w:rsidRPr="00B26C28" w:rsidRDefault="00C0146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0892BE" w14:textId="7CA9B07E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CDBDBA" w14:textId="18C92D4E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6EFB4B" w14:textId="69949F66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2-2二元一次方程式的圖形</w:t>
            </w:r>
          </w:p>
          <w:p w14:paraId="2FC2AC4C" w14:textId="269D9522" w:rsidR="00C0146A" w:rsidRPr="00296523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1. 能在直角坐標平面上描繪二元一次方程式的圖形。</w:t>
            </w:r>
          </w:p>
          <w:p w14:paraId="5A58BBFF" w14:textId="77777777" w:rsidR="00C0146A" w:rsidRPr="00296523" w:rsidRDefault="00C0146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2. 能了解二元一次方程式ax＋by＝c在坐標平面上的圖形。</w:t>
            </w:r>
          </w:p>
          <w:p w14:paraId="20C2802C" w14:textId="1930FE0E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3. 能在直角坐標平面上認識二元一次聯立方程式的幾何意義。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BEE3A" w14:textId="60D2A84B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2757CA" w14:textId="7745F460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D59863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7543EEEB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6A8AB467" w14:textId="4A31AF39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A808C" w14:textId="77777777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F5DE8" w14:textId="25FC0A43" w:rsidR="00C0146A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綜合</w:t>
            </w:r>
          </w:p>
        </w:tc>
      </w:tr>
      <w:tr w:rsidR="00C0146A" w:rsidRPr="00123EF2" w14:paraId="75A04A16" w14:textId="77777777" w:rsidTr="002725F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6D42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第九週</w:t>
            </w:r>
          </w:p>
          <w:p w14:paraId="6A8C13BB" w14:textId="5441620E" w:rsidR="00C0146A" w:rsidRPr="00B26C28" w:rsidRDefault="00C0146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4/8~4/12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7EC53" w14:textId="3F7BB7ED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998ECF" w14:textId="6DCA6F58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F334AB" w14:textId="30ECA430" w:rsidR="00C0146A" w:rsidRPr="00772BDC" w:rsidRDefault="00C0146A" w:rsidP="00377DD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38647A" w14:textId="0C8F1CC4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ECED83" w14:textId="51BD09C6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263168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754231E7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488D2273" w14:textId="078163EE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21C27" w14:textId="57477276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DB5D" w14:textId="38F2DE46" w:rsidR="00C0146A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綜合</w:t>
            </w:r>
          </w:p>
        </w:tc>
      </w:tr>
      <w:tr w:rsidR="00377DDA" w:rsidRPr="00123EF2" w14:paraId="69ABE381" w14:textId="77777777" w:rsidTr="003C401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B8E45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第十週</w:t>
            </w:r>
          </w:p>
          <w:p w14:paraId="326DEF71" w14:textId="77777777" w:rsidR="00377DDA" w:rsidRDefault="00377DD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4/15~4/19</w:t>
            </w:r>
          </w:p>
          <w:p w14:paraId="73972F63" w14:textId="3E879DFD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D63157" w14:textId="3785B658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N-7-9 比與比例式：比；比例式；正比；反比；相關之基本運算與應用問題，教學情境應以有意義之比值為例。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4E113B" w14:textId="77777777" w:rsidR="00377DDA" w:rsidRPr="00296523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296523">
              <w:rPr>
                <w:rFonts w:ascii="標楷體" w:eastAsia="標楷體" w:hAnsi="標楷體" w:hint="eastAsia"/>
              </w:rPr>
              <w:t>n-Ⅳ-4 理解比、比例式、正比、反比和連比的意義和推理，並能運用到日常生活的情境解決問題。</w:t>
            </w:r>
          </w:p>
          <w:p w14:paraId="12A9A397" w14:textId="6DF7BE0D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96523">
              <w:rPr>
                <w:rFonts w:ascii="標楷體" w:eastAsia="標楷體" w:hAnsi="標楷體" w:hint="eastAsia"/>
              </w:rPr>
              <w:t>n-Ⅳ-9 使用計算機計算比值、複雜的數式、小數或根式等四則運算與三角比的近似值問題，並</w:t>
            </w:r>
            <w:r w:rsidRPr="00296523">
              <w:rPr>
                <w:rFonts w:ascii="標楷體" w:eastAsia="標楷體" w:hAnsi="標楷體" w:hint="eastAsia"/>
              </w:rPr>
              <w:lastRenderedPageBreak/>
              <w:t>能理解計算機可能產生誤差。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352A9" w14:textId="77777777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3-1比例式</w:t>
            </w:r>
          </w:p>
          <w:p w14:paraId="7DABD310" w14:textId="77777777" w:rsidR="00377DDA" w:rsidRPr="00296523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1. 能了解比的性質。</w:t>
            </w:r>
          </w:p>
          <w:p w14:paraId="43CD1149" w14:textId="77777777" w:rsidR="00377DDA" w:rsidRPr="00296523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2. 能熟悉比與倍數的關係。</w:t>
            </w:r>
          </w:p>
          <w:p w14:paraId="2D1CFCC1" w14:textId="77777777" w:rsidR="00377DDA" w:rsidRPr="00296523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3. 能了解比值的意義，並熟練比值的求法。</w:t>
            </w:r>
          </w:p>
          <w:p w14:paraId="3D3DD1AD" w14:textId="4C194CC8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4. 能熟練比例式的基本運算。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A1A395" w14:textId="694F44AC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0A392" w14:textId="5C2CD75B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3626D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7343B594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7C844793" w14:textId="0799E1A2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7AC75E" w14:textId="0135701E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CE00A" w14:textId="627CC5F7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7DDA" w:rsidRPr="00123EF2" w14:paraId="4B5C5C80" w14:textId="77777777" w:rsidTr="003C401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4C7E0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第十一週</w:t>
            </w:r>
          </w:p>
          <w:p w14:paraId="7C2C8E89" w14:textId="5F34DBD4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4/22~4/26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118825" w14:textId="5A462215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6A45FA" w14:textId="1E413075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08633" w14:textId="6B9033A6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91E34" w14:textId="210A608A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4F9B6C" w14:textId="3F4EA383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1C8DD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693384EC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37156B8F" w14:textId="787F4C3D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6DA87" w14:textId="78C029DC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F0BE" w14:textId="67C38306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146A" w:rsidRPr="00123EF2" w14:paraId="007E4987" w14:textId="77777777" w:rsidTr="00DD2099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22CCF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第十二週</w:t>
            </w:r>
          </w:p>
          <w:p w14:paraId="44DDBE0B" w14:textId="77777777" w:rsidR="00C0146A" w:rsidRDefault="00C0146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4/29~5/3</w:t>
            </w:r>
          </w:p>
          <w:p w14:paraId="3676D650" w14:textId="09D0725B" w:rsidR="00C0146A" w:rsidRPr="00B26C28" w:rsidRDefault="00C0146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預計九年級第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2D4098" w14:textId="09D28DD8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EEED6E" w14:textId="66B0A694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3BF228" w14:textId="376CB39C" w:rsidR="00C0146A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3-2正比與反比</w:t>
            </w:r>
          </w:p>
          <w:p w14:paraId="5EE64F83" w14:textId="7D8CCA5B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96523">
              <w:rPr>
                <w:rFonts w:ascii="標楷體" w:eastAsia="標楷體" w:hAnsi="標楷體" w:hint="eastAsia"/>
                <w:bCs/>
                <w:snapToGrid w:val="0"/>
              </w:rPr>
              <w:t>1. 能理解正比、反比關係的意義。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52AC2" w14:textId="262650BF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44F29A" w14:textId="46E3B02E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CBFB0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0672A2C6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0930D533" w14:textId="76DB459E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C98BA9" w14:textId="7B430063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C0146A">
              <w:rPr>
                <w:rFonts w:ascii="標楷體" w:eastAsia="標楷體" w:hAnsi="標楷體" w:hint="eastAsia"/>
              </w:rPr>
              <w:t>【生涯規劃教育】涯J7 學習蒐集與分析工作/</w:t>
            </w:r>
            <w:r w:rsidRPr="00C0146A">
              <w:rPr>
                <w:rFonts w:ascii="標楷體" w:eastAsia="標楷體" w:hAnsi="標楷體" w:hint="eastAsia"/>
              </w:rPr>
              <w:lastRenderedPageBreak/>
              <w:t>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6B8A" w14:textId="61B9C4C1" w:rsidR="00C0146A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綜合</w:t>
            </w:r>
          </w:p>
        </w:tc>
      </w:tr>
      <w:tr w:rsidR="00C0146A" w:rsidRPr="00123EF2" w14:paraId="4BC49E49" w14:textId="77777777" w:rsidTr="00DD2099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D60B" w14:textId="77777777" w:rsidR="00C0146A" w:rsidRPr="00B26C28" w:rsidRDefault="00C0146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lastRenderedPageBreak/>
              <w:t>第十三週</w:t>
            </w:r>
          </w:p>
          <w:p w14:paraId="71C7AC58" w14:textId="06831454" w:rsidR="00C0146A" w:rsidRPr="00B26C28" w:rsidRDefault="00C0146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5/6~5/10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1FF9" w14:textId="5BC0223E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A5DD2" w14:textId="497BE998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2EE62" w14:textId="77777777" w:rsidR="00C0146A" w:rsidRPr="00123EF2" w:rsidRDefault="00C0146A" w:rsidP="00377DDA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501CAA" w14:textId="26F47539" w:rsidR="00C0146A" w:rsidRPr="00123EF2" w:rsidRDefault="00C0146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1BAD3" w14:textId="27EABB84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AA75F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14C3D3C9" w14:textId="77777777" w:rsidR="00C0146A" w:rsidRPr="00377DDA" w:rsidRDefault="00C0146A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245EBB11" w14:textId="37A08B8E" w:rsidR="00C0146A" w:rsidRPr="00123EF2" w:rsidRDefault="00C0146A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C08491" w14:textId="3EE39AAB" w:rsidR="00C0146A" w:rsidRPr="00123EF2" w:rsidRDefault="00C0146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1FC6" w14:textId="08ED13A9" w:rsidR="00C0146A" w:rsidRPr="00123EF2" w:rsidRDefault="00C0146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7DDA" w:rsidRPr="00123EF2" w14:paraId="7FB1FF9A" w14:textId="77777777" w:rsidTr="0074140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F940F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第十四週</w:t>
            </w:r>
          </w:p>
          <w:p w14:paraId="03CFF079" w14:textId="77777777" w:rsidR="00377DDA" w:rsidRDefault="00377DD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5/13~5/17</w:t>
            </w:r>
          </w:p>
          <w:p w14:paraId="6DA6784F" w14:textId="5B491085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(5/14-5/15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七八年級第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2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次段考；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5/18-5/19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A00240" w14:textId="77777777" w:rsidR="00377DDA" w:rsidRPr="0075438D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75438D">
              <w:rPr>
                <w:rFonts w:ascii="標楷體" w:eastAsia="標楷體" w:hAnsi="標楷體" w:hint="eastAsia"/>
                <w:bCs/>
                <w:snapToGrid w:val="0"/>
              </w:rPr>
              <w:t>A-7-7 一元一次不等式的意義：不等式的意義；具體情境中列出一元一次不等式。</w:t>
            </w:r>
          </w:p>
          <w:p w14:paraId="51300433" w14:textId="048334D5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5438D">
              <w:rPr>
                <w:rFonts w:ascii="標楷體" w:eastAsia="標楷體" w:hAnsi="標楷體" w:hint="eastAsia"/>
                <w:bCs/>
                <w:snapToGrid w:val="0"/>
              </w:rPr>
              <w:t>A-7-8 一元一次不等式的解與應用：單一的一元一次不等式的解；在數線上標示解的範圍；應用問題。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F971F" w14:textId="6911B0FE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5438D">
              <w:rPr>
                <w:rFonts w:ascii="標楷體" w:eastAsia="標楷體" w:hAnsi="標楷體" w:hint="eastAsia"/>
              </w:rPr>
              <w:t>a-Ⅳ-3 理解一元一次不等式的意義，並應用於標示數的範圍和其在數線上的圖形，以及使用不等式的數學符號描述情境，與人溝通。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22B58A" w14:textId="7CBA0823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5438D">
              <w:rPr>
                <w:rFonts w:ascii="標楷體" w:eastAsia="標楷體" w:hAnsi="標楷體" w:hint="eastAsia"/>
              </w:rPr>
              <w:t>4-1認識一元一次不等式</w:t>
            </w:r>
          </w:p>
          <w:p w14:paraId="10BE7F78" w14:textId="2C1C5CD9" w:rsidR="00377DDA" w:rsidRPr="0075438D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75438D">
              <w:rPr>
                <w:rFonts w:ascii="標楷體" w:eastAsia="標楷體" w:hAnsi="標楷體" w:hint="eastAsia"/>
              </w:rPr>
              <w:t>1. 能認識不等式。</w:t>
            </w:r>
          </w:p>
          <w:p w14:paraId="40A06FF9" w14:textId="772CE672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5438D">
              <w:rPr>
                <w:rFonts w:ascii="標楷體" w:eastAsia="標楷體" w:hAnsi="標楷體" w:hint="eastAsia"/>
              </w:rPr>
              <w:t>2. 能由具體情境中列出一元一次不等式。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F4756D" w14:textId="0B41CA47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1E9B07" w14:textId="73287285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B9CEB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139FBA84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323DDB96" w14:textId="71C316F1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E1512" w14:textId="0D0F4B21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3904" w14:textId="0A17FBD0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7DDA" w:rsidRPr="00123EF2" w14:paraId="5E0E9314" w14:textId="77777777" w:rsidTr="00660CC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BB1DC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第十五週</w:t>
            </w:r>
          </w:p>
          <w:p w14:paraId="400FF435" w14:textId="64B2FBD8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5/20~5/24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D8A2B12" w14:textId="34D26AFD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01E0F" w14:textId="747CF454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01F7A" w14:textId="661A4678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5438D">
              <w:rPr>
                <w:rFonts w:ascii="標楷體" w:eastAsia="標楷體" w:hAnsi="標楷體" w:hint="eastAsia"/>
                <w:bCs/>
                <w:snapToGrid w:val="0"/>
              </w:rPr>
              <w:t>4-2解一元一次不等式</w:t>
            </w:r>
          </w:p>
          <w:p w14:paraId="4ABBEF51" w14:textId="15EC218F" w:rsidR="00377DDA" w:rsidRPr="0075438D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75438D">
              <w:rPr>
                <w:rFonts w:ascii="標楷體" w:eastAsia="標楷體" w:hAnsi="標楷體" w:hint="eastAsia"/>
                <w:bCs/>
                <w:snapToGrid w:val="0"/>
              </w:rPr>
              <w:t>1. 能由具體情境中描述一元一次不等式解的意義。</w:t>
            </w:r>
          </w:p>
          <w:p w14:paraId="6ECBC641" w14:textId="77777777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5438D">
              <w:rPr>
                <w:rFonts w:ascii="標楷體" w:eastAsia="標楷體" w:hAnsi="標楷體" w:hint="eastAsia"/>
                <w:bCs/>
                <w:snapToGrid w:val="0"/>
              </w:rPr>
              <w:t>2. 能以移項法則找出不等式解的範圍，並以數線表示之。</w:t>
            </w:r>
          </w:p>
          <w:p w14:paraId="68E194FE" w14:textId="78B6BBFC" w:rsidR="00377DDA" w:rsidRPr="0075438D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</w:t>
            </w:r>
            <w:r w:rsidRPr="0075438D">
              <w:rPr>
                <w:rFonts w:ascii="標楷體" w:eastAsia="標楷體" w:hAnsi="標楷體" w:hint="eastAsia"/>
                <w:bCs/>
                <w:snapToGrid w:val="0"/>
              </w:rPr>
              <w:t>. 能列出不等式，並求出所有可滿足式子的數，再配合具體情境，檢驗其合理性。</w:t>
            </w:r>
          </w:p>
          <w:p w14:paraId="4E4F7162" w14:textId="3A537EA7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4</w:t>
            </w:r>
            <w:r w:rsidRPr="0075438D">
              <w:rPr>
                <w:rFonts w:ascii="標楷體" w:eastAsia="標楷體" w:hAnsi="標楷體" w:hint="eastAsia"/>
                <w:bCs/>
                <w:snapToGrid w:val="0"/>
              </w:rPr>
              <w:t>. 在數線上圖示形如5＜x≦17的不等式解。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BD9E62" w14:textId="75F9AC9A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37F102" w14:textId="71BE41AA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41635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08E4D66F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0F5C22F8" w14:textId="4E03185F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9DC9C2" w14:textId="7321272D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C072" w14:textId="5523FDA1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7DDA" w:rsidRPr="00123EF2" w14:paraId="01407CB9" w14:textId="77777777" w:rsidTr="00660CC5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6CC7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第十六週</w:t>
            </w:r>
          </w:p>
          <w:p w14:paraId="15D29D06" w14:textId="2A7DE9EF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5/27~5/31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E0BB8" w14:textId="2DCA2122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B0FFD" w14:textId="7EFE2D5F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BA65F" w14:textId="08C7FC59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A5E5C" w14:textId="065F9399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38B24A" w14:textId="2AE9FF96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CAC941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6997AD29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3F820133" w14:textId="7ADAE2F8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A50E36" w14:textId="77777777" w:rsidR="00C0146A" w:rsidRPr="00C0146A" w:rsidRDefault="00C0146A" w:rsidP="00C0146A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C0146A">
              <w:rPr>
                <w:rFonts w:ascii="標楷體" w:eastAsia="標楷體" w:hAnsi="標楷體" w:hint="eastAsia"/>
                <w:snapToGrid w:val="0"/>
              </w:rPr>
              <w:t>【國際教育】</w:t>
            </w:r>
          </w:p>
          <w:p w14:paraId="138C1143" w14:textId="211F0057" w:rsidR="00377DDA" w:rsidRPr="00123EF2" w:rsidRDefault="00C0146A" w:rsidP="00C0146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C0146A">
              <w:rPr>
                <w:rFonts w:ascii="標楷體" w:eastAsia="標楷體" w:hAnsi="標楷體" w:hint="eastAsia"/>
                <w:snapToGrid w:val="0"/>
              </w:rPr>
              <w:t>國J1 理解國家發展和全球之關聯性。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F270" w14:textId="16F1B2E6" w:rsidR="00377DDA" w:rsidRPr="00123EF2" w:rsidRDefault="00112B59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社會</w:t>
            </w:r>
          </w:p>
        </w:tc>
      </w:tr>
      <w:tr w:rsidR="00377DDA" w:rsidRPr="00123EF2" w14:paraId="53E914C8" w14:textId="77777777" w:rsidTr="00CC167F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2EEC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第十七週</w:t>
            </w:r>
          </w:p>
          <w:p w14:paraId="5908D6F2" w14:textId="77777777" w:rsidR="00377DDA" w:rsidRDefault="00377DD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6/3~6/7</w:t>
            </w:r>
          </w:p>
          <w:p w14:paraId="399862F5" w14:textId="432AD921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預計九年級畢業週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257CD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D-7-1 統計圖表：蒐集生活中常見的數據資料，整理並繪製成含有原始資料或百分率的統計圖表：直方圖、長條圖、圓形圖、折線圖、列聯表。遇到複雜數據時可使用計算機輔助，教師可使用電腦應用軟體演示教授。</w:t>
            </w:r>
          </w:p>
          <w:p w14:paraId="267BC4E7" w14:textId="688F2E82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D-7-2 統計數據：用平均數、中位數與眾數描述一組資料的特性；使用計算機的「M+」或「Σ」鍵計算平均數。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98479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2B12DE">
              <w:rPr>
                <w:rFonts w:ascii="標楷體" w:eastAsia="標楷體" w:hAnsi="標楷體" w:hint="eastAsia"/>
              </w:rPr>
              <w:lastRenderedPageBreak/>
              <w:t>n-Ⅳ-9 使用計算機計算比值、複雜的數式、小數或根式等四則運算與三角比的近似值問題，並能理解計算機可能產生誤差。</w:t>
            </w:r>
          </w:p>
          <w:p w14:paraId="4117EA98" w14:textId="236BEA1B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2B12DE">
              <w:rPr>
                <w:rFonts w:ascii="標楷體" w:eastAsia="標楷體" w:hAnsi="標楷體" w:hint="eastAsia"/>
              </w:rPr>
              <w:t>d-Ⅳ-1 理解常用統計圖表，並能運用簡單統計量分析資料的特性及使用統計軟體的資訊表徵，與人溝通。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75DDA" w14:textId="77777777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5-1統計圖表與資料分析</w:t>
            </w:r>
          </w:p>
          <w:p w14:paraId="25750184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1. 能報讀長條圖、折線圖、圓形圖及列聯表。</w:t>
            </w:r>
          </w:p>
          <w:p w14:paraId="14C7DAAE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2. 能解讀生活中的統計圖表。</w:t>
            </w:r>
          </w:p>
          <w:p w14:paraId="521D01C1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3. 能將原始資料視需要加以排序或分組，整理成次數分配表，來顯示資料蘊含的意義。</w:t>
            </w:r>
          </w:p>
          <w:p w14:paraId="3DD919F6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4. 能整理並繪製、報讀直方圖與折線圖，來顯示資料蘊含的意義。</w:t>
            </w:r>
          </w:p>
          <w:p w14:paraId="4CC5CBD5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5. 能理解計算機「M＋」、「MR」的用處。</w:t>
            </w:r>
          </w:p>
          <w:p w14:paraId="5B297F92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6. 能理解平均數、中位數與眾數的意義。</w:t>
            </w:r>
          </w:p>
          <w:p w14:paraId="620FF208" w14:textId="77777777" w:rsidR="00377DDA" w:rsidRPr="002B12DE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t>7. 能計算一群資料的平均數、中位數與眾數。</w:t>
            </w:r>
          </w:p>
          <w:p w14:paraId="3BFA10EF" w14:textId="18C50FA0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2B12DE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8. 能理解平均數易受到極端值的影響。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86683" w14:textId="1BAE0D9B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519C4" w14:textId="6DFED576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424592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1B73C716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0EE3FF0A" w14:textId="43A950B0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CF4DCC" w14:textId="70CC66D5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E08EC" w14:textId="22BA5EAC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7DDA" w:rsidRPr="00123EF2" w14:paraId="6FB69CC4" w14:textId="77777777" w:rsidTr="008A4DD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8B14F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第十八週</w:t>
            </w:r>
          </w:p>
          <w:p w14:paraId="5D171A3C" w14:textId="77777777" w:rsidR="00377DDA" w:rsidRDefault="00377DD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6/10~6/14</w:t>
            </w:r>
          </w:p>
          <w:p w14:paraId="29A19446" w14:textId="5A565746" w:rsidR="00377DDA" w:rsidRPr="00B26C28" w:rsidRDefault="00377DDA" w:rsidP="00377DDA">
            <w:pPr>
              <w:spacing w:line="0" w:lineRule="atLeast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(6/10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1FEC06" w14:textId="3BDBF1FF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3908">
              <w:rPr>
                <w:rFonts w:ascii="標楷體" w:eastAsia="標楷體" w:hAnsi="標楷體" w:hint="eastAsia"/>
                <w:bCs/>
                <w:snapToGrid w:val="0"/>
              </w:rPr>
              <w:t>S-7-1 簡單圖形與幾何符號：點、線、線段、射線、角、三角形與其符號的介紹。</w:t>
            </w:r>
          </w:p>
          <w:p w14:paraId="7FDF984D" w14:textId="7A376388" w:rsidR="00377DDA" w:rsidRPr="000A3908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S-7-2 三視圖：立體圖形的前視圖、上視圖、左(右)視圖。立體圖形限制內嵌於3×3×3的正方體且不得中空。</w:t>
            </w:r>
          </w:p>
          <w:p w14:paraId="56AE5475" w14:textId="77777777" w:rsidR="00377DDA" w:rsidRPr="000A3908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0A3908">
              <w:rPr>
                <w:rFonts w:ascii="標楷體" w:eastAsia="標楷體" w:hAnsi="標楷體" w:hint="eastAsia"/>
                <w:bCs/>
                <w:snapToGrid w:val="0"/>
              </w:rPr>
              <w:t>S-7-3 垂直：垂直的符號；線段的中垂線；點到直線距離的意義。</w:t>
            </w:r>
          </w:p>
          <w:p w14:paraId="2A733A0D" w14:textId="77777777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A3908">
              <w:rPr>
                <w:rFonts w:ascii="標楷體" w:eastAsia="標楷體" w:hAnsi="標楷體" w:hint="eastAsia"/>
                <w:bCs/>
                <w:snapToGrid w:val="0"/>
              </w:rPr>
              <w:t>S-7-4 線對稱的性質：對稱線段等長；對稱角相等；對稱點的連線段會被對稱軸垂直平分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。</w:t>
            </w:r>
          </w:p>
          <w:p w14:paraId="487CDC8A" w14:textId="1DCAF937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S-7-5 線對稱的基本圖形：等腰三角形；正方形；菱形；箏形；正多邊形。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EC5911" w14:textId="77777777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D13D7F">
              <w:rPr>
                <w:rFonts w:ascii="標楷體" w:eastAsia="標楷體" w:hAnsi="標楷體" w:hint="eastAsia"/>
              </w:rPr>
              <w:lastRenderedPageBreak/>
              <w:t>s-Ⅳ-1 理解常用幾何形體的定義、符號、性質，並應用於幾何問題的解題。</w:t>
            </w:r>
          </w:p>
          <w:p w14:paraId="04219B2D" w14:textId="77777777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D13D7F">
              <w:rPr>
                <w:rFonts w:ascii="標楷體" w:eastAsia="標楷體" w:hAnsi="標楷體" w:hint="eastAsia"/>
              </w:rPr>
              <w:t>s-Ⅳ-3 理解兩條直線的垂直和平行的意義，以及各種性質，並能應用於解決幾何與日常生活的問題。</w:t>
            </w:r>
          </w:p>
          <w:p w14:paraId="64DFF478" w14:textId="77777777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13D7F">
              <w:rPr>
                <w:rFonts w:ascii="標楷體" w:eastAsia="標楷體" w:hAnsi="標楷體" w:hint="eastAsia"/>
              </w:rPr>
              <w:t>s-Ⅳ-5 理解線對稱的意義和線對稱圖形的幾何性質，並能應用於解決幾何與日常生活的問題。</w:t>
            </w:r>
          </w:p>
          <w:p w14:paraId="25251EA7" w14:textId="2B8C5850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 w:rsidRPr="00D13D7F">
              <w:rPr>
                <w:rFonts w:ascii="標楷體" w:eastAsia="標楷體" w:hAnsi="標楷體" w:hint="eastAsia"/>
              </w:rPr>
              <w:t>s-Ⅳ-16 理解簡單的立體圖形及其三視圖與平面展開圖，並能計算立體圖形的表面積、側面積及體積。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305223" w14:textId="77777777" w:rsidR="00377DDA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6-1垂直、線對稱與三視圖</w:t>
            </w:r>
          </w:p>
          <w:p w14:paraId="452835F1" w14:textId="77777777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1. 能認識點、直線、線段、射線、角、三角形、多邊形、正多邊形及其符號的標示。</w:t>
            </w:r>
          </w:p>
          <w:p w14:paraId="32AA3FA9" w14:textId="77777777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2. 了解垂線、垂足、中點、垂直平分線的意義。</w:t>
            </w:r>
          </w:p>
          <w:p w14:paraId="28E9B77C" w14:textId="77777777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3. 能理解線對稱圖形的意義及其對稱點、對稱線段、對稱角、對稱軸。</w:t>
            </w:r>
          </w:p>
          <w:p w14:paraId="2930D116" w14:textId="734ADE2D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4</w:t>
            </w: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. 能透過格子點做出線對稱的鏡射圖形。</w:t>
            </w:r>
          </w:p>
          <w:p w14:paraId="50D205F1" w14:textId="4AC362E7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5</w:t>
            </w: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. 能用線對稱概念理解等腰三角形、正方形、菱形、箏形、正多邊形。</w:t>
            </w:r>
          </w:p>
          <w:p w14:paraId="243ADD4C" w14:textId="19F91873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6</w:t>
            </w: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. 能理解立體圖形視圖的意義，並繪製對應方向的視圖。</w:t>
            </w:r>
          </w:p>
          <w:p w14:paraId="014871EC" w14:textId="1C70FB1F" w:rsidR="00377DDA" w:rsidRPr="00D13D7F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7</w:t>
            </w: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. 能理解立體圖形左右視圖、前後視圖的關係。</w:t>
            </w:r>
          </w:p>
          <w:p w14:paraId="497E0DA6" w14:textId="071CC8BD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 w:hint="eastAsia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8</w:t>
            </w:r>
            <w:r w:rsidRPr="00D13D7F">
              <w:rPr>
                <w:rFonts w:ascii="標楷體" w:eastAsia="標楷體" w:hAnsi="標楷體" w:hint="eastAsia"/>
                <w:bCs/>
                <w:snapToGrid w:val="0"/>
              </w:rPr>
              <w:t>. 能根據視圖判斷觀察的方向。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E7C97" w14:textId="7F4CAF8C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C26427" w14:textId="64500401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D456D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5E6D5F88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0063030F" w14:textId="24F6C4D7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07D34" w14:textId="3DCFDA56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28A76" w14:textId="62CEB563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7DDA" w:rsidRPr="00123EF2" w14:paraId="529A0D5E" w14:textId="77777777" w:rsidTr="008A4DDE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EEC5A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第十九週</w:t>
            </w:r>
          </w:p>
          <w:p w14:paraId="03D8B36D" w14:textId="7D9DFCF4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/>
              </w:rPr>
              <w:t>6/17~6/21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B6658F" w14:textId="56050684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F4505" w14:textId="1BD87060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08F2B" w14:textId="3E5DA0AC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314C8C" w14:textId="3BF78F90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B78F8" w14:textId="6CB6892E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EA3D2E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1A39D5B8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28676BDF" w14:textId="37C8BCAD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009A9D" w14:textId="5103FD3F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BB5F" w14:textId="2F118D0E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7DDA" w:rsidRPr="00123EF2" w14:paraId="13BE3339" w14:textId="77777777" w:rsidTr="00681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E08B0" w14:textId="77777777" w:rsidR="00377DDA" w:rsidRPr="00B26C28" w:rsidRDefault="00377DDA" w:rsidP="00377DDA">
            <w:pPr>
              <w:spacing w:line="24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 w:hint="eastAsia"/>
                <w:color w:val="auto"/>
              </w:rPr>
              <w:t>第二十週</w:t>
            </w:r>
          </w:p>
          <w:p w14:paraId="1CA01F15" w14:textId="77777777" w:rsidR="00377DDA" w:rsidRDefault="00377DDA" w:rsidP="00377DDA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6/24~6/28</w:t>
            </w:r>
          </w:p>
          <w:p w14:paraId="45D5259F" w14:textId="77777777" w:rsidR="00377DDA" w:rsidRPr="00B342F5" w:rsidRDefault="00377DDA" w:rsidP="00377DDA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(6/26-6/27</w:t>
            </w:r>
          </w:p>
          <w:p w14:paraId="1D11190F" w14:textId="77777777" w:rsidR="00377DDA" w:rsidRPr="00B342F5" w:rsidRDefault="00377DDA" w:rsidP="00377DDA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14:paraId="33FB1530" w14:textId="77777777" w:rsidR="00377DDA" w:rsidRPr="00B342F5" w:rsidRDefault="00377DDA" w:rsidP="00377DDA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6/28</w:t>
            </w:r>
          </w:p>
          <w:p w14:paraId="15B3E7A9" w14:textId="4268A9E1" w:rsidR="00377DDA" w:rsidRPr="00B26C28" w:rsidRDefault="00377DDA" w:rsidP="00377D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休業式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A1E65" w14:textId="61ADA2E3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7D3C49" w14:textId="77777777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B9A2FE" w14:textId="365F706E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ECEFA" w14:textId="234B4AFA" w:rsidR="00377DDA" w:rsidRPr="00123EF2" w:rsidRDefault="00377DDA" w:rsidP="00377DD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873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5AEACA" w14:textId="31B99C5A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7057BC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線上媒體盒資源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67021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紙筆測驗</w:t>
            </w:r>
          </w:p>
          <w:p w14:paraId="6058552A" w14:textId="77777777" w:rsidR="002A3DF6" w:rsidRPr="00377DDA" w:rsidRDefault="002A3DF6" w:rsidP="002A3DF6">
            <w:pPr>
              <w:spacing w:line="260" w:lineRule="exact"/>
              <w:jc w:val="left"/>
              <w:rPr>
                <w:rFonts w:ascii="標楷體" w:eastAsia="標楷體" w:hAnsi="標楷體" w:hint="eastAsia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課堂問答</w:t>
            </w:r>
          </w:p>
          <w:p w14:paraId="4ACEB549" w14:textId="37C8086C" w:rsidR="00377DDA" w:rsidRPr="00123EF2" w:rsidRDefault="002A3DF6" w:rsidP="002A3DF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7DDA">
              <w:rPr>
                <w:rFonts w:ascii="標楷體" w:eastAsia="標楷體" w:hAnsi="標楷體" w:hint="eastAsia"/>
                <w:snapToGrid w:val="0"/>
              </w:rPr>
              <w:t>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2C28A2" w14:textId="32F2E604" w:rsidR="00377DDA" w:rsidRPr="00123EF2" w:rsidRDefault="00377DDA" w:rsidP="00377DD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9099" w14:textId="4F5D0FC0" w:rsidR="00377DDA" w:rsidRPr="00123EF2" w:rsidRDefault="00377DDA" w:rsidP="00377D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2BFCC15" w14:textId="77777777" w:rsidR="006E49C6" w:rsidRDefault="006E49C6" w:rsidP="006E49C6">
      <w:pPr>
        <w:rPr>
          <w:rFonts w:ascii="標楷體" w:eastAsia="標楷體" w:hAnsi="標楷體" w:cs="標楷體"/>
          <w:b/>
          <w:sz w:val="24"/>
          <w:szCs w:val="24"/>
        </w:rPr>
      </w:pPr>
    </w:p>
    <w:p w14:paraId="1304E1DA" w14:textId="77777777" w:rsidR="006E49C6" w:rsidRDefault="006E49C6" w:rsidP="006E49C6">
      <w:pPr>
        <w:rPr>
          <w:rFonts w:ascii="標楷體" w:eastAsia="標楷體" w:hAnsi="標楷體" w:cs="標楷體"/>
          <w:b/>
          <w:sz w:val="24"/>
          <w:szCs w:val="24"/>
        </w:rPr>
      </w:pPr>
    </w:p>
    <w:p w14:paraId="3D591FB8" w14:textId="77777777" w:rsidR="006E49C6" w:rsidRPr="00BF31BC" w:rsidRDefault="00CC167F" w:rsidP="006E49C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6E49C6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14:paraId="11DA1151" w14:textId="4CE93857" w:rsidR="006E49C6" w:rsidRPr="00BF31BC" w:rsidRDefault="003D52EB" w:rsidP="00EF1288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3D52EB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sym w:font="Wingdings 2" w:char="F050"/>
      </w:r>
      <w:r w:rsidR="006E49C6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75D70D57" w14:textId="77777777" w:rsidR="006E49C6" w:rsidRPr="00BF31BC" w:rsidRDefault="006E49C6" w:rsidP="006E49C6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5627B64B" w14:textId="77777777" w:rsidR="006E49C6" w:rsidRPr="00BF31BC" w:rsidRDefault="006E49C6" w:rsidP="006E49C6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14:paraId="0BE82106" w14:textId="77777777" w:rsidR="00956B1D" w:rsidRPr="006E49C6" w:rsidRDefault="00956B1D" w:rsidP="006E49C6">
      <w:pPr>
        <w:ind w:firstLine="0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6E49C6" w:rsidSect="006825F4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1F76" w14:textId="77777777" w:rsidR="006C7A04" w:rsidRDefault="006C7A04">
      <w:r>
        <w:separator/>
      </w:r>
    </w:p>
  </w:endnote>
  <w:endnote w:type="continuationSeparator" w:id="0">
    <w:p w14:paraId="5CFEBBCE" w14:textId="77777777" w:rsidR="006C7A04" w:rsidRDefault="006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7602" w14:textId="0B5E3F49" w:rsidR="00CC167F" w:rsidRDefault="00CC167F" w:rsidP="006825F4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5B0148" w:rsidRPr="005B0148">
      <w:rPr>
        <w:noProof/>
        <w:lang w:val="zh-TW"/>
      </w:rPr>
      <w:t>21</w:t>
    </w:r>
    <w:r>
      <w:fldChar w:fldCharType="end"/>
    </w:r>
  </w:p>
  <w:p w14:paraId="39AE91B6" w14:textId="7918C3D0" w:rsidR="006825F4" w:rsidRDefault="006825F4" w:rsidP="006825F4">
    <w:pPr>
      <w:pStyle w:val="aff5"/>
      <w:jc w:val="center"/>
    </w:pPr>
  </w:p>
  <w:p w14:paraId="461CF474" w14:textId="5FDAE393" w:rsidR="006825F4" w:rsidRDefault="006825F4" w:rsidP="006825F4">
    <w:pPr>
      <w:pStyle w:val="aff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C934" w14:textId="77777777" w:rsidR="006C7A04" w:rsidRDefault="006C7A04">
      <w:r>
        <w:separator/>
      </w:r>
    </w:p>
  </w:footnote>
  <w:footnote w:type="continuationSeparator" w:id="0">
    <w:p w14:paraId="1DC596D8" w14:textId="77777777" w:rsidR="006C7A04" w:rsidRDefault="006C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39D4"/>
    <w:rsid w:val="00014B99"/>
    <w:rsid w:val="00014DA1"/>
    <w:rsid w:val="0001581F"/>
    <w:rsid w:val="00017015"/>
    <w:rsid w:val="00020AF4"/>
    <w:rsid w:val="00024470"/>
    <w:rsid w:val="00026BCF"/>
    <w:rsid w:val="000279DB"/>
    <w:rsid w:val="00030AE3"/>
    <w:rsid w:val="00031A53"/>
    <w:rsid w:val="00031BC9"/>
    <w:rsid w:val="00033334"/>
    <w:rsid w:val="0003419D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0A91"/>
    <w:rsid w:val="0009638F"/>
    <w:rsid w:val="00096419"/>
    <w:rsid w:val="00097C2E"/>
    <w:rsid w:val="000A1997"/>
    <w:rsid w:val="000A3908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068C"/>
    <w:rsid w:val="001112EF"/>
    <w:rsid w:val="00111853"/>
    <w:rsid w:val="00112170"/>
    <w:rsid w:val="00112B59"/>
    <w:rsid w:val="0011580C"/>
    <w:rsid w:val="00115A2F"/>
    <w:rsid w:val="001218DF"/>
    <w:rsid w:val="0012196C"/>
    <w:rsid w:val="00123A2D"/>
    <w:rsid w:val="00123EF2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238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74F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96523"/>
    <w:rsid w:val="002A0090"/>
    <w:rsid w:val="002A105E"/>
    <w:rsid w:val="002A156D"/>
    <w:rsid w:val="002A2334"/>
    <w:rsid w:val="002A3DF6"/>
    <w:rsid w:val="002A402E"/>
    <w:rsid w:val="002A422B"/>
    <w:rsid w:val="002A4EAA"/>
    <w:rsid w:val="002A7515"/>
    <w:rsid w:val="002B12DE"/>
    <w:rsid w:val="002B5B91"/>
    <w:rsid w:val="002C2C4F"/>
    <w:rsid w:val="002C6411"/>
    <w:rsid w:val="002D3F86"/>
    <w:rsid w:val="002D6B47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2E4E"/>
    <w:rsid w:val="00376C12"/>
    <w:rsid w:val="00377DDA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52EB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4A"/>
    <w:rsid w:val="004D2FAA"/>
    <w:rsid w:val="004D5763"/>
    <w:rsid w:val="004D651E"/>
    <w:rsid w:val="004E43E3"/>
    <w:rsid w:val="004E5581"/>
    <w:rsid w:val="004E6CC7"/>
    <w:rsid w:val="004F1AB5"/>
    <w:rsid w:val="004F2F0B"/>
    <w:rsid w:val="004F3247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BD9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C3F"/>
    <w:rsid w:val="005A3DF5"/>
    <w:rsid w:val="005A4D9A"/>
    <w:rsid w:val="005B0148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6AE1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278B1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25F4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C7A04"/>
    <w:rsid w:val="006D1D3D"/>
    <w:rsid w:val="006D30E1"/>
    <w:rsid w:val="006D3ACD"/>
    <w:rsid w:val="006D3CA3"/>
    <w:rsid w:val="006D52E9"/>
    <w:rsid w:val="006E27FD"/>
    <w:rsid w:val="006E44A1"/>
    <w:rsid w:val="006E49C6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5249"/>
    <w:rsid w:val="007361BE"/>
    <w:rsid w:val="007364D5"/>
    <w:rsid w:val="00736961"/>
    <w:rsid w:val="0074128F"/>
    <w:rsid w:val="0074265B"/>
    <w:rsid w:val="00742F96"/>
    <w:rsid w:val="00747546"/>
    <w:rsid w:val="00747D8F"/>
    <w:rsid w:val="0075438D"/>
    <w:rsid w:val="00754A2E"/>
    <w:rsid w:val="00756819"/>
    <w:rsid w:val="00760AB4"/>
    <w:rsid w:val="00762578"/>
    <w:rsid w:val="007649FE"/>
    <w:rsid w:val="00765F73"/>
    <w:rsid w:val="00772791"/>
    <w:rsid w:val="00772BDC"/>
    <w:rsid w:val="00777B8C"/>
    <w:rsid w:val="00780181"/>
    <w:rsid w:val="00780CEF"/>
    <w:rsid w:val="00786577"/>
    <w:rsid w:val="0079073C"/>
    <w:rsid w:val="007924F8"/>
    <w:rsid w:val="00793F87"/>
    <w:rsid w:val="00795F54"/>
    <w:rsid w:val="007A03E7"/>
    <w:rsid w:val="007B08AA"/>
    <w:rsid w:val="007B23E4"/>
    <w:rsid w:val="007B4583"/>
    <w:rsid w:val="007B7794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4F21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2077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2DC3"/>
    <w:rsid w:val="00AB33BD"/>
    <w:rsid w:val="00AB671C"/>
    <w:rsid w:val="00AB6FC4"/>
    <w:rsid w:val="00AC4B0F"/>
    <w:rsid w:val="00AD2399"/>
    <w:rsid w:val="00AD3378"/>
    <w:rsid w:val="00AE5DA6"/>
    <w:rsid w:val="00AE6E7D"/>
    <w:rsid w:val="00AE7589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22AE"/>
    <w:rsid w:val="00B2365E"/>
    <w:rsid w:val="00B308B6"/>
    <w:rsid w:val="00B346A1"/>
    <w:rsid w:val="00B41FD5"/>
    <w:rsid w:val="00B47EBB"/>
    <w:rsid w:val="00B5253C"/>
    <w:rsid w:val="00B53A73"/>
    <w:rsid w:val="00B54810"/>
    <w:rsid w:val="00B5559D"/>
    <w:rsid w:val="00B57C3F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46A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719"/>
    <w:rsid w:val="00C80467"/>
    <w:rsid w:val="00C80FA1"/>
    <w:rsid w:val="00C85389"/>
    <w:rsid w:val="00C910BB"/>
    <w:rsid w:val="00C93D91"/>
    <w:rsid w:val="00CA47CD"/>
    <w:rsid w:val="00CB00F2"/>
    <w:rsid w:val="00CB2269"/>
    <w:rsid w:val="00CB3018"/>
    <w:rsid w:val="00CB33CC"/>
    <w:rsid w:val="00CB40FF"/>
    <w:rsid w:val="00CB62C6"/>
    <w:rsid w:val="00CC167F"/>
    <w:rsid w:val="00CC16B0"/>
    <w:rsid w:val="00CC1C3B"/>
    <w:rsid w:val="00CC450A"/>
    <w:rsid w:val="00CC4513"/>
    <w:rsid w:val="00CC59D8"/>
    <w:rsid w:val="00CC7789"/>
    <w:rsid w:val="00CD0BAE"/>
    <w:rsid w:val="00CD45A4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3D7F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44A8"/>
    <w:rsid w:val="00D660A8"/>
    <w:rsid w:val="00D67729"/>
    <w:rsid w:val="00D777C7"/>
    <w:rsid w:val="00D8163B"/>
    <w:rsid w:val="00D81B60"/>
    <w:rsid w:val="00D82CA1"/>
    <w:rsid w:val="00D85659"/>
    <w:rsid w:val="00D91CCA"/>
    <w:rsid w:val="00DA31FD"/>
    <w:rsid w:val="00DA3981"/>
    <w:rsid w:val="00DA3FCB"/>
    <w:rsid w:val="00DB2FC8"/>
    <w:rsid w:val="00DB552D"/>
    <w:rsid w:val="00DC0AFE"/>
    <w:rsid w:val="00DC63C7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3438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0F2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0F17"/>
    <w:rsid w:val="00EE3F60"/>
    <w:rsid w:val="00EE5720"/>
    <w:rsid w:val="00EE6B9E"/>
    <w:rsid w:val="00EE7CBD"/>
    <w:rsid w:val="00EF1288"/>
    <w:rsid w:val="00EF1BAB"/>
    <w:rsid w:val="00EF1F52"/>
    <w:rsid w:val="00EF39D4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6659F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E7176"/>
  <w15:docId w15:val="{69799246-44EC-42C2-AC59-F24B25D0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3DF6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5770-E551-482B-89CB-FFD25DD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752</Words>
  <Characters>4291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kaijung KAo</cp:lastModifiedBy>
  <cp:revision>26</cp:revision>
  <cp:lastPrinted>2018-11-20T02:54:00Z</cp:lastPrinted>
  <dcterms:created xsi:type="dcterms:W3CDTF">2023-12-08T04:24:00Z</dcterms:created>
  <dcterms:modified xsi:type="dcterms:W3CDTF">2023-12-26T08:06:00Z</dcterms:modified>
</cp:coreProperties>
</file>