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Pr="006A2ED2" w:rsidRDefault="002B5B91" w:rsidP="00E30E62">
      <w:pPr>
        <w:jc w:val="center"/>
        <w:rPr>
          <w:rFonts w:ascii="標楷體" w:eastAsia="標楷體" w:hAnsi="標楷體" w:cs="標楷體"/>
          <w:b/>
          <w:sz w:val="28"/>
          <w:szCs w:val="28"/>
          <w:u w:val="single"/>
        </w:rPr>
      </w:pPr>
      <w:bookmarkStart w:id="0" w:name="_GoBack"/>
      <w:bookmarkEnd w:id="0"/>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BF088C">
        <w:rPr>
          <w:rFonts w:ascii="標楷體" w:eastAsia="標楷體" w:hAnsi="標楷體" w:cs="標楷體" w:hint="eastAsia"/>
          <w:b/>
          <w:sz w:val="28"/>
          <w:szCs w:val="28"/>
          <w:u w:val="single"/>
        </w:rPr>
        <w:t>2</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E30E62">
        <w:rPr>
          <w:rFonts w:ascii="標楷體" w:eastAsia="標楷體" w:hAnsi="標楷體" w:cs="標楷體" w:hint="eastAsia"/>
          <w:b/>
          <w:sz w:val="28"/>
          <w:szCs w:val="28"/>
          <w:u w:val="single"/>
        </w:rPr>
        <w:t>八</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BF088C">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6A2ED2">
        <w:rPr>
          <w:rFonts w:ascii="標楷體" w:eastAsia="標楷體" w:hAnsi="標楷體" w:cs="標楷體" w:hint="eastAsia"/>
          <w:b/>
          <w:sz w:val="28"/>
          <w:szCs w:val="28"/>
          <w:u w:val="single"/>
        </w:rPr>
        <w:t xml:space="preserve">  </w:t>
      </w:r>
      <w:r w:rsidR="00E30E62">
        <w:rPr>
          <w:rFonts w:ascii="標楷體" w:eastAsia="標楷體" w:hAnsi="標楷體" w:cs="標楷體" w:hint="eastAsia"/>
          <w:b/>
          <w:sz w:val="28"/>
          <w:szCs w:val="28"/>
          <w:u w:val="single"/>
        </w:rPr>
        <w:t>數學領域全體教師</w:t>
      </w:r>
      <w:proofErr w:type="gramStart"/>
      <w:r w:rsidR="00967DBF" w:rsidRPr="001E290D">
        <w:rPr>
          <w:rFonts w:ascii="標楷體" w:eastAsia="標楷體" w:hAnsi="標楷體" w:cs="標楷體" w:hint="eastAsia"/>
          <w:b/>
          <w:sz w:val="28"/>
          <w:szCs w:val="28"/>
          <w:u w:val="single"/>
        </w:rPr>
        <w:t>＿</w:t>
      </w:r>
      <w:proofErr w:type="gramEnd"/>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CB2A19" w:rsidRDefault="00CB2A19" w:rsidP="00CB2A19">
      <w:pPr>
        <w:pStyle w:val="Web"/>
        <w:spacing w:line="360" w:lineRule="auto"/>
        <w:rPr>
          <w:rFonts w:ascii="標楷體" w:eastAsia="標楷體" w:hAnsi="標楷體" w:cs="標楷體"/>
        </w:rPr>
      </w:pPr>
      <w:r>
        <w:rPr>
          <w:rFonts w:ascii="標楷體" w:eastAsia="標楷體" w:hAnsi="標楷體" w:cs="標楷體" w:hint="eastAsia"/>
        </w:rPr>
        <w:t xml:space="preserve">    1.□國語文    2.□英語文   3.□健康與體育   4.</w:t>
      </w:r>
      <w:r w:rsidR="00CC2403">
        <w:rPr>
          <w:rFonts w:ascii="標楷體" w:eastAsia="標楷體" w:hAnsi="標楷體" w:cs="標楷體" w:hint="eastAsia"/>
        </w:rPr>
        <w:t>■</w:t>
      </w:r>
      <w:r>
        <w:rPr>
          <w:rFonts w:ascii="標楷體" w:eastAsia="標楷體" w:hAnsi="標楷體" w:cs="標楷體" w:hint="eastAsia"/>
        </w:rPr>
        <w:t>數學   5.□社會   6.□藝術  7.□自然科學 8.□科技  9.□綜合活動</w:t>
      </w:r>
    </w:p>
    <w:p w:rsidR="00CB2A19" w:rsidRDefault="00CB2A19" w:rsidP="00CB2A19">
      <w:pPr>
        <w:pStyle w:val="Web"/>
        <w:spacing w:line="360" w:lineRule="auto"/>
      </w:pPr>
      <w:r>
        <w:rPr>
          <w:rFonts w:ascii="標楷體" w:eastAsia="標楷體" w:hAnsi="標楷體" w:cs="標楷體" w:hint="eastAsia"/>
        </w:rPr>
        <w:t xml:space="preserve">    10.</w:t>
      </w:r>
      <w:r>
        <w:rPr>
          <w:rFonts w:hint="eastAsia"/>
        </w:rPr>
        <w:t>□</w:t>
      </w:r>
      <w:r>
        <w:rPr>
          <w:rFonts w:ascii="標楷體" w:eastAsia="標楷體" w:hAnsi="標楷體" w:hint="eastAsia"/>
        </w:rPr>
        <w:t>閩南語文 11</w:t>
      </w:r>
      <w:r>
        <w:rPr>
          <w:rFonts w:ascii="標楷體" w:eastAsia="標楷體" w:hAnsi="標楷體" w:cs="Times New Roman" w:hint="eastAsia"/>
        </w:rPr>
        <w:t>.□</w:t>
      </w:r>
      <w:r>
        <w:rPr>
          <w:rFonts w:ascii="標楷體" w:eastAsia="標楷體" w:hAnsi="標楷體" w:hint="eastAsia"/>
        </w:rPr>
        <w:t xml:space="preserve">客家語文 </w:t>
      </w:r>
      <w:r>
        <w:rPr>
          <w:rFonts w:ascii="標楷體" w:eastAsia="標楷體" w:hAnsi="標楷體" w:cs="Times New Roman" w:hint="eastAsia"/>
        </w:rPr>
        <w:t>12.□</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Pr>
          <w:rFonts w:ascii="標楷體" w:eastAsia="標楷體" w:hAnsi="標楷體" w:cs="Times New Roman" w:hint="eastAsia"/>
        </w:rPr>
        <w:t>13.□</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語  14.</w:t>
      </w:r>
      <w:r>
        <w:rPr>
          <w:rFonts w:ascii="標楷體" w:eastAsia="標楷體" w:hAnsi="標楷體" w:cs="Times New Roman" w:hint="eastAsia"/>
        </w:rPr>
        <w:t xml:space="preserve"> □臺灣手語</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CC2403">
        <w:rPr>
          <w:rFonts w:ascii="標楷體" w:eastAsia="標楷體" w:hAnsi="標楷體" w:cs="標楷體" w:hint="eastAsia"/>
          <w:sz w:val="24"/>
          <w:szCs w:val="24"/>
        </w:rPr>
        <w:t xml:space="preserve"> 4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CC2403">
        <w:rPr>
          <w:rFonts w:ascii="標楷體" w:eastAsia="標楷體" w:hAnsi="標楷體" w:cs="標楷體" w:hint="eastAsia"/>
          <w:sz w:val="24"/>
          <w:szCs w:val="24"/>
        </w:rPr>
        <w:t xml:space="preserve"> </w:t>
      </w:r>
      <w:r w:rsidR="00D92EF0">
        <w:rPr>
          <w:rFonts w:ascii="標楷體" w:eastAsia="標楷體" w:hAnsi="標楷體" w:cs="標楷體" w:hint="eastAsia"/>
          <w:sz w:val="24"/>
          <w:szCs w:val="24"/>
        </w:rPr>
        <w:t>2</w:t>
      </w:r>
      <w:r w:rsidR="00BF088C">
        <w:rPr>
          <w:rFonts w:ascii="標楷體" w:eastAsia="標楷體" w:hAnsi="標楷體" w:cs="標楷體" w:hint="eastAsia"/>
          <w:sz w:val="24"/>
          <w:szCs w:val="24"/>
        </w:rPr>
        <w:t>1</w:t>
      </w:r>
      <w:r w:rsidR="00CC2403">
        <w:rPr>
          <w:rFonts w:ascii="標楷體" w:eastAsia="標楷體" w:hAnsi="標楷體" w:cs="標楷體" w:hint="eastAsia"/>
          <w:sz w:val="24"/>
          <w:szCs w:val="24"/>
        </w:rPr>
        <w:t xml:space="preserve"> </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CC2403">
        <w:rPr>
          <w:rFonts w:ascii="標楷體" w:eastAsia="標楷體" w:hAnsi="標楷體" w:cs="標楷體" w:hint="eastAsia"/>
          <w:sz w:val="24"/>
          <w:szCs w:val="24"/>
        </w:rPr>
        <w:t xml:space="preserve"> 84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9863B8" w:rsidP="00B62FC1">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9863B8" w:rsidP="00B5253C">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9863B8" w:rsidP="003D2C0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9863B8" w:rsidP="0003333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9863B8" w:rsidP="00B15D5D">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9863B8" w:rsidP="001918A5">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9863B8" w:rsidP="0087131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9863B8" w:rsidP="00110487">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9863B8" w:rsidP="001D3382">
            <w:pPr>
              <w:autoSpaceDE w:val="0"/>
              <w:autoSpaceDN w:val="0"/>
              <w:adjustRightInd w:val="0"/>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9863B8" w:rsidRDefault="009863B8" w:rsidP="009863B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數-J-A1 對於學習數學有信心和正向態度，能使用適當的數學語言進行溝通，並能將所學應用於日常生活中。</w:t>
            </w:r>
          </w:p>
          <w:p w:rsidR="009863B8" w:rsidRDefault="009863B8" w:rsidP="009863B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數-J-A2 具備有理數、根式、坐標系之運作能力，並能以符號代表數或幾何物件，執行運算與推論，在生活情境或可理解的想像情境中，分析本質以解決問題。</w:t>
            </w:r>
          </w:p>
          <w:p w:rsidR="009863B8" w:rsidRDefault="009863B8" w:rsidP="009863B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數-J-A3 具備識別現實生活問題和數學的關聯的能力，可從多元、彈性角度擬訂問題解決計畫，並能將問題解答轉化於真實世界。</w:t>
            </w:r>
          </w:p>
          <w:p w:rsidR="009863B8" w:rsidRDefault="009863B8" w:rsidP="009863B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數-J-B1 具備處理代數與幾何中數學關係的能力，並用以描述情境中的現象。能在經驗範圍內，以數學語言表述平面與空間的基本關係和性質。能以基本的統計量與機率，描述生活中不確定性的程度。</w:t>
            </w:r>
          </w:p>
          <w:p w:rsidR="009863B8" w:rsidRDefault="009863B8" w:rsidP="009863B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數-J-B2 具備正確使用計算機以增進學習的素養，包含知道其適用性與限制、認識其與數學知識的輔成價值，並能用以執行數學程序。能認識統計資料的基本特徵。</w:t>
            </w:r>
          </w:p>
          <w:p w:rsidR="009863B8" w:rsidRDefault="009863B8" w:rsidP="009863B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數-J-B3 具備辨認藝術作品中的幾何形體或數量關係的素養，並能在數學的推導中，享受數學之美。</w:t>
            </w:r>
          </w:p>
          <w:p w:rsidR="009863B8" w:rsidRDefault="009863B8" w:rsidP="009863B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數-J-C1 具備從證據討論與反思事情的態度，提出合理的論述，並能和他人進行理性溝通與合作。</w:t>
            </w:r>
          </w:p>
          <w:p w:rsidR="009863B8" w:rsidRDefault="009863B8" w:rsidP="009863B8">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數-J-C2 樂於與他人良好互動與溝通以解決問題，並欣賞問題的多元解法。</w:t>
            </w:r>
          </w:p>
          <w:p w:rsidR="00F6602E" w:rsidRPr="00B62FC1" w:rsidRDefault="009863B8" w:rsidP="009863B8">
            <w:pPr>
              <w:jc w:val="left"/>
              <w:rPr>
                <w:rFonts w:ascii="標楷體" w:eastAsia="標楷體" w:hAnsi="標楷體" w:cs="標楷體"/>
                <w:color w:val="auto"/>
                <w:sz w:val="24"/>
                <w:szCs w:val="24"/>
              </w:rPr>
            </w:pPr>
            <w:r>
              <w:rPr>
                <w:rFonts w:ascii="標楷體" w:eastAsia="標楷體" w:hAnsi="標楷體" w:cs="標楷體"/>
                <w:color w:val="auto"/>
                <w:sz w:val="24"/>
                <w:szCs w:val="24"/>
              </w:rPr>
              <w:t xml:space="preserve">數-J-C3 </w:t>
            </w:r>
            <w:proofErr w:type="gramStart"/>
            <w:r>
              <w:rPr>
                <w:rFonts w:ascii="標楷體" w:eastAsia="標楷體" w:hAnsi="標楷體" w:cs="標楷體"/>
                <w:color w:val="auto"/>
                <w:sz w:val="24"/>
                <w:szCs w:val="24"/>
              </w:rPr>
              <w:t>具備敏察和</w:t>
            </w:r>
            <w:proofErr w:type="gramEnd"/>
            <w:r>
              <w:rPr>
                <w:rFonts w:ascii="標楷體" w:eastAsia="標楷體" w:hAnsi="標楷體" w:cs="標楷體"/>
                <w:color w:val="auto"/>
                <w:sz w:val="24"/>
                <w:szCs w:val="24"/>
              </w:rPr>
              <w:t>接納數學發展的全球性歷史與地理背景的素養。</w:t>
            </w:r>
          </w:p>
        </w:tc>
      </w:tr>
    </w:tbl>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BB2D2E">
        <w:trPr>
          <w:trHeight w:val="416"/>
        </w:trPr>
        <w:tc>
          <w:tcPr>
            <w:tcW w:w="1271" w:type="dxa"/>
            <w:vAlign w:val="center"/>
          </w:tcPr>
          <w:p w:rsidR="00A238E9" w:rsidRPr="00BF73D8" w:rsidRDefault="00A238E9" w:rsidP="00BB2D2E">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BB2D2E">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BB2D2E">
            <w:pPr>
              <w:spacing w:line="0" w:lineRule="atLeast"/>
              <w:jc w:val="center"/>
              <w:rPr>
                <w:rFonts w:eastAsia="標楷體"/>
              </w:rPr>
            </w:pPr>
            <w:r w:rsidRPr="00BF73D8">
              <w:rPr>
                <w:rFonts w:eastAsia="標楷體"/>
              </w:rPr>
              <w:t>素養指標</w:t>
            </w:r>
          </w:p>
        </w:tc>
      </w:tr>
      <w:tr w:rsidR="00A238E9" w:rsidRPr="00BF73D8" w:rsidTr="00BB2D2E">
        <w:trPr>
          <w:trHeight w:val="210"/>
        </w:trPr>
        <w:tc>
          <w:tcPr>
            <w:tcW w:w="1271" w:type="dxa"/>
            <w:vMerge w:val="restart"/>
            <w:vAlign w:val="center"/>
          </w:tcPr>
          <w:p w:rsidR="00A238E9" w:rsidRPr="00BF73D8" w:rsidRDefault="00A238E9" w:rsidP="00BB2D2E">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BB2D2E">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BB2D2E">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BB2D2E">
            <w:pPr>
              <w:spacing w:line="0" w:lineRule="atLeast"/>
              <w:jc w:val="center"/>
              <w:rPr>
                <w:rFonts w:eastAsia="標楷體"/>
              </w:rPr>
            </w:pPr>
            <w:r w:rsidRPr="00BF73D8">
              <w:rPr>
                <w:rFonts w:eastAsia="標楷體"/>
              </w:rPr>
              <w:t>健康</w:t>
            </w:r>
          </w:p>
        </w:tc>
      </w:tr>
      <w:tr w:rsidR="00A238E9" w:rsidRPr="00BF73D8" w:rsidTr="00BB2D2E">
        <w:trPr>
          <w:trHeight w:val="405"/>
        </w:trPr>
        <w:tc>
          <w:tcPr>
            <w:tcW w:w="1271" w:type="dxa"/>
            <w:vMerge/>
            <w:vAlign w:val="center"/>
          </w:tcPr>
          <w:p w:rsidR="00A238E9" w:rsidRPr="00BF73D8" w:rsidRDefault="00A238E9" w:rsidP="00BB2D2E">
            <w:pPr>
              <w:spacing w:line="0" w:lineRule="atLeast"/>
              <w:jc w:val="center"/>
              <w:rPr>
                <w:rFonts w:eastAsia="標楷體"/>
              </w:rPr>
            </w:pPr>
          </w:p>
        </w:tc>
        <w:tc>
          <w:tcPr>
            <w:tcW w:w="1276" w:type="dxa"/>
            <w:vMerge/>
            <w:vAlign w:val="center"/>
          </w:tcPr>
          <w:p w:rsidR="00A238E9" w:rsidRPr="00BF73D8" w:rsidRDefault="00A238E9" w:rsidP="00BB2D2E">
            <w:pPr>
              <w:spacing w:line="0" w:lineRule="atLeast"/>
              <w:jc w:val="center"/>
              <w:rPr>
                <w:rFonts w:eastAsia="標楷體"/>
              </w:rPr>
            </w:pPr>
          </w:p>
        </w:tc>
        <w:tc>
          <w:tcPr>
            <w:tcW w:w="1275" w:type="dxa"/>
            <w:vAlign w:val="center"/>
          </w:tcPr>
          <w:p w:rsidR="00A238E9" w:rsidRPr="00BF73D8" w:rsidRDefault="00A238E9" w:rsidP="00BB2D2E">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BB2D2E">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238E9" w:rsidP="00BB2D2E">
            <w:pPr>
              <w:spacing w:line="0" w:lineRule="atLeast"/>
              <w:jc w:val="center"/>
              <w:rPr>
                <w:rFonts w:eastAsia="標楷體"/>
              </w:rPr>
            </w:pPr>
          </w:p>
        </w:tc>
      </w:tr>
      <w:tr w:rsidR="00A238E9" w:rsidRPr="00BF73D8" w:rsidTr="00BB2D2E">
        <w:trPr>
          <w:trHeight w:val="330"/>
        </w:trPr>
        <w:tc>
          <w:tcPr>
            <w:tcW w:w="1271" w:type="dxa"/>
            <w:vMerge/>
            <w:vAlign w:val="center"/>
          </w:tcPr>
          <w:p w:rsidR="00A238E9" w:rsidRPr="00BF73D8" w:rsidRDefault="00A238E9" w:rsidP="00BB2D2E">
            <w:pPr>
              <w:spacing w:line="0" w:lineRule="atLeast"/>
              <w:jc w:val="center"/>
              <w:rPr>
                <w:rFonts w:eastAsia="標楷體"/>
              </w:rPr>
            </w:pPr>
          </w:p>
        </w:tc>
        <w:tc>
          <w:tcPr>
            <w:tcW w:w="1276" w:type="dxa"/>
            <w:vMerge/>
            <w:vAlign w:val="center"/>
          </w:tcPr>
          <w:p w:rsidR="00A238E9" w:rsidRPr="00BF73D8" w:rsidRDefault="00A238E9" w:rsidP="00BB2D2E">
            <w:pPr>
              <w:spacing w:line="0" w:lineRule="atLeast"/>
              <w:jc w:val="center"/>
              <w:rPr>
                <w:rFonts w:eastAsia="標楷體"/>
              </w:rPr>
            </w:pPr>
          </w:p>
        </w:tc>
        <w:tc>
          <w:tcPr>
            <w:tcW w:w="1275" w:type="dxa"/>
            <w:vAlign w:val="center"/>
          </w:tcPr>
          <w:p w:rsidR="00A238E9" w:rsidRPr="00BF73D8" w:rsidRDefault="00A238E9" w:rsidP="00BB2D2E">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BB2D2E">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r>
      <w:tr w:rsidR="00A238E9" w:rsidRPr="00BF73D8" w:rsidTr="00BB2D2E">
        <w:trPr>
          <w:trHeight w:val="150"/>
        </w:trPr>
        <w:tc>
          <w:tcPr>
            <w:tcW w:w="1271" w:type="dxa"/>
            <w:vMerge w:val="restart"/>
            <w:vAlign w:val="center"/>
          </w:tcPr>
          <w:p w:rsidR="00A238E9" w:rsidRPr="00BF73D8" w:rsidRDefault="00A238E9" w:rsidP="00BB2D2E">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BB2D2E">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BB2D2E">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BB2D2E">
            <w:pPr>
              <w:spacing w:line="0" w:lineRule="atLeast"/>
              <w:jc w:val="center"/>
              <w:rPr>
                <w:rFonts w:eastAsia="標楷體"/>
              </w:rPr>
            </w:pPr>
            <w:r w:rsidRPr="00BF73D8">
              <w:rPr>
                <w:rFonts w:eastAsia="標楷體"/>
              </w:rPr>
              <w:t>卓越</w:t>
            </w:r>
          </w:p>
        </w:tc>
      </w:tr>
      <w:tr w:rsidR="00A238E9" w:rsidRPr="00BF73D8" w:rsidTr="00BB2D2E">
        <w:trPr>
          <w:trHeight w:val="465"/>
        </w:trPr>
        <w:tc>
          <w:tcPr>
            <w:tcW w:w="1271" w:type="dxa"/>
            <w:vMerge/>
            <w:vAlign w:val="center"/>
          </w:tcPr>
          <w:p w:rsidR="00A238E9" w:rsidRPr="00BF73D8" w:rsidRDefault="00A238E9" w:rsidP="00BB2D2E">
            <w:pPr>
              <w:spacing w:line="0" w:lineRule="atLeast"/>
              <w:jc w:val="center"/>
              <w:rPr>
                <w:rFonts w:eastAsia="標楷體"/>
              </w:rPr>
            </w:pPr>
          </w:p>
        </w:tc>
        <w:tc>
          <w:tcPr>
            <w:tcW w:w="1276" w:type="dxa"/>
            <w:vMerge/>
            <w:vAlign w:val="center"/>
          </w:tcPr>
          <w:p w:rsidR="00A238E9" w:rsidRPr="00BF73D8" w:rsidRDefault="00A238E9" w:rsidP="00BB2D2E">
            <w:pPr>
              <w:spacing w:line="0" w:lineRule="atLeast"/>
              <w:jc w:val="center"/>
              <w:rPr>
                <w:rFonts w:eastAsia="標楷體"/>
              </w:rPr>
            </w:pPr>
          </w:p>
        </w:tc>
        <w:tc>
          <w:tcPr>
            <w:tcW w:w="1275" w:type="dxa"/>
            <w:vAlign w:val="center"/>
          </w:tcPr>
          <w:p w:rsidR="00A238E9" w:rsidRPr="00BF73D8" w:rsidRDefault="00A238E9" w:rsidP="00BB2D2E">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BB2D2E">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r>
      <w:tr w:rsidR="00A238E9" w:rsidRPr="00BF73D8" w:rsidTr="00BB2D2E">
        <w:trPr>
          <w:trHeight w:val="382"/>
        </w:trPr>
        <w:tc>
          <w:tcPr>
            <w:tcW w:w="1271" w:type="dxa"/>
            <w:vMerge/>
            <w:vAlign w:val="center"/>
          </w:tcPr>
          <w:p w:rsidR="00A238E9" w:rsidRPr="00BF73D8" w:rsidRDefault="00A238E9" w:rsidP="00BB2D2E">
            <w:pPr>
              <w:spacing w:line="0" w:lineRule="atLeast"/>
              <w:jc w:val="center"/>
              <w:rPr>
                <w:rFonts w:eastAsia="標楷體"/>
              </w:rPr>
            </w:pPr>
          </w:p>
        </w:tc>
        <w:tc>
          <w:tcPr>
            <w:tcW w:w="1276" w:type="dxa"/>
            <w:vMerge/>
            <w:vAlign w:val="center"/>
          </w:tcPr>
          <w:p w:rsidR="00A238E9" w:rsidRPr="00BF73D8" w:rsidRDefault="00A238E9" w:rsidP="00BB2D2E">
            <w:pPr>
              <w:spacing w:line="0" w:lineRule="atLeast"/>
              <w:jc w:val="center"/>
              <w:rPr>
                <w:rFonts w:eastAsia="標楷體"/>
              </w:rPr>
            </w:pPr>
          </w:p>
        </w:tc>
        <w:tc>
          <w:tcPr>
            <w:tcW w:w="1275" w:type="dxa"/>
            <w:vAlign w:val="center"/>
          </w:tcPr>
          <w:p w:rsidR="00A238E9" w:rsidRPr="00BF73D8" w:rsidRDefault="00A238E9" w:rsidP="00BB2D2E">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238E9" w:rsidP="00BB2D2E">
            <w:pPr>
              <w:spacing w:line="0" w:lineRule="atLeast"/>
              <w:jc w:val="center"/>
              <w:rPr>
                <w:rFonts w:eastAsia="標楷體"/>
              </w:rPr>
            </w:pPr>
          </w:p>
        </w:tc>
        <w:tc>
          <w:tcPr>
            <w:tcW w:w="1290" w:type="dxa"/>
            <w:vAlign w:val="center"/>
          </w:tcPr>
          <w:p w:rsidR="00A238E9" w:rsidRPr="00BF73D8" w:rsidRDefault="00A238E9" w:rsidP="00BB2D2E">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BB2D2E">
            <w:pPr>
              <w:spacing w:line="0" w:lineRule="atLeast"/>
              <w:jc w:val="center"/>
              <w:rPr>
                <w:rFonts w:eastAsia="標楷體"/>
              </w:rPr>
            </w:pPr>
          </w:p>
        </w:tc>
      </w:tr>
      <w:tr w:rsidR="00A238E9" w:rsidRPr="00BF73D8" w:rsidTr="00BB2D2E">
        <w:trPr>
          <w:trHeight w:val="264"/>
        </w:trPr>
        <w:tc>
          <w:tcPr>
            <w:tcW w:w="1271" w:type="dxa"/>
            <w:vMerge w:val="restart"/>
            <w:vAlign w:val="center"/>
          </w:tcPr>
          <w:p w:rsidR="00A238E9" w:rsidRPr="00BF73D8" w:rsidRDefault="00A238E9" w:rsidP="00BB2D2E">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BB2D2E">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BB2D2E">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BB2D2E">
            <w:pPr>
              <w:spacing w:line="0" w:lineRule="atLeast"/>
              <w:jc w:val="center"/>
              <w:rPr>
                <w:rFonts w:eastAsia="標楷體"/>
              </w:rPr>
            </w:pPr>
            <w:r w:rsidRPr="00BF73D8">
              <w:rPr>
                <w:rFonts w:eastAsia="標楷體"/>
              </w:rPr>
              <w:t>學習</w:t>
            </w:r>
          </w:p>
        </w:tc>
      </w:tr>
      <w:tr w:rsidR="00A238E9" w:rsidRPr="00BF73D8" w:rsidTr="00BB2D2E">
        <w:trPr>
          <w:trHeight w:val="345"/>
        </w:trPr>
        <w:tc>
          <w:tcPr>
            <w:tcW w:w="1271" w:type="dxa"/>
            <w:vMerge/>
            <w:vAlign w:val="center"/>
          </w:tcPr>
          <w:p w:rsidR="00A238E9" w:rsidRPr="00BF73D8" w:rsidRDefault="00A238E9" w:rsidP="00BB2D2E">
            <w:pPr>
              <w:spacing w:line="0" w:lineRule="atLeast"/>
              <w:jc w:val="center"/>
              <w:rPr>
                <w:rFonts w:eastAsia="標楷體"/>
              </w:rPr>
            </w:pPr>
          </w:p>
        </w:tc>
        <w:tc>
          <w:tcPr>
            <w:tcW w:w="1276" w:type="dxa"/>
            <w:vMerge/>
            <w:vAlign w:val="center"/>
          </w:tcPr>
          <w:p w:rsidR="00A238E9" w:rsidRPr="00BF73D8" w:rsidRDefault="00A238E9" w:rsidP="00BB2D2E">
            <w:pPr>
              <w:spacing w:line="0" w:lineRule="atLeast"/>
              <w:jc w:val="center"/>
              <w:rPr>
                <w:rFonts w:eastAsia="標楷體"/>
              </w:rPr>
            </w:pPr>
          </w:p>
        </w:tc>
        <w:tc>
          <w:tcPr>
            <w:tcW w:w="1275" w:type="dxa"/>
            <w:vAlign w:val="center"/>
          </w:tcPr>
          <w:p w:rsidR="00A238E9" w:rsidRPr="00BF73D8" w:rsidRDefault="00A238E9" w:rsidP="00BB2D2E">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238E9" w:rsidP="00BB2D2E">
            <w:pPr>
              <w:spacing w:line="0" w:lineRule="atLeast"/>
              <w:jc w:val="center"/>
              <w:rPr>
                <w:rFonts w:eastAsia="標楷體"/>
              </w:rPr>
            </w:pPr>
          </w:p>
        </w:tc>
        <w:tc>
          <w:tcPr>
            <w:tcW w:w="1290" w:type="dxa"/>
            <w:vAlign w:val="center"/>
          </w:tcPr>
          <w:p w:rsidR="00A238E9" w:rsidRPr="00BF73D8" w:rsidRDefault="00A238E9" w:rsidP="00BB2D2E">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r>
      <w:tr w:rsidR="00A238E9" w:rsidRPr="00BF73D8" w:rsidTr="00BB2D2E">
        <w:trPr>
          <w:trHeight w:val="382"/>
        </w:trPr>
        <w:tc>
          <w:tcPr>
            <w:tcW w:w="1271" w:type="dxa"/>
            <w:vMerge/>
            <w:vAlign w:val="center"/>
          </w:tcPr>
          <w:p w:rsidR="00A238E9" w:rsidRPr="00BF73D8" w:rsidRDefault="00A238E9" w:rsidP="00BB2D2E">
            <w:pPr>
              <w:spacing w:line="0" w:lineRule="atLeast"/>
              <w:jc w:val="center"/>
              <w:rPr>
                <w:rFonts w:eastAsia="標楷體"/>
              </w:rPr>
            </w:pPr>
          </w:p>
        </w:tc>
        <w:tc>
          <w:tcPr>
            <w:tcW w:w="1276" w:type="dxa"/>
            <w:vMerge/>
            <w:vAlign w:val="center"/>
          </w:tcPr>
          <w:p w:rsidR="00A238E9" w:rsidRPr="00BF73D8" w:rsidRDefault="00A238E9" w:rsidP="00BB2D2E">
            <w:pPr>
              <w:spacing w:line="0" w:lineRule="atLeast"/>
              <w:jc w:val="center"/>
              <w:rPr>
                <w:rFonts w:eastAsia="標楷體"/>
              </w:rPr>
            </w:pPr>
          </w:p>
        </w:tc>
        <w:tc>
          <w:tcPr>
            <w:tcW w:w="1275" w:type="dxa"/>
            <w:vAlign w:val="center"/>
          </w:tcPr>
          <w:p w:rsidR="00A238E9" w:rsidRPr="00BF73D8" w:rsidRDefault="00A238E9" w:rsidP="00BB2D2E">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BB2D2E">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r>
      <w:tr w:rsidR="00A238E9" w:rsidRPr="00BF73D8" w:rsidTr="00BB2D2E">
        <w:trPr>
          <w:trHeight w:val="255"/>
        </w:trPr>
        <w:tc>
          <w:tcPr>
            <w:tcW w:w="1271" w:type="dxa"/>
            <w:vMerge w:val="restart"/>
            <w:vAlign w:val="center"/>
          </w:tcPr>
          <w:p w:rsidR="00A238E9" w:rsidRPr="00BF73D8" w:rsidRDefault="00A238E9" w:rsidP="00BB2D2E">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BB2D2E">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BB2D2E">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BB2D2E">
            <w:pPr>
              <w:spacing w:line="0" w:lineRule="atLeast"/>
              <w:jc w:val="center"/>
              <w:rPr>
                <w:rFonts w:eastAsia="標楷體"/>
              </w:rPr>
            </w:pPr>
            <w:r w:rsidRPr="00BF73D8">
              <w:rPr>
                <w:rFonts w:eastAsia="標楷體"/>
              </w:rPr>
              <w:t>勇敢</w:t>
            </w:r>
          </w:p>
        </w:tc>
      </w:tr>
      <w:tr w:rsidR="00A238E9" w:rsidRPr="00BF73D8" w:rsidTr="00BB2D2E">
        <w:trPr>
          <w:trHeight w:val="360"/>
        </w:trPr>
        <w:tc>
          <w:tcPr>
            <w:tcW w:w="1271" w:type="dxa"/>
            <w:vMerge/>
          </w:tcPr>
          <w:p w:rsidR="00A238E9" w:rsidRPr="00BF73D8" w:rsidRDefault="00A238E9" w:rsidP="00BB2D2E">
            <w:pPr>
              <w:spacing w:line="0" w:lineRule="atLeast"/>
              <w:jc w:val="center"/>
              <w:rPr>
                <w:rFonts w:eastAsia="標楷體"/>
              </w:rPr>
            </w:pPr>
          </w:p>
        </w:tc>
        <w:tc>
          <w:tcPr>
            <w:tcW w:w="1276" w:type="dxa"/>
            <w:vMerge/>
          </w:tcPr>
          <w:p w:rsidR="00A238E9" w:rsidRPr="00BF73D8" w:rsidRDefault="00A238E9" w:rsidP="00BB2D2E">
            <w:pPr>
              <w:spacing w:line="0" w:lineRule="atLeast"/>
              <w:jc w:val="center"/>
              <w:rPr>
                <w:rFonts w:eastAsia="標楷體"/>
              </w:rPr>
            </w:pPr>
          </w:p>
        </w:tc>
        <w:tc>
          <w:tcPr>
            <w:tcW w:w="1275" w:type="dxa"/>
            <w:vAlign w:val="center"/>
          </w:tcPr>
          <w:p w:rsidR="00A238E9" w:rsidRPr="00BF73D8" w:rsidRDefault="00A238E9" w:rsidP="00BB2D2E">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BB2D2E">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BB2D2E">
            <w:pPr>
              <w:spacing w:line="0" w:lineRule="atLeast"/>
              <w:jc w:val="center"/>
              <w:rPr>
                <w:rFonts w:eastAsia="標楷體"/>
              </w:rPr>
            </w:pPr>
          </w:p>
        </w:tc>
      </w:tr>
      <w:tr w:rsidR="00A238E9" w:rsidRPr="00BF73D8" w:rsidTr="00BB2D2E">
        <w:trPr>
          <w:trHeight w:val="322"/>
        </w:trPr>
        <w:tc>
          <w:tcPr>
            <w:tcW w:w="1271" w:type="dxa"/>
            <w:vMerge/>
          </w:tcPr>
          <w:p w:rsidR="00A238E9" w:rsidRPr="00BF73D8" w:rsidRDefault="00A238E9" w:rsidP="00BB2D2E">
            <w:pPr>
              <w:spacing w:line="0" w:lineRule="atLeast"/>
              <w:jc w:val="center"/>
              <w:rPr>
                <w:rFonts w:eastAsia="標楷體"/>
              </w:rPr>
            </w:pPr>
          </w:p>
        </w:tc>
        <w:tc>
          <w:tcPr>
            <w:tcW w:w="1276" w:type="dxa"/>
            <w:vMerge/>
          </w:tcPr>
          <w:p w:rsidR="00A238E9" w:rsidRPr="00BF73D8" w:rsidRDefault="00A238E9" w:rsidP="00BB2D2E">
            <w:pPr>
              <w:spacing w:line="0" w:lineRule="atLeast"/>
              <w:jc w:val="center"/>
              <w:rPr>
                <w:rFonts w:eastAsia="標楷體"/>
              </w:rPr>
            </w:pPr>
          </w:p>
        </w:tc>
        <w:tc>
          <w:tcPr>
            <w:tcW w:w="1275" w:type="dxa"/>
            <w:vAlign w:val="center"/>
          </w:tcPr>
          <w:p w:rsidR="00A238E9" w:rsidRPr="00BF73D8" w:rsidRDefault="00A238E9" w:rsidP="00BB2D2E">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9863B8" w:rsidP="00BB2D2E">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A238E9" w:rsidRPr="00BF73D8" w:rsidRDefault="00A238E9" w:rsidP="00BB2D2E">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BB2D2E">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9863B8" w:rsidRDefault="009863B8"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7239F5" w:rsidRPr="002026C7" w:rsidRDefault="004C5DAB" w:rsidP="00FB5EF2">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F088C"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F088C" w:rsidRPr="00B26C28" w:rsidRDefault="00BF088C" w:rsidP="00BF088C">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BF088C" w:rsidRPr="00B26C28" w:rsidRDefault="00BF088C" w:rsidP="00BF088C">
            <w:pPr>
              <w:spacing w:line="0" w:lineRule="atLeast"/>
              <w:jc w:val="center"/>
              <w:rPr>
                <w:rFonts w:eastAsia="標楷體"/>
                <w:color w:val="auto"/>
              </w:rPr>
            </w:pPr>
            <w:r>
              <w:rPr>
                <w:rFonts w:eastAsia="標楷體" w:hint="eastAsia"/>
                <w:color w:val="auto"/>
              </w:rPr>
              <w:t>8</w:t>
            </w:r>
            <w:r w:rsidRPr="00B26C28">
              <w:rPr>
                <w:rFonts w:eastAsia="標楷體"/>
                <w:color w:val="auto"/>
              </w:rPr>
              <w:t>/</w:t>
            </w:r>
            <w:r>
              <w:rPr>
                <w:rFonts w:eastAsia="標楷體" w:hint="eastAsia"/>
                <w:color w:val="auto"/>
              </w:rPr>
              <w:t>30-9/1</w:t>
            </w:r>
          </w:p>
          <w:p w:rsidR="00BF088C" w:rsidRPr="00B26C28" w:rsidRDefault="00BF088C" w:rsidP="00BF088C">
            <w:pPr>
              <w:spacing w:line="0" w:lineRule="atLeast"/>
              <w:jc w:val="center"/>
              <w:rPr>
                <w:rFonts w:eastAsia="標楷體"/>
                <w:color w:val="auto"/>
              </w:rPr>
            </w:pPr>
            <w:r w:rsidRPr="00B26C28">
              <w:rPr>
                <w:rFonts w:eastAsia="標楷體"/>
                <w:color w:val="auto"/>
              </w:rPr>
              <w:t>(</w:t>
            </w:r>
            <w:r>
              <w:rPr>
                <w:rFonts w:eastAsia="標楷體" w:hint="eastAsia"/>
                <w:color w:val="auto"/>
              </w:rPr>
              <w:t>8</w:t>
            </w:r>
            <w:r w:rsidRPr="00B26C28">
              <w:rPr>
                <w:rFonts w:eastAsia="標楷體"/>
                <w:color w:val="auto"/>
              </w:rPr>
              <w:t>/</w:t>
            </w:r>
            <w:r>
              <w:rPr>
                <w:rFonts w:eastAsia="標楷體" w:hint="eastAsia"/>
                <w:color w:val="auto"/>
              </w:rPr>
              <w:t>30(</w:t>
            </w:r>
            <w:r>
              <w:rPr>
                <w:rFonts w:eastAsia="標楷體" w:hint="eastAsia"/>
                <w:color w:val="auto"/>
              </w:rPr>
              <w:t>三</w:t>
            </w:r>
            <w:r>
              <w:rPr>
                <w:rFonts w:eastAsia="標楷體" w:hint="eastAsia"/>
                <w:color w:val="auto"/>
              </w:rPr>
              <w:t>)</w:t>
            </w:r>
            <w:r w:rsidRPr="00B26C28">
              <w:rPr>
                <w:rFonts w:eastAsia="標楷體"/>
                <w:color w:val="auto"/>
              </w:rPr>
              <w:t>開學</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FB5EF2" w:rsidRPr="00FB5EF2" w:rsidRDefault="00FB5EF2" w:rsidP="00FB5EF2">
            <w:pPr>
              <w:spacing w:line="0" w:lineRule="atLeast"/>
              <w:ind w:firstLine="0"/>
              <w:jc w:val="left"/>
              <w:rPr>
                <w:rFonts w:ascii="標楷體" w:eastAsia="標楷體" w:hAnsi="標楷體" w:cs="標楷體"/>
              </w:rPr>
            </w:pPr>
            <w:r w:rsidRPr="00FB5EF2">
              <w:rPr>
                <w:rFonts w:ascii="標楷體" w:eastAsia="標楷體" w:hAnsi="標楷體" w:cs="標楷體"/>
              </w:rPr>
              <w:t xml:space="preserve">A-8-1 </w:t>
            </w:r>
            <w:proofErr w:type="gramStart"/>
            <w:r w:rsidRPr="00FB5EF2">
              <w:rPr>
                <w:rFonts w:ascii="標楷體" w:eastAsia="標楷體" w:hAnsi="標楷體" w:cs="標楷體"/>
              </w:rPr>
              <w:t>二次式的乘法</w:t>
            </w:r>
            <w:proofErr w:type="gramEnd"/>
            <w:r w:rsidRPr="00FB5EF2">
              <w:rPr>
                <w:rFonts w:ascii="標楷體" w:eastAsia="標楷體" w:hAnsi="標楷體" w:cs="標楷體"/>
              </w:rPr>
              <w:t>公式：(</w:t>
            </w:r>
            <w:proofErr w:type="spellStart"/>
            <w:r w:rsidRPr="00FB5EF2">
              <w:rPr>
                <w:rFonts w:ascii="標楷體" w:eastAsia="標楷體" w:hAnsi="標楷體" w:cs="標楷體"/>
              </w:rPr>
              <w:t>a+b</w:t>
            </w:r>
            <w:proofErr w:type="spellEnd"/>
            <w:r w:rsidRPr="00FB5EF2">
              <w:rPr>
                <w:rFonts w:ascii="標楷體" w:eastAsia="標楷體" w:hAnsi="標楷體" w:cs="標楷體"/>
              </w:rPr>
              <w:t>)</w:t>
            </w:r>
            <w:r w:rsidRPr="00FB5EF2">
              <w:rPr>
                <w:rFonts w:ascii="標楷體" w:eastAsia="標楷體" w:hAnsi="標楷體" w:cs="標楷體"/>
                <w:vertAlign w:val="superscript"/>
              </w:rPr>
              <w:t>2</w:t>
            </w:r>
            <w:r w:rsidRPr="00FB5EF2">
              <w:rPr>
                <w:rFonts w:ascii="標楷體" w:eastAsia="標楷體" w:hAnsi="標楷體" w:cs="標楷體"/>
              </w:rPr>
              <w:t>=a</w:t>
            </w:r>
            <w:r w:rsidRPr="00FB5EF2">
              <w:rPr>
                <w:rFonts w:ascii="標楷體" w:eastAsia="標楷體" w:hAnsi="標楷體" w:cs="標楷體"/>
                <w:vertAlign w:val="superscript"/>
              </w:rPr>
              <w:t>2</w:t>
            </w:r>
            <w:r w:rsidRPr="00FB5EF2">
              <w:rPr>
                <w:rFonts w:ascii="標楷體" w:eastAsia="標楷體" w:hAnsi="標楷體" w:cs="標楷體"/>
              </w:rPr>
              <w:t>+2ab+b</w:t>
            </w:r>
            <w:r w:rsidRPr="00FB5EF2">
              <w:rPr>
                <w:rFonts w:ascii="標楷體" w:eastAsia="標楷體" w:hAnsi="標楷體" w:cs="標楷體"/>
                <w:vertAlign w:val="superscript"/>
              </w:rPr>
              <w:t>2</w:t>
            </w:r>
            <w:r w:rsidRPr="00FB5EF2">
              <w:rPr>
                <w:rFonts w:ascii="標楷體" w:eastAsia="標楷體" w:hAnsi="標楷體" w:cs="標楷體"/>
              </w:rPr>
              <w:t>；</w:t>
            </w:r>
          </w:p>
          <w:p w:rsidR="00FB5EF2" w:rsidRPr="00FB5EF2" w:rsidRDefault="00FB5EF2" w:rsidP="00FB5EF2">
            <w:pPr>
              <w:spacing w:line="0" w:lineRule="atLeast"/>
              <w:ind w:firstLine="0"/>
              <w:jc w:val="left"/>
              <w:rPr>
                <w:rFonts w:ascii="標楷體" w:eastAsia="標楷體" w:hAnsi="標楷體" w:cs="標楷體"/>
              </w:rPr>
            </w:pPr>
            <w:r w:rsidRPr="00FB5EF2">
              <w:rPr>
                <w:rFonts w:ascii="標楷體" w:eastAsia="標楷體" w:hAnsi="標楷體" w:cs="標楷體"/>
              </w:rPr>
              <w:t>(a-b)</w:t>
            </w:r>
            <w:r w:rsidRPr="00FB5EF2">
              <w:rPr>
                <w:rFonts w:ascii="標楷體" w:eastAsia="標楷體" w:hAnsi="標楷體" w:cs="標楷體"/>
                <w:vertAlign w:val="superscript"/>
              </w:rPr>
              <w:t>2</w:t>
            </w:r>
            <w:r w:rsidRPr="00FB5EF2">
              <w:rPr>
                <w:rFonts w:ascii="標楷體" w:eastAsia="標楷體" w:hAnsi="標楷體" w:cs="標楷體"/>
              </w:rPr>
              <w:t>=a</w:t>
            </w:r>
            <w:r w:rsidRPr="00FB5EF2">
              <w:rPr>
                <w:rFonts w:ascii="標楷體" w:eastAsia="標楷體" w:hAnsi="標楷體" w:cs="標楷體"/>
                <w:vertAlign w:val="superscript"/>
              </w:rPr>
              <w:t>2</w:t>
            </w:r>
            <w:r w:rsidRPr="00FB5EF2">
              <w:rPr>
                <w:rFonts w:ascii="標楷體" w:eastAsia="標楷體" w:hAnsi="標楷體" w:cs="標楷體"/>
              </w:rPr>
              <w:t>-2ab+b</w:t>
            </w:r>
            <w:r w:rsidRPr="00FB5EF2">
              <w:rPr>
                <w:rFonts w:ascii="標楷體" w:eastAsia="標楷體" w:hAnsi="標楷體" w:cs="標楷體"/>
                <w:vertAlign w:val="superscript"/>
              </w:rPr>
              <w:t>2</w:t>
            </w:r>
            <w:r w:rsidRPr="00FB5EF2">
              <w:rPr>
                <w:rFonts w:ascii="標楷體" w:eastAsia="標楷體" w:hAnsi="標楷體" w:cs="標楷體"/>
              </w:rPr>
              <w:t>；</w:t>
            </w:r>
          </w:p>
          <w:p w:rsidR="00FB5EF2" w:rsidRPr="00FB5EF2" w:rsidRDefault="00FB5EF2" w:rsidP="00FB5EF2">
            <w:pPr>
              <w:spacing w:line="0" w:lineRule="atLeast"/>
              <w:ind w:firstLine="0"/>
              <w:jc w:val="left"/>
              <w:rPr>
                <w:rFonts w:ascii="標楷體" w:eastAsia="標楷體" w:hAnsi="標楷體" w:cs="標楷體"/>
              </w:rPr>
            </w:pPr>
            <w:r w:rsidRPr="00FB5EF2">
              <w:rPr>
                <w:rFonts w:ascii="標楷體" w:eastAsia="標楷體" w:hAnsi="標楷體" w:cs="標楷體"/>
              </w:rPr>
              <w:t>(</w:t>
            </w:r>
            <w:proofErr w:type="spellStart"/>
            <w:r w:rsidRPr="00FB5EF2">
              <w:rPr>
                <w:rFonts w:ascii="標楷體" w:eastAsia="標楷體" w:hAnsi="標楷體" w:cs="標楷體"/>
              </w:rPr>
              <w:t>a+b</w:t>
            </w:r>
            <w:proofErr w:type="spellEnd"/>
            <w:r w:rsidRPr="00FB5EF2">
              <w:rPr>
                <w:rFonts w:ascii="標楷體" w:eastAsia="標楷體" w:hAnsi="標楷體" w:cs="標楷體"/>
              </w:rPr>
              <w:t>)(a-b)=a</w:t>
            </w:r>
            <w:r w:rsidRPr="00FB5EF2">
              <w:rPr>
                <w:rFonts w:ascii="標楷體" w:eastAsia="標楷體" w:hAnsi="標楷體" w:cs="標楷體"/>
                <w:vertAlign w:val="superscript"/>
              </w:rPr>
              <w:t>2</w:t>
            </w:r>
            <w:r w:rsidRPr="00FB5EF2">
              <w:rPr>
                <w:rFonts w:ascii="標楷體" w:eastAsia="標楷體" w:hAnsi="標楷體" w:cs="標楷體"/>
              </w:rPr>
              <w:t>-b</w:t>
            </w:r>
            <w:r w:rsidRPr="00FB5EF2">
              <w:rPr>
                <w:rFonts w:ascii="標楷體" w:eastAsia="標楷體" w:hAnsi="標楷體" w:cs="標楷體"/>
                <w:vertAlign w:val="superscript"/>
              </w:rPr>
              <w:t>2</w:t>
            </w:r>
            <w:r w:rsidRPr="00FB5EF2">
              <w:rPr>
                <w:rFonts w:ascii="標楷體" w:eastAsia="標楷體" w:hAnsi="標楷體" w:cs="標楷體"/>
              </w:rPr>
              <w:t>；</w:t>
            </w:r>
          </w:p>
          <w:p w:rsidR="00BF088C" w:rsidRPr="00FB5EF2" w:rsidRDefault="00FB5EF2" w:rsidP="00FB5EF2">
            <w:pPr>
              <w:spacing w:line="0" w:lineRule="atLeast"/>
              <w:ind w:firstLine="0"/>
              <w:jc w:val="left"/>
              <w:rPr>
                <w:rFonts w:eastAsia="標楷體"/>
                <w:color w:val="FF0000"/>
              </w:rPr>
            </w:pPr>
            <w:r w:rsidRPr="00FB5EF2">
              <w:rPr>
                <w:rFonts w:ascii="標楷體" w:eastAsia="標楷體" w:hAnsi="標楷體" w:cs="標楷體"/>
              </w:rPr>
              <w:t>(</w:t>
            </w:r>
            <w:proofErr w:type="spellStart"/>
            <w:r w:rsidRPr="00FB5EF2">
              <w:rPr>
                <w:rFonts w:ascii="標楷體" w:eastAsia="標楷體" w:hAnsi="標楷體" w:cs="標楷體"/>
              </w:rPr>
              <w:t>a+b</w:t>
            </w:r>
            <w:proofErr w:type="spellEnd"/>
            <w:r w:rsidRPr="00FB5EF2">
              <w:rPr>
                <w:rFonts w:ascii="標楷體" w:eastAsia="標楷體" w:hAnsi="標楷體" w:cs="標楷體"/>
              </w:rPr>
              <w:t>)(</w:t>
            </w:r>
            <w:proofErr w:type="spellStart"/>
            <w:r w:rsidRPr="00FB5EF2">
              <w:rPr>
                <w:rFonts w:ascii="標楷體" w:eastAsia="標楷體" w:hAnsi="標楷體" w:cs="標楷體"/>
              </w:rPr>
              <w:t>c+d</w:t>
            </w:r>
            <w:proofErr w:type="spellEnd"/>
            <w:r w:rsidRPr="00FB5EF2">
              <w:rPr>
                <w:rFonts w:ascii="標楷體" w:eastAsia="標楷體" w:hAnsi="標楷體" w:cs="標楷體"/>
              </w:rPr>
              <w:t>)=</w:t>
            </w:r>
            <w:proofErr w:type="spellStart"/>
            <w:r w:rsidRPr="00FB5EF2">
              <w:rPr>
                <w:rFonts w:ascii="標楷體" w:eastAsia="標楷體" w:hAnsi="標楷體" w:cs="標楷體"/>
              </w:rPr>
              <w:t>ac+ad+bc+bd</w:t>
            </w:r>
            <w:proofErr w:type="spellEnd"/>
            <w:r w:rsidRPr="00FB5EF2">
              <w:rPr>
                <w:rFonts w:ascii="標楷體" w:eastAsia="標楷體" w:hAnsi="標楷體" w:cs="標楷體"/>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F088C" w:rsidRPr="002C3B86" w:rsidRDefault="00FB5EF2" w:rsidP="00FB5EF2">
            <w:pPr>
              <w:jc w:val="left"/>
              <w:rPr>
                <w:rFonts w:ascii="標楷體" w:eastAsia="標楷體" w:hAnsi="標楷體" w:cs="標楷體"/>
                <w:color w:val="FF0000"/>
                <w:sz w:val="24"/>
                <w:szCs w:val="24"/>
              </w:rPr>
            </w:pPr>
            <w:r>
              <w:rPr>
                <w:rFonts w:ascii="標楷體" w:eastAsia="標楷體" w:hAnsi="標楷體" w:cs="標楷體"/>
              </w:rPr>
              <w:t xml:space="preserve">a-Ⅳ-5 </w:t>
            </w:r>
            <w:r w:rsidRPr="000A467E">
              <w:rPr>
                <w:rFonts w:ascii="標楷體" w:eastAsia="標楷體" w:hAnsi="標楷體" w:cs="標楷體"/>
              </w:rPr>
              <w:t>認識多項式及相關名詞，並熟練多項式的四則運算及運用乘法公式。</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5EF2" w:rsidRPr="00DA591D" w:rsidRDefault="00FB5EF2" w:rsidP="002A49B6">
            <w:pPr>
              <w:snapToGrid w:val="0"/>
              <w:ind w:firstLine="0"/>
              <w:jc w:val="left"/>
              <w:rPr>
                <w:rFonts w:ascii="標楷體" w:eastAsia="標楷體" w:hAnsi="標楷體"/>
                <w:color w:val="auto"/>
              </w:rPr>
            </w:pPr>
            <w:r w:rsidRPr="000A467E">
              <w:rPr>
                <w:rFonts w:ascii="標楷體" w:eastAsia="標楷體" w:hAnsi="標楷體" w:cs="標楷體"/>
                <w:color w:val="auto"/>
              </w:rPr>
              <w:t>1-1乘法公式</w:t>
            </w:r>
          </w:p>
          <w:p w:rsidR="00FB5EF2" w:rsidRPr="000A467E" w:rsidRDefault="00FB5EF2" w:rsidP="002A49B6">
            <w:pPr>
              <w:snapToGrid w:val="0"/>
              <w:ind w:firstLine="0"/>
              <w:jc w:val="left"/>
              <w:rPr>
                <w:rFonts w:ascii="標楷體" w:eastAsia="標楷體" w:hAnsi="標楷體"/>
                <w:color w:val="auto"/>
              </w:rPr>
            </w:pPr>
            <w:r w:rsidRPr="000A467E">
              <w:rPr>
                <w:rFonts w:ascii="標楷體" w:eastAsia="標楷體" w:hAnsi="標楷體" w:cs="標楷體"/>
                <w:color w:val="auto"/>
              </w:rPr>
              <w:t>1.經由長方形面積，了解乘法</w:t>
            </w:r>
            <w:proofErr w:type="gramStart"/>
            <w:r w:rsidRPr="000A467E">
              <w:rPr>
                <w:rFonts w:ascii="標楷體" w:eastAsia="標楷體" w:hAnsi="標楷體" w:cs="標楷體"/>
                <w:color w:val="auto"/>
              </w:rPr>
              <w:t>分配律</w:t>
            </w:r>
            <w:proofErr w:type="gramEnd"/>
            <w:r w:rsidRPr="000A467E">
              <w:rPr>
                <w:rFonts w:ascii="標楷體" w:eastAsia="標楷體" w:hAnsi="標楷體" w:cs="標楷體"/>
                <w:color w:val="auto"/>
              </w:rPr>
              <w:t>。</w:t>
            </w:r>
          </w:p>
          <w:p w:rsidR="00FB5EF2" w:rsidRPr="000A467E" w:rsidRDefault="00FB5EF2" w:rsidP="002A49B6">
            <w:pPr>
              <w:snapToGrid w:val="0"/>
              <w:ind w:firstLine="0"/>
              <w:jc w:val="left"/>
              <w:rPr>
                <w:rFonts w:ascii="標楷體" w:eastAsia="標楷體" w:hAnsi="標楷體"/>
                <w:color w:val="auto"/>
              </w:rPr>
            </w:pPr>
            <w:r w:rsidRPr="000A467E">
              <w:rPr>
                <w:rFonts w:ascii="標楷體" w:eastAsia="標楷體" w:hAnsi="標楷體" w:cs="標楷體"/>
                <w:color w:val="auto"/>
              </w:rPr>
              <w:t>2.了解乘法</w:t>
            </w:r>
            <w:proofErr w:type="gramStart"/>
            <w:r w:rsidRPr="000A467E">
              <w:rPr>
                <w:rFonts w:ascii="標楷體" w:eastAsia="標楷體" w:hAnsi="標楷體" w:cs="標楷體"/>
                <w:color w:val="auto"/>
              </w:rPr>
              <w:t>分配律對</w:t>
            </w:r>
            <w:proofErr w:type="gramEnd"/>
            <w:r w:rsidRPr="000A467E">
              <w:rPr>
                <w:rFonts w:ascii="標楷體" w:eastAsia="標楷體" w:hAnsi="標楷體" w:cs="標楷體"/>
                <w:color w:val="auto"/>
              </w:rPr>
              <w:t>負數與減法也適用。</w:t>
            </w:r>
          </w:p>
          <w:p w:rsidR="00FB5EF2" w:rsidRPr="000A467E" w:rsidRDefault="00FB5EF2" w:rsidP="002A49B6">
            <w:pPr>
              <w:snapToGrid w:val="0"/>
              <w:ind w:firstLine="0"/>
              <w:jc w:val="left"/>
              <w:rPr>
                <w:rFonts w:ascii="標楷體" w:eastAsia="標楷體" w:hAnsi="標楷體"/>
                <w:color w:val="auto"/>
              </w:rPr>
            </w:pPr>
            <w:r w:rsidRPr="000A467E">
              <w:rPr>
                <w:rFonts w:ascii="標楷體" w:eastAsia="標楷體" w:hAnsi="標楷體" w:cs="標楷體"/>
                <w:color w:val="auto"/>
              </w:rPr>
              <w:t>3.透過面積組合，了解和的平方公式(a＋b)</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＝a</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＋2ab＋b</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w:t>
            </w:r>
          </w:p>
          <w:p w:rsidR="00FB5EF2" w:rsidRDefault="00FB5EF2" w:rsidP="002A49B6">
            <w:pPr>
              <w:snapToGrid w:val="0"/>
              <w:ind w:firstLine="0"/>
              <w:jc w:val="left"/>
              <w:rPr>
                <w:rFonts w:ascii="標楷體" w:eastAsia="標楷體" w:hAnsi="標楷體" w:cs="標楷體"/>
                <w:color w:val="auto"/>
              </w:rPr>
            </w:pPr>
            <w:r w:rsidRPr="000A467E">
              <w:rPr>
                <w:rFonts w:ascii="標楷體" w:eastAsia="標楷體" w:hAnsi="標楷體" w:cs="標楷體"/>
                <w:color w:val="auto"/>
              </w:rPr>
              <w:t>4.能利用和的平方公式，進行數字運算。</w:t>
            </w:r>
          </w:p>
          <w:p w:rsidR="00BF088C" w:rsidRPr="00500692" w:rsidRDefault="007257CD" w:rsidP="002A49B6">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5.</w:t>
            </w:r>
            <w:r w:rsidR="00FB5EF2" w:rsidRPr="000A467E">
              <w:rPr>
                <w:rFonts w:ascii="標楷體" w:eastAsia="標楷體" w:hAnsi="標楷體" w:cs="標楷體"/>
                <w:color w:val="auto"/>
              </w:rPr>
              <w:t>透過面積組合，了解差的平方公式(a－b)</w:t>
            </w:r>
            <w:r w:rsidR="00FB5EF2" w:rsidRPr="000A467E">
              <w:rPr>
                <w:rFonts w:ascii="標楷體" w:eastAsia="標楷體" w:hAnsi="標楷體" w:cs="標楷體"/>
                <w:sz w:val="16"/>
                <w:szCs w:val="16"/>
                <w:vertAlign w:val="superscript"/>
              </w:rPr>
              <w:t>2</w:t>
            </w:r>
            <w:r w:rsidR="00FB5EF2" w:rsidRPr="000A467E">
              <w:rPr>
                <w:rFonts w:ascii="標楷體" w:eastAsia="標楷體" w:hAnsi="標楷體" w:cs="標楷體"/>
                <w:color w:val="auto"/>
              </w:rPr>
              <w:t>＝a</w:t>
            </w:r>
            <w:r w:rsidR="00FB5EF2" w:rsidRPr="000A467E">
              <w:rPr>
                <w:rFonts w:ascii="標楷體" w:eastAsia="標楷體" w:hAnsi="標楷體" w:cs="標楷體"/>
                <w:sz w:val="16"/>
                <w:szCs w:val="16"/>
                <w:vertAlign w:val="superscript"/>
              </w:rPr>
              <w:t>2</w:t>
            </w:r>
            <w:r w:rsidR="00FB5EF2" w:rsidRPr="000A467E">
              <w:rPr>
                <w:rFonts w:ascii="標楷體" w:eastAsia="標楷體" w:hAnsi="標楷體" w:cs="標楷體"/>
                <w:color w:val="auto"/>
              </w:rPr>
              <w:t>－2ab＋b</w:t>
            </w:r>
            <w:r w:rsidR="00FB5EF2" w:rsidRPr="000A467E">
              <w:rPr>
                <w:rFonts w:ascii="標楷體" w:eastAsia="標楷體" w:hAnsi="標楷體" w:cs="標楷體"/>
                <w:sz w:val="16"/>
                <w:szCs w:val="16"/>
                <w:vertAlign w:val="superscript"/>
              </w:rPr>
              <w:t>2</w:t>
            </w:r>
            <w:r w:rsidR="00FB5EF2" w:rsidRPr="000A467E">
              <w:rPr>
                <w:rFonts w:ascii="標楷體" w:eastAsia="標楷體" w:hAnsi="標楷體" w:cs="標楷體"/>
                <w:color w:val="auto"/>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F088C" w:rsidRPr="00500692" w:rsidRDefault="00FB5EF2" w:rsidP="00FB5EF2">
            <w:pPr>
              <w:ind w:left="317" w:hanging="317"/>
              <w:jc w:val="center"/>
              <w:rPr>
                <w:rFonts w:ascii="標楷體" w:eastAsia="標楷體" w:hAnsi="標楷體" w:cs="標楷體"/>
                <w:color w:val="FF0000"/>
                <w:sz w:val="24"/>
                <w:szCs w:val="24"/>
              </w:rPr>
            </w:pPr>
            <w:r w:rsidRPr="00FB5EF2">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5EF2" w:rsidRPr="006003BE" w:rsidRDefault="00FB5EF2" w:rsidP="00FB5EF2">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FB5EF2" w:rsidRPr="006003BE" w:rsidRDefault="00FB5EF2" w:rsidP="00FB5EF2">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FB5EF2" w:rsidRPr="006003BE" w:rsidRDefault="00FB5EF2" w:rsidP="00FB5EF2">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FB5EF2" w:rsidRPr="006003BE" w:rsidRDefault="00FB5EF2" w:rsidP="00FB5EF2">
            <w:pPr>
              <w:spacing w:line="260" w:lineRule="exact"/>
              <w:jc w:val="left"/>
              <w:rPr>
                <w:rFonts w:ascii="標楷體" w:eastAsia="標楷體" w:hAnsi="標楷體"/>
                <w:bCs/>
                <w:snapToGrid w:val="0"/>
              </w:rPr>
            </w:pPr>
          </w:p>
          <w:p w:rsidR="00FB5EF2" w:rsidRPr="006003BE" w:rsidRDefault="00FB5EF2" w:rsidP="00FB5EF2">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FB5EF2" w:rsidRPr="006003BE" w:rsidRDefault="00FB5EF2" w:rsidP="00FB5EF2">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FB5EF2" w:rsidRPr="006003BE" w:rsidRDefault="00FB5EF2" w:rsidP="00FB5EF2">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FB5EF2" w:rsidRDefault="00FB5EF2" w:rsidP="00FB5EF2">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BF088C" w:rsidRPr="00500692" w:rsidRDefault="00FB5EF2" w:rsidP="00FB5EF2">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5EF2" w:rsidRPr="000A467E" w:rsidRDefault="00FB5EF2" w:rsidP="00FB5EF2">
            <w:pPr>
              <w:snapToGrid w:val="0"/>
              <w:ind w:firstLine="0"/>
              <w:jc w:val="left"/>
              <w:rPr>
                <w:rFonts w:ascii="標楷體" w:eastAsia="標楷體" w:hAnsi="標楷體" w:cs="標楷體"/>
              </w:rPr>
            </w:pPr>
            <w:r w:rsidRPr="000A467E">
              <w:rPr>
                <w:rFonts w:ascii="標楷體" w:eastAsia="標楷體" w:hAnsi="標楷體" w:cs="標楷體"/>
              </w:rPr>
              <w:t>1.紙筆測驗</w:t>
            </w:r>
          </w:p>
          <w:p w:rsidR="00FB5EF2" w:rsidRPr="000A467E" w:rsidRDefault="00FB5EF2" w:rsidP="00FB5EF2">
            <w:pPr>
              <w:snapToGrid w:val="0"/>
              <w:ind w:firstLine="0"/>
              <w:jc w:val="left"/>
              <w:rPr>
                <w:rFonts w:ascii="標楷體" w:eastAsia="標楷體" w:hAnsi="標楷體" w:cs="標楷體"/>
              </w:rPr>
            </w:pPr>
            <w:r w:rsidRPr="000A467E">
              <w:rPr>
                <w:rFonts w:ascii="標楷體" w:eastAsia="標楷體" w:hAnsi="標楷體" w:cs="標楷體"/>
              </w:rPr>
              <w:t>2.口頭</w:t>
            </w:r>
            <w:r w:rsidR="00BB2D2E">
              <w:rPr>
                <w:rFonts w:ascii="標楷體" w:eastAsia="標楷體" w:hAnsi="標楷體" w:cs="標楷體" w:hint="eastAsia"/>
              </w:rPr>
              <w:t>問答</w:t>
            </w:r>
          </w:p>
          <w:p w:rsidR="00FB5EF2" w:rsidRDefault="00FB5EF2" w:rsidP="00FB5EF2">
            <w:pPr>
              <w:snapToGrid w:val="0"/>
              <w:ind w:firstLine="0"/>
              <w:jc w:val="left"/>
              <w:rPr>
                <w:rFonts w:ascii="標楷體" w:eastAsia="標楷體" w:hAnsi="標楷體" w:cs="標楷體"/>
              </w:rPr>
            </w:pPr>
            <w:r w:rsidRPr="000A467E">
              <w:rPr>
                <w:rFonts w:ascii="標楷體" w:eastAsia="標楷體" w:hAnsi="標楷體" w:cs="標楷體"/>
              </w:rPr>
              <w:t>3.互相討論</w:t>
            </w:r>
          </w:p>
          <w:p w:rsidR="006F35B9" w:rsidRDefault="00FB5EF2" w:rsidP="00FB5EF2">
            <w:pPr>
              <w:snapToGrid w:val="0"/>
              <w:ind w:firstLine="0"/>
              <w:jc w:val="left"/>
              <w:rPr>
                <w:rFonts w:ascii="標楷體" w:eastAsia="標楷體" w:hAnsi="標楷體" w:cs="標楷體"/>
              </w:rPr>
            </w:pPr>
            <w:r>
              <w:rPr>
                <w:rFonts w:ascii="標楷體" w:eastAsia="標楷體" w:hAnsi="標楷體" w:cs="標楷體" w:hint="eastAsia"/>
              </w:rPr>
              <w:t>4.</w:t>
            </w:r>
            <w:r w:rsidR="006F35B9">
              <w:rPr>
                <w:rFonts w:ascii="標楷體" w:eastAsia="標楷體" w:hAnsi="標楷體" w:cs="標楷體" w:hint="eastAsia"/>
              </w:rPr>
              <w:t>上台演練</w:t>
            </w:r>
          </w:p>
          <w:p w:rsidR="00BF088C" w:rsidRPr="00500692" w:rsidRDefault="00BB2D2E" w:rsidP="00BB2D2E">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w:t>
            </w:r>
            <w:r w:rsidR="006F35B9">
              <w:rPr>
                <w:rFonts w:ascii="標楷體" w:eastAsia="標楷體" w:hAnsi="標楷體" w:cs="標楷體" w:hint="eastAsia"/>
              </w:rPr>
              <w:t>回家</w:t>
            </w:r>
            <w:r w:rsidR="00FB5EF2"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B5EF2" w:rsidRDefault="00FB5EF2" w:rsidP="007257CD">
            <w:pPr>
              <w:snapToGrid w:val="0"/>
              <w:ind w:firstLine="0"/>
              <w:jc w:val="left"/>
              <w:rPr>
                <w:rFonts w:ascii="標楷體" w:eastAsia="標楷體" w:hAnsi="標楷體" w:cs="標楷體"/>
              </w:rPr>
            </w:pPr>
            <w:r>
              <w:rPr>
                <w:rFonts w:ascii="標楷體" w:eastAsia="標楷體" w:hAnsi="標楷體" w:cs="標楷體"/>
              </w:rPr>
              <w:t>【環境教育】</w:t>
            </w:r>
          </w:p>
          <w:p w:rsidR="00FB5EF2" w:rsidRDefault="00FB5EF2" w:rsidP="007257CD">
            <w:pPr>
              <w:snapToGrid w:val="0"/>
              <w:ind w:firstLine="0"/>
              <w:jc w:val="left"/>
              <w:rPr>
                <w:rFonts w:ascii="標楷體" w:eastAsia="標楷體" w:hAnsi="標楷體" w:cs="標楷體"/>
              </w:rPr>
            </w:pPr>
            <w:r>
              <w:rPr>
                <w:rFonts w:ascii="標楷體" w:eastAsia="標楷體" w:hAnsi="標楷體" w:cs="標楷體"/>
              </w:rPr>
              <w:t xml:space="preserve">環J1 </w:t>
            </w:r>
            <w:r w:rsidRPr="000A467E">
              <w:rPr>
                <w:rFonts w:ascii="標楷體" w:eastAsia="標楷體" w:hAnsi="標楷體" w:cs="標楷體"/>
              </w:rPr>
              <w:t>了解生物多樣性及環境承載力的重要性。</w:t>
            </w:r>
          </w:p>
          <w:p w:rsidR="00FB5EF2" w:rsidRDefault="00FB5EF2" w:rsidP="007257CD">
            <w:pPr>
              <w:snapToGrid w:val="0"/>
              <w:ind w:firstLine="0"/>
              <w:jc w:val="left"/>
              <w:rPr>
                <w:rFonts w:ascii="標楷體" w:eastAsia="標楷體" w:hAnsi="標楷體" w:cs="標楷體"/>
              </w:rPr>
            </w:pPr>
            <w:r>
              <w:rPr>
                <w:rFonts w:ascii="標楷體" w:eastAsia="標楷體" w:hAnsi="標楷體" w:cs="標楷體"/>
              </w:rPr>
              <w:t>【閱讀素養教育】</w:t>
            </w:r>
          </w:p>
          <w:p w:rsidR="00FB5EF2" w:rsidRDefault="00FB5EF2" w:rsidP="007257CD">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681FFA" w:rsidRPr="00681FFA" w:rsidRDefault="00FB5EF2" w:rsidP="0029172A">
            <w:pPr>
              <w:autoSpaceDE w:val="0"/>
              <w:autoSpaceDN w:val="0"/>
              <w:adjustRightInd w:val="0"/>
              <w:ind w:firstLine="0"/>
              <w:jc w:val="left"/>
              <w:rPr>
                <w:rFonts w:ascii="標楷體" w:eastAsia="標楷體" w:hAnsi="標楷體" w:cs="DFKaiShu-SB-Estd-BF"/>
                <w:color w:val="FF0000"/>
                <w:sz w:val="24"/>
                <w:szCs w:val="24"/>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F088C" w:rsidRPr="00500692" w:rsidRDefault="00BF088C" w:rsidP="00BF088C">
            <w:pPr>
              <w:adjustRightInd w:val="0"/>
              <w:snapToGrid w:val="0"/>
              <w:spacing w:line="0" w:lineRule="atLeast"/>
              <w:ind w:hanging="7"/>
              <w:jc w:val="left"/>
              <w:rPr>
                <w:rFonts w:ascii="標楷體" w:eastAsia="標楷體" w:hAnsi="標楷體" w:cs="標楷體"/>
                <w:sz w:val="24"/>
                <w:szCs w:val="24"/>
              </w:rPr>
            </w:pPr>
          </w:p>
        </w:tc>
      </w:tr>
      <w:tr w:rsidR="00A5162D" w:rsidRPr="00500692" w:rsidTr="007E137B">
        <w:trPr>
          <w:trHeight w:val="589"/>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5162D" w:rsidRPr="00B26C28" w:rsidRDefault="00A5162D" w:rsidP="00A5162D">
            <w:pPr>
              <w:spacing w:line="0" w:lineRule="atLeast"/>
              <w:jc w:val="center"/>
              <w:rPr>
                <w:rFonts w:eastAsia="標楷體"/>
                <w:color w:val="auto"/>
              </w:rPr>
            </w:pPr>
            <w:r w:rsidRPr="00B26C28">
              <w:rPr>
                <w:rFonts w:eastAsia="標楷體"/>
                <w:color w:val="auto"/>
              </w:rPr>
              <w:t>第二</w:t>
            </w:r>
            <w:proofErr w:type="gramStart"/>
            <w:r w:rsidRPr="00B26C28">
              <w:rPr>
                <w:rFonts w:eastAsia="標楷體"/>
                <w:color w:val="auto"/>
              </w:rPr>
              <w:t>週</w:t>
            </w:r>
            <w:proofErr w:type="gramEnd"/>
          </w:p>
          <w:p w:rsidR="00A5162D" w:rsidRPr="00B26C28" w:rsidRDefault="00A5162D" w:rsidP="00A5162D">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4</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rsidR="00A5162D" w:rsidRDefault="00A5162D" w:rsidP="00A5162D">
            <w:pPr>
              <w:snapToGrid w:val="0"/>
              <w:ind w:firstLine="0"/>
              <w:jc w:val="left"/>
              <w:rPr>
                <w:rFonts w:ascii="標楷體" w:eastAsia="標楷體" w:hAnsi="標楷體" w:cs="標楷體"/>
              </w:rPr>
            </w:pPr>
            <w:r>
              <w:rPr>
                <w:rFonts w:ascii="標楷體" w:eastAsia="標楷體" w:hAnsi="標楷體" w:cs="標楷體"/>
              </w:rPr>
              <w:t xml:space="preserve">A-8-1 </w:t>
            </w:r>
            <w:proofErr w:type="gramStart"/>
            <w:r w:rsidRPr="000A467E">
              <w:rPr>
                <w:rFonts w:ascii="標楷體" w:eastAsia="標楷體" w:hAnsi="標楷體" w:cs="標楷體"/>
              </w:rPr>
              <w:t>二次式的乘法</w:t>
            </w:r>
            <w:proofErr w:type="gramEnd"/>
            <w:r w:rsidRPr="000A467E">
              <w:rPr>
                <w:rFonts w:ascii="標楷體" w:eastAsia="標楷體" w:hAnsi="標楷體" w:cs="標楷體"/>
              </w:rPr>
              <w:t>公式：(</w:t>
            </w:r>
            <w:proofErr w:type="spellStart"/>
            <w:r w:rsidRPr="000A467E">
              <w:rPr>
                <w:rFonts w:ascii="標楷體" w:eastAsia="標楷體" w:hAnsi="標楷體" w:cs="標楷體"/>
              </w:rPr>
              <w:t>a+b</w:t>
            </w:r>
            <w:proofErr w:type="spellEnd"/>
            <w:r w:rsidRPr="000A467E">
              <w:rPr>
                <w:rFonts w:ascii="標楷體" w:eastAsia="標楷體" w:hAnsi="標楷體" w:cs="標楷體"/>
              </w:rPr>
              <w:t>)</w:t>
            </w:r>
            <w:r w:rsidRPr="000A467E">
              <w:rPr>
                <w:rFonts w:ascii="標楷體" w:eastAsia="標楷體" w:hAnsi="標楷體" w:cs="標楷體"/>
                <w:sz w:val="16"/>
                <w:szCs w:val="16"/>
                <w:vertAlign w:val="superscript"/>
              </w:rPr>
              <w:t>2</w:t>
            </w:r>
            <w:r w:rsidRPr="000A467E">
              <w:rPr>
                <w:rFonts w:ascii="標楷體" w:eastAsia="標楷體" w:hAnsi="標楷體" w:cs="標楷體"/>
              </w:rPr>
              <w:t>=a</w:t>
            </w:r>
            <w:r w:rsidRPr="000A467E">
              <w:rPr>
                <w:rFonts w:ascii="標楷體" w:eastAsia="標楷體" w:hAnsi="標楷體" w:cs="標楷體"/>
                <w:sz w:val="16"/>
                <w:szCs w:val="16"/>
                <w:vertAlign w:val="superscript"/>
              </w:rPr>
              <w:t>2</w:t>
            </w:r>
            <w:r w:rsidRPr="000A467E">
              <w:rPr>
                <w:rFonts w:ascii="標楷體" w:eastAsia="標楷體" w:hAnsi="標楷體" w:cs="標楷體"/>
              </w:rPr>
              <w:t>+2ab+b</w:t>
            </w:r>
            <w:r w:rsidRPr="000A467E">
              <w:rPr>
                <w:rFonts w:ascii="標楷體" w:eastAsia="標楷體" w:hAnsi="標楷體" w:cs="標楷體"/>
                <w:sz w:val="16"/>
                <w:szCs w:val="16"/>
                <w:vertAlign w:val="superscript"/>
              </w:rPr>
              <w:t>2</w:t>
            </w:r>
            <w:r w:rsidRPr="000A467E">
              <w:rPr>
                <w:rFonts w:ascii="標楷體" w:eastAsia="標楷體" w:hAnsi="標楷體" w:cs="標楷體"/>
              </w:rPr>
              <w:t>；</w:t>
            </w:r>
          </w:p>
          <w:p w:rsidR="00A5162D"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(a-b)</w:t>
            </w:r>
            <w:r w:rsidRPr="000A467E">
              <w:rPr>
                <w:rFonts w:ascii="標楷體" w:eastAsia="標楷體" w:hAnsi="標楷體" w:cs="標楷體"/>
                <w:sz w:val="16"/>
                <w:szCs w:val="16"/>
                <w:vertAlign w:val="superscript"/>
              </w:rPr>
              <w:t>2</w:t>
            </w:r>
            <w:r w:rsidRPr="000A467E">
              <w:rPr>
                <w:rFonts w:ascii="標楷體" w:eastAsia="標楷體" w:hAnsi="標楷體" w:cs="標楷體"/>
              </w:rPr>
              <w:t>=a</w:t>
            </w:r>
            <w:r w:rsidRPr="000A467E">
              <w:rPr>
                <w:rFonts w:ascii="標楷體" w:eastAsia="標楷體" w:hAnsi="標楷體" w:cs="標楷體"/>
                <w:sz w:val="16"/>
                <w:szCs w:val="16"/>
                <w:vertAlign w:val="superscript"/>
              </w:rPr>
              <w:t>2</w:t>
            </w:r>
            <w:r w:rsidRPr="000A467E">
              <w:rPr>
                <w:rFonts w:ascii="標楷體" w:eastAsia="標楷體" w:hAnsi="標楷體" w:cs="標楷體"/>
              </w:rPr>
              <w:t>-2ab+b</w:t>
            </w:r>
            <w:r w:rsidRPr="000A467E">
              <w:rPr>
                <w:rFonts w:ascii="標楷體" w:eastAsia="標楷體" w:hAnsi="標楷體" w:cs="標楷體"/>
                <w:sz w:val="16"/>
                <w:szCs w:val="16"/>
                <w:vertAlign w:val="superscript"/>
              </w:rPr>
              <w:t>2</w:t>
            </w:r>
            <w:r w:rsidRPr="000A467E">
              <w:rPr>
                <w:rFonts w:ascii="標楷體" w:eastAsia="標楷體" w:hAnsi="標楷體" w:cs="標楷體"/>
              </w:rPr>
              <w:t>；</w:t>
            </w:r>
          </w:p>
          <w:p w:rsidR="00A5162D"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w:t>
            </w:r>
            <w:proofErr w:type="spellStart"/>
            <w:r w:rsidRPr="000A467E">
              <w:rPr>
                <w:rFonts w:ascii="標楷體" w:eastAsia="標楷體" w:hAnsi="標楷體" w:cs="標楷體"/>
              </w:rPr>
              <w:t>a+b</w:t>
            </w:r>
            <w:proofErr w:type="spellEnd"/>
            <w:r w:rsidRPr="000A467E">
              <w:rPr>
                <w:rFonts w:ascii="標楷體" w:eastAsia="標楷體" w:hAnsi="標楷體" w:cs="標楷體"/>
              </w:rPr>
              <w:t>)(a-b)=a</w:t>
            </w:r>
            <w:r w:rsidRPr="000A467E">
              <w:rPr>
                <w:rFonts w:ascii="標楷體" w:eastAsia="標楷體" w:hAnsi="標楷體" w:cs="標楷體"/>
                <w:sz w:val="16"/>
                <w:szCs w:val="16"/>
                <w:vertAlign w:val="superscript"/>
              </w:rPr>
              <w:t>2</w:t>
            </w:r>
            <w:r w:rsidRPr="000A467E">
              <w:rPr>
                <w:rFonts w:ascii="標楷體" w:eastAsia="標楷體" w:hAnsi="標楷體" w:cs="標楷體"/>
              </w:rPr>
              <w:t>-b</w:t>
            </w:r>
            <w:r w:rsidRPr="000A467E">
              <w:rPr>
                <w:rFonts w:ascii="標楷體" w:eastAsia="標楷體" w:hAnsi="標楷體" w:cs="標楷體"/>
                <w:sz w:val="16"/>
                <w:szCs w:val="16"/>
                <w:vertAlign w:val="superscript"/>
              </w:rPr>
              <w:t>2</w:t>
            </w:r>
            <w:r w:rsidRPr="000A467E">
              <w:rPr>
                <w:rFonts w:ascii="標楷體" w:eastAsia="標楷體" w:hAnsi="標楷體" w:cs="標楷體"/>
              </w:rPr>
              <w:t>；</w:t>
            </w:r>
          </w:p>
          <w:p w:rsidR="00A5162D" w:rsidRDefault="00A5162D" w:rsidP="00A5162D">
            <w:pPr>
              <w:snapToGrid w:val="0"/>
              <w:ind w:firstLine="0"/>
              <w:jc w:val="left"/>
              <w:rPr>
                <w:rFonts w:ascii="標楷體" w:eastAsia="標楷體" w:hAnsi="標楷體"/>
              </w:rPr>
            </w:pPr>
            <w:r w:rsidRPr="000A467E">
              <w:rPr>
                <w:rFonts w:ascii="標楷體" w:eastAsia="標楷體" w:hAnsi="標楷體" w:cs="標楷體"/>
              </w:rPr>
              <w:t>(</w:t>
            </w:r>
            <w:proofErr w:type="spellStart"/>
            <w:r w:rsidRPr="000A467E">
              <w:rPr>
                <w:rFonts w:ascii="標楷體" w:eastAsia="標楷體" w:hAnsi="標楷體" w:cs="標楷體"/>
              </w:rPr>
              <w:t>a+b</w:t>
            </w:r>
            <w:proofErr w:type="spellEnd"/>
            <w:r w:rsidRPr="000A467E">
              <w:rPr>
                <w:rFonts w:ascii="標楷體" w:eastAsia="標楷體" w:hAnsi="標楷體" w:cs="標楷體"/>
              </w:rPr>
              <w:t>)(</w:t>
            </w:r>
            <w:proofErr w:type="spellStart"/>
            <w:r w:rsidRPr="000A467E">
              <w:rPr>
                <w:rFonts w:ascii="標楷體" w:eastAsia="標楷體" w:hAnsi="標楷體" w:cs="標楷體"/>
              </w:rPr>
              <w:t>c+d</w:t>
            </w:r>
            <w:proofErr w:type="spellEnd"/>
            <w:r w:rsidRPr="000A467E">
              <w:rPr>
                <w:rFonts w:ascii="標楷體" w:eastAsia="標楷體" w:hAnsi="標楷體" w:cs="標楷體"/>
              </w:rPr>
              <w:t>)=</w:t>
            </w:r>
            <w:proofErr w:type="spellStart"/>
            <w:r w:rsidRPr="000A467E">
              <w:rPr>
                <w:rFonts w:ascii="標楷體" w:eastAsia="標楷體" w:hAnsi="標楷體" w:cs="標楷體"/>
              </w:rPr>
              <w:t>ac+ad+bc+bd</w:t>
            </w:r>
            <w:proofErr w:type="spellEnd"/>
            <w:r w:rsidRPr="000A467E">
              <w:rPr>
                <w:rFonts w:ascii="標楷體" w:eastAsia="標楷體" w:hAnsi="標楷體" w:cs="標楷體"/>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5162D" w:rsidRPr="009C7D4F" w:rsidRDefault="00A5162D" w:rsidP="00A5162D">
            <w:pPr>
              <w:jc w:val="left"/>
              <w:rPr>
                <w:rFonts w:ascii="標楷體" w:eastAsia="標楷體" w:hAnsi="標楷體" w:cs="標楷體"/>
                <w:color w:val="FF0000"/>
                <w:sz w:val="24"/>
                <w:szCs w:val="24"/>
              </w:rPr>
            </w:pPr>
            <w:r>
              <w:rPr>
                <w:rFonts w:ascii="標楷體" w:eastAsia="標楷體" w:hAnsi="標楷體" w:cs="標楷體"/>
              </w:rPr>
              <w:t xml:space="preserve">a-Ⅳ-5 </w:t>
            </w:r>
            <w:r w:rsidRPr="000A467E">
              <w:rPr>
                <w:rFonts w:ascii="標楷體" w:eastAsia="標楷體" w:hAnsi="標楷體" w:cs="標楷體"/>
              </w:rPr>
              <w:t>認識多項式及相關名詞，並熟練多項式的四則運算及運用乘法公式。</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DA591D" w:rsidRDefault="00A5162D" w:rsidP="002A49B6">
            <w:pPr>
              <w:snapToGrid w:val="0"/>
              <w:ind w:firstLine="0"/>
              <w:jc w:val="left"/>
              <w:rPr>
                <w:rFonts w:ascii="標楷體" w:eastAsia="標楷體" w:hAnsi="標楷體"/>
                <w:color w:val="auto"/>
              </w:rPr>
            </w:pPr>
            <w:r w:rsidRPr="000A467E">
              <w:rPr>
                <w:rFonts w:ascii="標楷體" w:eastAsia="標楷體" w:hAnsi="標楷體" w:cs="標楷體"/>
                <w:color w:val="auto"/>
              </w:rPr>
              <w:t>1-1乘法公式</w:t>
            </w:r>
          </w:p>
          <w:p w:rsidR="00A5162D" w:rsidRPr="000A467E" w:rsidRDefault="00A5162D" w:rsidP="002A49B6">
            <w:pPr>
              <w:snapToGrid w:val="0"/>
              <w:ind w:firstLine="0"/>
              <w:jc w:val="left"/>
              <w:rPr>
                <w:rFonts w:ascii="標楷體" w:eastAsia="標楷體" w:hAnsi="標楷體"/>
                <w:color w:val="auto"/>
              </w:rPr>
            </w:pPr>
            <w:r w:rsidRPr="000A467E">
              <w:rPr>
                <w:rFonts w:ascii="標楷體" w:eastAsia="標楷體" w:hAnsi="標楷體" w:cs="標楷體"/>
                <w:color w:val="auto"/>
              </w:rPr>
              <w:t>1.能利用差的平方公式，進行數字運算。</w:t>
            </w:r>
          </w:p>
          <w:p w:rsidR="00A5162D" w:rsidRPr="000A467E" w:rsidRDefault="00A5162D" w:rsidP="002A49B6">
            <w:pPr>
              <w:snapToGrid w:val="0"/>
              <w:ind w:firstLine="0"/>
              <w:jc w:val="left"/>
              <w:rPr>
                <w:rFonts w:ascii="標楷體" w:eastAsia="標楷體" w:hAnsi="標楷體"/>
                <w:color w:val="auto"/>
              </w:rPr>
            </w:pPr>
            <w:r w:rsidRPr="000A467E">
              <w:rPr>
                <w:rFonts w:ascii="標楷體" w:eastAsia="標楷體" w:hAnsi="標楷體" w:cs="標楷體"/>
                <w:color w:val="auto"/>
              </w:rPr>
              <w:t>2.透過面積組合，了解平方差公式(a＋b)(a－b)＝a</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－b</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w:t>
            </w:r>
          </w:p>
          <w:p w:rsidR="00A5162D" w:rsidRDefault="00A5162D" w:rsidP="002A49B6">
            <w:pPr>
              <w:snapToGrid w:val="0"/>
              <w:ind w:firstLine="0"/>
              <w:jc w:val="left"/>
              <w:rPr>
                <w:rFonts w:ascii="標楷體" w:eastAsia="標楷體" w:hAnsi="標楷體" w:cs="標楷體"/>
                <w:color w:val="auto"/>
              </w:rPr>
            </w:pPr>
            <w:r w:rsidRPr="000A467E">
              <w:rPr>
                <w:rFonts w:ascii="標楷體" w:eastAsia="標楷體" w:hAnsi="標楷體" w:cs="標楷體"/>
                <w:color w:val="auto"/>
              </w:rPr>
              <w:t>3.能利用平方差公式，進行數字運算。</w:t>
            </w:r>
          </w:p>
          <w:p w:rsidR="00A5162D" w:rsidRPr="00500692" w:rsidRDefault="007257CD" w:rsidP="002A49B6">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4.</w:t>
            </w:r>
            <w:r w:rsidR="00A5162D" w:rsidRPr="000A467E">
              <w:rPr>
                <w:rFonts w:ascii="標楷體" w:eastAsia="標楷體" w:hAnsi="標楷體" w:cs="標楷體"/>
                <w:color w:val="auto"/>
              </w:rPr>
              <w:t>能利用乘法公式解應用問題。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2C3B86" w:rsidRDefault="00A5162D" w:rsidP="00A5162D">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A5162D" w:rsidRPr="006003BE" w:rsidRDefault="00A5162D" w:rsidP="00A5162D">
            <w:pPr>
              <w:spacing w:line="260" w:lineRule="exact"/>
              <w:jc w:val="left"/>
              <w:rPr>
                <w:rFonts w:ascii="標楷體" w:eastAsia="標楷體" w:hAnsi="標楷體"/>
                <w:bCs/>
                <w:snapToGrid w:val="0"/>
              </w:rPr>
            </w:pP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A5162D" w:rsidRDefault="00A5162D" w:rsidP="00A5162D">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A5162D" w:rsidRPr="00500692" w:rsidRDefault="00A5162D" w:rsidP="00A5162D">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0A467E"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1.紙筆測驗</w:t>
            </w:r>
          </w:p>
          <w:p w:rsidR="00A5162D" w:rsidRPr="000A467E"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A5162D"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3.互相討論</w:t>
            </w:r>
          </w:p>
          <w:p w:rsidR="00A5162D" w:rsidRDefault="00A5162D" w:rsidP="00A5162D">
            <w:pPr>
              <w:snapToGrid w:val="0"/>
              <w:ind w:firstLine="0"/>
              <w:jc w:val="left"/>
              <w:rPr>
                <w:rFonts w:ascii="標楷體" w:eastAsia="標楷體" w:hAnsi="標楷體" w:cs="標楷體"/>
              </w:rPr>
            </w:pPr>
            <w:r>
              <w:rPr>
                <w:rFonts w:ascii="標楷體" w:eastAsia="標楷體" w:hAnsi="標楷體" w:cs="標楷體" w:hint="eastAsia"/>
              </w:rPr>
              <w:t>4.上台演練</w:t>
            </w:r>
          </w:p>
          <w:p w:rsidR="00A5162D" w:rsidRPr="00500692" w:rsidRDefault="00A5162D" w:rsidP="00A5162D">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Default="00A5162D" w:rsidP="007257CD">
            <w:pPr>
              <w:snapToGrid w:val="0"/>
              <w:ind w:firstLine="0"/>
              <w:jc w:val="left"/>
              <w:rPr>
                <w:rFonts w:ascii="標楷體" w:eastAsia="標楷體" w:hAnsi="標楷體" w:cs="標楷體"/>
              </w:rPr>
            </w:pPr>
            <w:r>
              <w:rPr>
                <w:rFonts w:ascii="標楷體" w:eastAsia="標楷體" w:hAnsi="標楷體" w:cs="標楷體"/>
              </w:rPr>
              <w:t>【環境教育】</w:t>
            </w:r>
          </w:p>
          <w:p w:rsidR="00A5162D" w:rsidRDefault="00A5162D" w:rsidP="007257CD">
            <w:pPr>
              <w:snapToGrid w:val="0"/>
              <w:ind w:firstLine="0"/>
              <w:jc w:val="left"/>
              <w:rPr>
                <w:rFonts w:ascii="標楷體" w:eastAsia="標楷體" w:hAnsi="標楷體" w:cs="標楷體"/>
              </w:rPr>
            </w:pPr>
            <w:r>
              <w:rPr>
                <w:rFonts w:ascii="標楷體" w:eastAsia="標楷體" w:hAnsi="標楷體" w:cs="標楷體"/>
              </w:rPr>
              <w:t xml:space="preserve">環J1 </w:t>
            </w:r>
            <w:r w:rsidRPr="000A467E">
              <w:rPr>
                <w:rFonts w:ascii="標楷體" w:eastAsia="標楷體" w:hAnsi="標楷體" w:cs="標楷體"/>
              </w:rPr>
              <w:t>了解生物多樣性及環境承載力的重要性。</w:t>
            </w:r>
          </w:p>
          <w:p w:rsidR="00A5162D" w:rsidRDefault="00A5162D" w:rsidP="007257CD">
            <w:pPr>
              <w:snapToGrid w:val="0"/>
              <w:ind w:firstLine="0"/>
              <w:jc w:val="left"/>
              <w:rPr>
                <w:rFonts w:ascii="標楷體" w:eastAsia="標楷體" w:hAnsi="標楷體" w:cs="標楷體"/>
              </w:rPr>
            </w:pPr>
            <w:r>
              <w:rPr>
                <w:rFonts w:ascii="標楷體" w:eastAsia="標楷體" w:hAnsi="標楷體" w:cs="標楷體"/>
              </w:rPr>
              <w:t>【閱讀素養教育】</w:t>
            </w:r>
          </w:p>
          <w:p w:rsidR="00A5162D" w:rsidRDefault="00A5162D" w:rsidP="007257CD">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162D" w:rsidRDefault="00A5162D" w:rsidP="007257CD">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w:t>
            </w:r>
            <w:r w:rsidRPr="000A467E">
              <w:rPr>
                <w:rFonts w:ascii="標楷體" w:eastAsia="標楷體" w:hAnsi="標楷體" w:cs="標楷體"/>
              </w:rPr>
              <w:lastRenderedPageBreak/>
              <w:t>彙與他人進行溝通。</w:t>
            </w:r>
          </w:p>
        </w:tc>
        <w:tc>
          <w:tcPr>
            <w:tcW w:w="1784" w:type="dxa"/>
            <w:tcBorders>
              <w:top w:val="single" w:sz="8" w:space="0" w:color="000000"/>
              <w:bottom w:val="single" w:sz="8" w:space="0" w:color="000000"/>
              <w:right w:val="single" w:sz="8" w:space="0" w:color="000000"/>
            </w:tcBorders>
          </w:tcPr>
          <w:p w:rsidR="00A5162D" w:rsidRPr="00500692" w:rsidRDefault="00A5162D" w:rsidP="00A5162D">
            <w:pPr>
              <w:adjustRightInd w:val="0"/>
              <w:snapToGrid w:val="0"/>
              <w:spacing w:line="0" w:lineRule="atLeast"/>
              <w:ind w:hanging="7"/>
              <w:jc w:val="left"/>
              <w:rPr>
                <w:rFonts w:ascii="標楷體" w:eastAsia="標楷體" w:hAnsi="標楷體" w:cs="標楷體"/>
                <w:sz w:val="24"/>
                <w:szCs w:val="24"/>
              </w:rPr>
            </w:pPr>
          </w:p>
        </w:tc>
      </w:tr>
      <w:tr w:rsidR="00A5162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5162D" w:rsidRPr="00B26C28" w:rsidRDefault="00A5162D" w:rsidP="00A5162D">
            <w:pPr>
              <w:spacing w:line="0" w:lineRule="atLeast"/>
              <w:jc w:val="center"/>
              <w:rPr>
                <w:rFonts w:eastAsia="標楷體"/>
                <w:color w:val="auto"/>
              </w:rPr>
            </w:pPr>
            <w:r w:rsidRPr="00B26C28">
              <w:rPr>
                <w:rFonts w:eastAsia="標楷體"/>
                <w:color w:val="auto"/>
              </w:rPr>
              <w:t>第三</w:t>
            </w:r>
            <w:proofErr w:type="gramStart"/>
            <w:r w:rsidRPr="00B26C28">
              <w:rPr>
                <w:rFonts w:eastAsia="標楷體"/>
                <w:color w:val="auto"/>
              </w:rPr>
              <w:t>週</w:t>
            </w:r>
            <w:proofErr w:type="gramEnd"/>
          </w:p>
          <w:p w:rsidR="00A5162D" w:rsidRPr="00B26C28" w:rsidRDefault="00A5162D" w:rsidP="00A5162D">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15</w:t>
            </w:r>
          </w:p>
        </w:tc>
        <w:tc>
          <w:tcPr>
            <w:tcW w:w="1418" w:type="dxa"/>
            <w:tcBorders>
              <w:top w:val="single" w:sz="8" w:space="0" w:color="000000"/>
              <w:left w:val="single" w:sz="8" w:space="0" w:color="000000"/>
              <w:bottom w:val="single" w:sz="8" w:space="0" w:color="000000"/>
              <w:right w:val="single" w:sz="8" w:space="0" w:color="000000"/>
            </w:tcBorders>
          </w:tcPr>
          <w:p w:rsidR="007257CD" w:rsidRDefault="007257CD" w:rsidP="007257CD">
            <w:pPr>
              <w:snapToGrid w:val="0"/>
              <w:ind w:firstLine="0"/>
              <w:rPr>
                <w:rFonts w:ascii="標楷體" w:eastAsia="標楷體" w:hAnsi="標楷體"/>
              </w:rPr>
            </w:pPr>
            <w:r>
              <w:rPr>
                <w:rFonts w:ascii="標楷體" w:eastAsia="標楷體" w:hAnsi="標楷體" w:cs="標楷體"/>
              </w:rPr>
              <w:t xml:space="preserve">A-8-2 </w:t>
            </w:r>
            <w:r w:rsidRPr="000A467E">
              <w:rPr>
                <w:rFonts w:ascii="標楷體" w:eastAsia="標楷體" w:hAnsi="標楷體" w:cs="標楷體"/>
              </w:rPr>
              <w:t>多項式的意義：一元多項式的定義與相關名詞（多項式、項數、係數、常數項、一次項、</w:t>
            </w:r>
            <w:proofErr w:type="gramStart"/>
            <w:r w:rsidRPr="000A467E">
              <w:rPr>
                <w:rFonts w:ascii="標楷體" w:eastAsia="標楷體" w:hAnsi="標楷體" w:cs="標楷體"/>
              </w:rPr>
              <w:t>二次項</w:t>
            </w:r>
            <w:proofErr w:type="gramEnd"/>
            <w:r w:rsidRPr="000A467E">
              <w:rPr>
                <w:rFonts w:ascii="標楷體" w:eastAsia="標楷體" w:hAnsi="標楷體" w:cs="標楷體"/>
              </w:rPr>
              <w:t>、最高次項、升冪、降冪）。</w:t>
            </w:r>
          </w:p>
          <w:p w:rsidR="00A5162D" w:rsidRPr="00500692" w:rsidRDefault="007257CD" w:rsidP="007257CD">
            <w:pPr>
              <w:spacing w:line="0" w:lineRule="atLeast"/>
              <w:ind w:firstLine="0"/>
              <w:jc w:val="left"/>
              <w:rPr>
                <w:rFonts w:eastAsia="標楷體"/>
                <w:color w:val="FF0000"/>
              </w:rPr>
            </w:pPr>
            <w:r>
              <w:rPr>
                <w:rFonts w:ascii="標楷體" w:eastAsia="標楷體" w:hAnsi="標楷體" w:cs="標楷體"/>
              </w:rPr>
              <w:t xml:space="preserve">A-8-3 </w:t>
            </w:r>
            <w:r w:rsidRPr="000A467E">
              <w:rPr>
                <w:rFonts w:ascii="標楷體" w:eastAsia="標楷體" w:hAnsi="標楷體" w:cs="標楷體"/>
              </w:rPr>
              <w:t>多項式的四則運算：直式、橫式的多項式加法與減法；</w:t>
            </w:r>
            <w:proofErr w:type="gramStart"/>
            <w:r w:rsidRPr="000A467E">
              <w:rPr>
                <w:rFonts w:ascii="標楷體" w:eastAsia="標楷體" w:hAnsi="標楷體" w:cs="標楷體"/>
              </w:rPr>
              <w:t>直式的多項式</w:t>
            </w:r>
            <w:proofErr w:type="gramEnd"/>
            <w:r w:rsidRPr="000A467E">
              <w:rPr>
                <w:rFonts w:ascii="標楷體" w:eastAsia="標楷體" w:hAnsi="標楷體" w:cs="標楷體"/>
              </w:rPr>
              <w:t>乘法（乘積最高至三次）；</w:t>
            </w:r>
            <w:proofErr w:type="gramStart"/>
            <w:r w:rsidRPr="000A467E">
              <w:rPr>
                <w:rFonts w:ascii="標楷體" w:eastAsia="標楷體" w:hAnsi="標楷體" w:cs="標楷體"/>
              </w:rPr>
              <w:t>被除式為</w:t>
            </w:r>
            <w:proofErr w:type="gramEnd"/>
            <w:r w:rsidRPr="000A467E">
              <w:rPr>
                <w:rFonts w:ascii="標楷體" w:eastAsia="標楷體" w:hAnsi="標楷體" w:cs="標楷體"/>
              </w:rPr>
              <w:t>二次之多項式的除法運算。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5162D" w:rsidRPr="009C7D4F" w:rsidRDefault="007257CD" w:rsidP="00A5162D">
            <w:pPr>
              <w:jc w:val="left"/>
              <w:rPr>
                <w:rFonts w:ascii="標楷體" w:eastAsia="標楷體" w:hAnsi="標楷體" w:cs="標楷體"/>
                <w:color w:val="FF0000"/>
                <w:sz w:val="24"/>
                <w:szCs w:val="24"/>
              </w:rPr>
            </w:pPr>
            <w:r>
              <w:rPr>
                <w:rFonts w:ascii="標楷體" w:eastAsia="標楷體" w:hAnsi="標楷體" w:cs="標楷體"/>
              </w:rPr>
              <w:t xml:space="preserve">a-Ⅳ-5 </w:t>
            </w:r>
            <w:r w:rsidRPr="000A467E">
              <w:rPr>
                <w:rFonts w:ascii="標楷體" w:eastAsia="標楷體" w:hAnsi="標楷體" w:cs="標楷體"/>
              </w:rPr>
              <w:t>認識多項式及相關名詞，並熟練多項式的四則運算及運用乘法公式。</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257CD" w:rsidRPr="00DA591D" w:rsidRDefault="007257CD" w:rsidP="002A49B6">
            <w:pPr>
              <w:snapToGrid w:val="0"/>
              <w:ind w:firstLine="0"/>
              <w:jc w:val="left"/>
              <w:rPr>
                <w:rFonts w:ascii="標楷體" w:eastAsia="標楷體" w:hAnsi="標楷體"/>
                <w:color w:val="auto"/>
              </w:rPr>
            </w:pPr>
            <w:r w:rsidRPr="000A467E">
              <w:rPr>
                <w:rFonts w:ascii="標楷體" w:eastAsia="標楷體" w:hAnsi="標楷體" w:cs="標楷體"/>
                <w:color w:val="auto"/>
              </w:rPr>
              <w:t>1-2多項式與其加減運算</w:t>
            </w:r>
          </w:p>
          <w:p w:rsidR="007257CD" w:rsidRPr="000A467E" w:rsidRDefault="007257CD" w:rsidP="002A49B6">
            <w:pPr>
              <w:snapToGrid w:val="0"/>
              <w:ind w:firstLine="0"/>
              <w:jc w:val="left"/>
              <w:rPr>
                <w:rFonts w:ascii="標楷體" w:eastAsia="標楷體" w:hAnsi="標楷體"/>
                <w:color w:val="auto"/>
              </w:rPr>
            </w:pPr>
            <w:r w:rsidRPr="000A467E">
              <w:rPr>
                <w:rFonts w:ascii="標楷體" w:eastAsia="標楷體" w:hAnsi="標楷體" w:cs="標楷體"/>
                <w:color w:val="auto"/>
              </w:rPr>
              <w:t>1.理解多項式的意義。</w:t>
            </w:r>
          </w:p>
          <w:p w:rsidR="007257CD" w:rsidRPr="000A467E" w:rsidRDefault="007257CD" w:rsidP="002A49B6">
            <w:pPr>
              <w:snapToGrid w:val="0"/>
              <w:ind w:firstLine="0"/>
              <w:jc w:val="left"/>
              <w:rPr>
                <w:rFonts w:ascii="標楷體" w:eastAsia="標楷體" w:hAnsi="標楷體"/>
                <w:color w:val="auto"/>
              </w:rPr>
            </w:pPr>
            <w:r w:rsidRPr="000A467E">
              <w:rPr>
                <w:rFonts w:ascii="標楷體" w:eastAsia="標楷體" w:hAnsi="標楷體" w:cs="標楷體"/>
                <w:color w:val="auto"/>
              </w:rPr>
              <w:t>2.明瞭多項式的項、次數、係數、常數項等名詞的意義。</w:t>
            </w:r>
          </w:p>
          <w:p w:rsidR="007257CD" w:rsidRPr="000A467E" w:rsidRDefault="007257CD" w:rsidP="002A49B6">
            <w:pPr>
              <w:snapToGrid w:val="0"/>
              <w:ind w:firstLine="0"/>
              <w:jc w:val="left"/>
              <w:rPr>
                <w:rFonts w:ascii="標楷體" w:eastAsia="標楷體" w:hAnsi="標楷體"/>
                <w:color w:val="auto"/>
              </w:rPr>
            </w:pPr>
            <w:r w:rsidRPr="000A467E">
              <w:rPr>
                <w:rFonts w:ascii="標楷體" w:eastAsia="標楷體" w:hAnsi="標楷體" w:cs="標楷體"/>
                <w:color w:val="auto"/>
              </w:rPr>
              <w:t>3.報讀多項式各項的係數與次數。</w:t>
            </w:r>
          </w:p>
          <w:p w:rsidR="007257CD" w:rsidRPr="000A467E" w:rsidRDefault="007257CD" w:rsidP="002A49B6">
            <w:pPr>
              <w:snapToGrid w:val="0"/>
              <w:ind w:firstLine="0"/>
              <w:jc w:val="left"/>
              <w:rPr>
                <w:rFonts w:ascii="標楷體" w:eastAsia="標楷體" w:hAnsi="標楷體"/>
                <w:color w:val="auto"/>
              </w:rPr>
            </w:pPr>
            <w:r w:rsidRPr="000A467E">
              <w:rPr>
                <w:rFonts w:ascii="標楷體" w:eastAsia="標楷體" w:hAnsi="標楷體" w:cs="標楷體"/>
                <w:color w:val="auto"/>
              </w:rPr>
              <w:t>4.能將多項式按照降冪或升冪排列。</w:t>
            </w:r>
          </w:p>
          <w:p w:rsidR="007257CD" w:rsidRPr="000A467E" w:rsidRDefault="007257CD" w:rsidP="002A49B6">
            <w:pPr>
              <w:snapToGrid w:val="0"/>
              <w:ind w:firstLine="0"/>
              <w:jc w:val="left"/>
              <w:rPr>
                <w:rFonts w:ascii="標楷體" w:eastAsia="標楷體" w:hAnsi="標楷體"/>
                <w:color w:val="auto"/>
              </w:rPr>
            </w:pPr>
            <w:r w:rsidRPr="000A467E">
              <w:rPr>
                <w:rFonts w:ascii="標楷體" w:eastAsia="標楷體" w:hAnsi="標楷體" w:cs="標楷體"/>
                <w:color w:val="auto"/>
              </w:rPr>
              <w:t>5.明瞭同類項相加減時，就是係數相加減；而</w:t>
            </w:r>
            <w:proofErr w:type="gramStart"/>
            <w:r w:rsidRPr="000A467E">
              <w:rPr>
                <w:rFonts w:ascii="標楷體" w:eastAsia="標楷體" w:hAnsi="標楷體" w:cs="標楷體"/>
                <w:color w:val="auto"/>
              </w:rPr>
              <w:t>不</w:t>
            </w:r>
            <w:proofErr w:type="gramEnd"/>
            <w:r w:rsidRPr="000A467E">
              <w:rPr>
                <w:rFonts w:ascii="標楷體" w:eastAsia="標楷體" w:hAnsi="標楷體" w:cs="標楷體"/>
                <w:color w:val="auto"/>
              </w:rPr>
              <w:t>同類項不能相加減。</w:t>
            </w:r>
          </w:p>
          <w:p w:rsidR="007257CD" w:rsidRDefault="007257CD" w:rsidP="002A49B6">
            <w:pPr>
              <w:snapToGrid w:val="0"/>
              <w:ind w:firstLine="0"/>
              <w:jc w:val="left"/>
              <w:rPr>
                <w:rFonts w:ascii="標楷體" w:eastAsia="標楷體" w:hAnsi="標楷體" w:cs="標楷體"/>
                <w:color w:val="auto"/>
              </w:rPr>
            </w:pPr>
            <w:r w:rsidRPr="000A467E">
              <w:rPr>
                <w:rFonts w:ascii="標楷體" w:eastAsia="標楷體" w:hAnsi="標楷體" w:cs="標楷體"/>
                <w:color w:val="auto"/>
              </w:rPr>
              <w:t>6.能以橫式計算多項式的加減。</w:t>
            </w:r>
          </w:p>
          <w:p w:rsidR="00A5162D" w:rsidRPr="00500692" w:rsidRDefault="007257CD" w:rsidP="002A49B6">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7.</w:t>
            </w:r>
            <w:r w:rsidRPr="000A467E">
              <w:rPr>
                <w:rFonts w:ascii="標楷體" w:eastAsia="標楷體" w:hAnsi="標楷體" w:cs="標楷體"/>
                <w:color w:val="auto"/>
              </w:rPr>
              <w:t>能以直式計算多項式的加減。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2C3B86" w:rsidRDefault="007257CD" w:rsidP="007257CD">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A5162D" w:rsidRPr="006003BE" w:rsidRDefault="00A5162D" w:rsidP="00A5162D">
            <w:pPr>
              <w:spacing w:line="260" w:lineRule="exact"/>
              <w:jc w:val="left"/>
              <w:rPr>
                <w:rFonts w:ascii="標楷體" w:eastAsia="標楷體" w:hAnsi="標楷體"/>
                <w:bCs/>
                <w:snapToGrid w:val="0"/>
              </w:rPr>
            </w:pP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A5162D" w:rsidRDefault="00A5162D" w:rsidP="00A5162D">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A5162D" w:rsidRPr="00500692" w:rsidRDefault="00A5162D" w:rsidP="00A5162D">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0A467E"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1.紙筆測驗</w:t>
            </w:r>
          </w:p>
          <w:p w:rsidR="00A5162D" w:rsidRPr="000A467E"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A5162D"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3.互相討論</w:t>
            </w:r>
          </w:p>
          <w:p w:rsidR="00A5162D" w:rsidRDefault="00A5162D" w:rsidP="00A5162D">
            <w:pPr>
              <w:snapToGrid w:val="0"/>
              <w:ind w:firstLine="0"/>
              <w:jc w:val="left"/>
              <w:rPr>
                <w:rFonts w:ascii="標楷體" w:eastAsia="標楷體" w:hAnsi="標楷體" w:cs="標楷體"/>
              </w:rPr>
            </w:pPr>
            <w:r>
              <w:rPr>
                <w:rFonts w:ascii="標楷體" w:eastAsia="標楷體" w:hAnsi="標楷體" w:cs="標楷體" w:hint="eastAsia"/>
              </w:rPr>
              <w:t>4.上台演練</w:t>
            </w:r>
          </w:p>
          <w:p w:rsidR="00A5162D" w:rsidRPr="00500692" w:rsidRDefault="00A5162D" w:rsidP="00A5162D">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257CD" w:rsidRDefault="007257CD" w:rsidP="007257CD">
            <w:pPr>
              <w:snapToGrid w:val="0"/>
              <w:ind w:firstLine="0"/>
              <w:jc w:val="left"/>
              <w:rPr>
                <w:rFonts w:ascii="標楷體" w:eastAsia="標楷體" w:hAnsi="標楷體" w:cs="標楷體"/>
              </w:rPr>
            </w:pPr>
            <w:r>
              <w:rPr>
                <w:rFonts w:ascii="標楷體" w:eastAsia="標楷體" w:hAnsi="標楷體" w:cs="標楷體"/>
              </w:rPr>
              <w:t>【環境教育】</w:t>
            </w:r>
          </w:p>
          <w:p w:rsidR="007257CD" w:rsidRDefault="007257CD" w:rsidP="007257CD">
            <w:pPr>
              <w:snapToGrid w:val="0"/>
              <w:ind w:firstLine="0"/>
              <w:jc w:val="left"/>
              <w:rPr>
                <w:rFonts w:ascii="標楷體" w:eastAsia="標楷體" w:hAnsi="標楷體" w:cs="標楷體"/>
              </w:rPr>
            </w:pPr>
            <w:r>
              <w:rPr>
                <w:rFonts w:ascii="標楷體" w:eastAsia="標楷體" w:hAnsi="標楷體" w:cs="標楷體"/>
              </w:rPr>
              <w:t xml:space="preserve">環J1 </w:t>
            </w:r>
            <w:r w:rsidRPr="000A467E">
              <w:rPr>
                <w:rFonts w:ascii="標楷體" w:eastAsia="標楷體" w:hAnsi="標楷體" w:cs="標楷體"/>
              </w:rPr>
              <w:t>了解生物多樣性及環境承載力的重要性。</w:t>
            </w:r>
          </w:p>
          <w:p w:rsidR="007257CD" w:rsidRDefault="007257CD" w:rsidP="007257CD">
            <w:pPr>
              <w:snapToGrid w:val="0"/>
              <w:ind w:firstLine="0"/>
              <w:jc w:val="left"/>
              <w:rPr>
                <w:rFonts w:ascii="標楷體" w:eastAsia="標楷體" w:hAnsi="標楷體" w:cs="標楷體"/>
              </w:rPr>
            </w:pPr>
            <w:r>
              <w:rPr>
                <w:rFonts w:ascii="標楷體" w:eastAsia="標楷體" w:hAnsi="標楷體" w:cs="標楷體"/>
              </w:rPr>
              <w:t>【閱讀素養教育】</w:t>
            </w:r>
          </w:p>
          <w:p w:rsidR="007257CD" w:rsidRDefault="007257CD" w:rsidP="007257CD">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162D" w:rsidRPr="00B25CB1" w:rsidRDefault="007257CD" w:rsidP="0029172A">
            <w:pPr>
              <w:ind w:right="57" w:firstLine="0"/>
              <w:jc w:val="left"/>
              <w:rPr>
                <w:rFonts w:ascii="標楷體" w:eastAsia="標楷體" w:hAnsi="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A5162D" w:rsidRPr="00500692" w:rsidRDefault="00A5162D" w:rsidP="00A5162D">
            <w:pPr>
              <w:adjustRightInd w:val="0"/>
              <w:snapToGrid w:val="0"/>
              <w:spacing w:line="0" w:lineRule="atLeast"/>
              <w:ind w:hanging="7"/>
              <w:jc w:val="left"/>
              <w:rPr>
                <w:rFonts w:ascii="標楷體" w:eastAsia="標楷體" w:hAnsi="標楷體" w:cs="標楷體"/>
                <w:sz w:val="24"/>
                <w:szCs w:val="24"/>
              </w:rPr>
            </w:pPr>
          </w:p>
        </w:tc>
      </w:tr>
      <w:tr w:rsidR="00A5162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5162D" w:rsidRPr="00B26C28" w:rsidRDefault="00A5162D" w:rsidP="00A5162D">
            <w:pPr>
              <w:spacing w:line="0" w:lineRule="atLeast"/>
              <w:jc w:val="center"/>
              <w:rPr>
                <w:rFonts w:eastAsia="標楷體"/>
                <w:color w:val="auto"/>
              </w:rPr>
            </w:pPr>
            <w:r w:rsidRPr="00B26C28">
              <w:rPr>
                <w:rFonts w:eastAsia="標楷體"/>
                <w:color w:val="auto"/>
              </w:rPr>
              <w:t>第四</w:t>
            </w:r>
            <w:proofErr w:type="gramStart"/>
            <w:r w:rsidRPr="00B26C28">
              <w:rPr>
                <w:rFonts w:eastAsia="標楷體"/>
                <w:color w:val="auto"/>
              </w:rPr>
              <w:t>週</w:t>
            </w:r>
            <w:proofErr w:type="gramEnd"/>
          </w:p>
          <w:p w:rsidR="00A5162D" w:rsidRDefault="00A5162D" w:rsidP="00A5162D">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18</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23</w:t>
            </w:r>
          </w:p>
          <w:p w:rsidR="00A5162D" w:rsidRPr="00B26C28" w:rsidRDefault="00A5162D" w:rsidP="00A5162D">
            <w:pPr>
              <w:spacing w:line="0" w:lineRule="atLeast"/>
              <w:jc w:val="center"/>
              <w:rPr>
                <w:rFonts w:eastAsia="標楷體"/>
                <w:color w:val="auto"/>
              </w:rPr>
            </w:pPr>
            <w:r>
              <w:rPr>
                <w:rFonts w:eastAsia="標楷體" w:hint="eastAsia"/>
                <w:color w:val="auto"/>
              </w:rPr>
              <w:t>(9/23(</w:t>
            </w:r>
            <w:r>
              <w:rPr>
                <w:rFonts w:eastAsia="標楷體" w:hint="eastAsia"/>
                <w:color w:val="auto"/>
              </w:rPr>
              <w:t>六</w:t>
            </w:r>
            <w:r>
              <w:rPr>
                <w:rFonts w:eastAsia="標楷體" w:hint="eastAsia"/>
                <w:color w:val="auto"/>
              </w:rPr>
              <w:t>)</w:t>
            </w:r>
            <w:r>
              <w:rPr>
                <w:rFonts w:eastAsia="標楷體" w:hint="eastAsia"/>
                <w:color w:val="auto"/>
              </w:rPr>
              <w:t>補班</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A5162D" w:rsidRPr="004E0161" w:rsidRDefault="004E0161" w:rsidP="00A5162D">
            <w:pPr>
              <w:pStyle w:val="Default"/>
              <w:jc w:val="left"/>
              <w:rPr>
                <w:rFonts w:eastAsia="標楷體"/>
                <w:color w:val="FF0000"/>
                <w:sz w:val="20"/>
                <w:szCs w:val="20"/>
              </w:rPr>
            </w:pPr>
            <w:r w:rsidRPr="004E0161">
              <w:rPr>
                <w:rFonts w:eastAsia="標楷體"/>
                <w:sz w:val="20"/>
                <w:szCs w:val="20"/>
              </w:rPr>
              <w:t>A-8-3 多項式的四則運算：直式、橫式的多項式加法與減法；</w:t>
            </w:r>
            <w:proofErr w:type="gramStart"/>
            <w:r w:rsidRPr="004E0161">
              <w:rPr>
                <w:rFonts w:eastAsia="標楷體"/>
                <w:sz w:val="20"/>
                <w:szCs w:val="20"/>
              </w:rPr>
              <w:t>直式的多項式</w:t>
            </w:r>
            <w:proofErr w:type="gramEnd"/>
            <w:r w:rsidRPr="004E0161">
              <w:rPr>
                <w:rFonts w:eastAsia="標楷體"/>
                <w:sz w:val="20"/>
                <w:szCs w:val="20"/>
              </w:rPr>
              <w:t>乘法（乘積最高至三次）；</w:t>
            </w:r>
            <w:proofErr w:type="gramStart"/>
            <w:r w:rsidRPr="004E0161">
              <w:rPr>
                <w:rFonts w:eastAsia="標楷體"/>
                <w:sz w:val="20"/>
                <w:szCs w:val="20"/>
              </w:rPr>
              <w:t>被除式為</w:t>
            </w:r>
            <w:proofErr w:type="gramEnd"/>
            <w:r w:rsidRPr="004E0161">
              <w:rPr>
                <w:rFonts w:eastAsia="標楷體"/>
                <w:sz w:val="20"/>
                <w:szCs w:val="20"/>
              </w:rPr>
              <w:t>二次之多項式的除法運算。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5162D" w:rsidRPr="00500692" w:rsidRDefault="00FE61D5" w:rsidP="00A5162D">
            <w:pPr>
              <w:jc w:val="left"/>
              <w:rPr>
                <w:rFonts w:ascii="標楷體" w:eastAsia="標楷體" w:hAnsi="標楷體" w:cs="標楷體"/>
                <w:color w:val="FF0000"/>
                <w:sz w:val="24"/>
                <w:szCs w:val="24"/>
              </w:rPr>
            </w:pPr>
            <w:r>
              <w:rPr>
                <w:rFonts w:ascii="標楷體" w:eastAsia="標楷體" w:hAnsi="標楷體" w:cs="標楷體"/>
              </w:rPr>
              <w:t xml:space="preserve">a-Ⅳ-5 </w:t>
            </w:r>
            <w:r w:rsidRPr="000A467E">
              <w:rPr>
                <w:rFonts w:ascii="標楷體" w:eastAsia="標楷體" w:hAnsi="標楷體" w:cs="標楷體"/>
              </w:rPr>
              <w:t>認識多項式及相關名詞，並熟練多項式的四則運算及運用乘法公式。</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E61D5" w:rsidRPr="00DA591D" w:rsidRDefault="00FE61D5" w:rsidP="00FE61D5">
            <w:pPr>
              <w:snapToGrid w:val="0"/>
              <w:ind w:firstLine="0"/>
              <w:jc w:val="left"/>
              <w:rPr>
                <w:rFonts w:ascii="標楷體" w:eastAsia="標楷體" w:hAnsi="標楷體"/>
                <w:color w:val="auto"/>
              </w:rPr>
            </w:pPr>
            <w:r w:rsidRPr="000A467E">
              <w:rPr>
                <w:rFonts w:ascii="標楷體" w:eastAsia="標楷體" w:hAnsi="標楷體" w:cs="標楷體"/>
                <w:color w:val="auto"/>
              </w:rPr>
              <w:t>1-3多項式的乘除運算</w:t>
            </w:r>
          </w:p>
          <w:p w:rsidR="00FE61D5" w:rsidRPr="000A467E" w:rsidRDefault="00FE61D5" w:rsidP="00FE61D5">
            <w:pPr>
              <w:snapToGrid w:val="0"/>
              <w:ind w:firstLine="0"/>
              <w:jc w:val="left"/>
              <w:rPr>
                <w:rFonts w:ascii="標楷體" w:eastAsia="標楷體" w:hAnsi="標楷體"/>
                <w:color w:val="auto"/>
              </w:rPr>
            </w:pPr>
            <w:r w:rsidRPr="000A467E">
              <w:rPr>
                <w:rFonts w:ascii="標楷體" w:eastAsia="標楷體" w:hAnsi="標楷體" w:cs="標楷體"/>
                <w:color w:val="auto"/>
              </w:rPr>
              <w:t>1.計算單項式乘以單項式。</w:t>
            </w:r>
          </w:p>
          <w:p w:rsidR="00FE61D5" w:rsidRPr="000A467E" w:rsidRDefault="00FE61D5" w:rsidP="00FE61D5">
            <w:pPr>
              <w:snapToGrid w:val="0"/>
              <w:ind w:firstLine="0"/>
              <w:jc w:val="left"/>
              <w:rPr>
                <w:rFonts w:ascii="標楷體" w:eastAsia="標楷體" w:hAnsi="標楷體"/>
                <w:color w:val="auto"/>
              </w:rPr>
            </w:pPr>
            <w:r w:rsidRPr="000A467E">
              <w:rPr>
                <w:rFonts w:ascii="標楷體" w:eastAsia="標楷體" w:hAnsi="標楷體" w:cs="標楷體"/>
                <w:color w:val="auto"/>
              </w:rPr>
              <w:t>2.利用乘法</w:t>
            </w:r>
            <w:proofErr w:type="gramStart"/>
            <w:r w:rsidRPr="000A467E">
              <w:rPr>
                <w:rFonts w:ascii="標楷體" w:eastAsia="標楷體" w:hAnsi="標楷體" w:cs="標楷體"/>
                <w:color w:val="auto"/>
              </w:rPr>
              <w:t>分配律來</w:t>
            </w:r>
            <w:proofErr w:type="gramEnd"/>
            <w:r w:rsidRPr="000A467E">
              <w:rPr>
                <w:rFonts w:ascii="標楷體" w:eastAsia="標楷體" w:hAnsi="標楷體" w:cs="標楷體"/>
                <w:color w:val="auto"/>
              </w:rPr>
              <w:t>做多項式的乘法。</w:t>
            </w:r>
          </w:p>
          <w:p w:rsidR="00FE61D5" w:rsidRDefault="00FE61D5" w:rsidP="00FE61D5">
            <w:pPr>
              <w:snapToGrid w:val="0"/>
              <w:ind w:firstLine="0"/>
              <w:jc w:val="left"/>
              <w:rPr>
                <w:rFonts w:ascii="標楷體" w:eastAsia="標楷體" w:hAnsi="標楷體" w:cs="標楷體"/>
                <w:color w:val="auto"/>
              </w:rPr>
            </w:pPr>
            <w:r w:rsidRPr="000A467E">
              <w:rPr>
                <w:rFonts w:ascii="標楷體" w:eastAsia="標楷體" w:hAnsi="標楷體" w:cs="標楷體"/>
                <w:color w:val="auto"/>
              </w:rPr>
              <w:t>3.利用直式乘法來做多項式的乘法。</w:t>
            </w:r>
          </w:p>
          <w:p w:rsidR="00A5162D" w:rsidRPr="002C3B86" w:rsidRDefault="00FE61D5" w:rsidP="00FE61D5">
            <w:pPr>
              <w:snapToGrid w:val="0"/>
              <w:ind w:firstLine="0"/>
              <w:jc w:val="left"/>
              <w:rPr>
                <w:rFonts w:ascii="標楷體" w:eastAsia="標楷體" w:hAnsi="標楷體"/>
              </w:rPr>
            </w:pPr>
            <w:r>
              <w:rPr>
                <w:rFonts w:ascii="標楷體" w:eastAsia="標楷體" w:hAnsi="標楷體" w:hint="eastAsia"/>
                <w:color w:val="auto"/>
              </w:rPr>
              <w:t>4</w:t>
            </w:r>
            <w:r>
              <w:rPr>
                <w:rFonts w:ascii="標楷體" w:eastAsia="標楷體" w:hAnsi="標楷體"/>
                <w:color w:val="auto"/>
              </w:rPr>
              <w:t>.</w:t>
            </w:r>
            <w:r w:rsidRPr="000A467E">
              <w:rPr>
                <w:rFonts w:ascii="標楷體" w:eastAsia="標楷體" w:hAnsi="標楷體" w:cs="標楷體"/>
                <w:color w:val="auto"/>
              </w:rPr>
              <w:t>利用乘法公式來做多項式的乘法。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2C3B86" w:rsidRDefault="00FE61D5" w:rsidP="00FE61D5">
            <w:pPr>
              <w:ind w:left="317" w:hanging="317"/>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A5162D" w:rsidRPr="006003BE" w:rsidRDefault="00A5162D" w:rsidP="00A5162D">
            <w:pPr>
              <w:spacing w:line="260" w:lineRule="exact"/>
              <w:jc w:val="left"/>
              <w:rPr>
                <w:rFonts w:ascii="標楷體" w:eastAsia="標楷體" w:hAnsi="標楷體"/>
                <w:bCs/>
                <w:snapToGrid w:val="0"/>
              </w:rPr>
            </w:pP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A5162D" w:rsidRDefault="00A5162D" w:rsidP="00A5162D">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A5162D" w:rsidRPr="00500692" w:rsidRDefault="00A5162D" w:rsidP="00A5162D">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0A467E"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1.紙筆測驗</w:t>
            </w:r>
          </w:p>
          <w:p w:rsidR="00A5162D" w:rsidRPr="000A467E"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A5162D"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3.互相討論</w:t>
            </w:r>
          </w:p>
          <w:p w:rsidR="00A5162D" w:rsidRDefault="00A5162D" w:rsidP="00A5162D">
            <w:pPr>
              <w:snapToGrid w:val="0"/>
              <w:ind w:firstLine="0"/>
              <w:jc w:val="left"/>
              <w:rPr>
                <w:rFonts w:ascii="標楷體" w:eastAsia="標楷體" w:hAnsi="標楷體" w:cs="標楷體"/>
              </w:rPr>
            </w:pPr>
            <w:r>
              <w:rPr>
                <w:rFonts w:ascii="標楷體" w:eastAsia="標楷體" w:hAnsi="標楷體" w:cs="標楷體" w:hint="eastAsia"/>
              </w:rPr>
              <w:t>4.上台演練</w:t>
            </w:r>
          </w:p>
          <w:p w:rsidR="00A5162D" w:rsidRPr="00500692" w:rsidRDefault="00A5162D" w:rsidP="00A5162D">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E61D5" w:rsidRDefault="00FE61D5" w:rsidP="00FE61D5">
            <w:pPr>
              <w:snapToGrid w:val="0"/>
              <w:ind w:firstLine="0"/>
              <w:jc w:val="left"/>
              <w:rPr>
                <w:rFonts w:ascii="標楷體" w:eastAsia="標楷體" w:hAnsi="標楷體" w:cs="標楷體"/>
              </w:rPr>
            </w:pPr>
            <w:r>
              <w:rPr>
                <w:rFonts w:ascii="標楷體" w:eastAsia="標楷體" w:hAnsi="標楷體" w:cs="標楷體"/>
              </w:rPr>
              <w:t>【環境教育】</w:t>
            </w:r>
          </w:p>
          <w:p w:rsidR="00FE61D5" w:rsidRDefault="00FE61D5" w:rsidP="00FE61D5">
            <w:pPr>
              <w:snapToGrid w:val="0"/>
              <w:ind w:firstLine="0"/>
              <w:jc w:val="left"/>
              <w:rPr>
                <w:rFonts w:ascii="標楷體" w:eastAsia="標楷體" w:hAnsi="標楷體" w:cs="標楷體"/>
              </w:rPr>
            </w:pPr>
            <w:r>
              <w:rPr>
                <w:rFonts w:ascii="標楷體" w:eastAsia="標楷體" w:hAnsi="標楷體" w:cs="標楷體"/>
              </w:rPr>
              <w:t xml:space="preserve">環J1 </w:t>
            </w:r>
            <w:r w:rsidRPr="000A467E">
              <w:rPr>
                <w:rFonts w:ascii="標楷體" w:eastAsia="標楷體" w:hAnsi="標楷體" w:cs="標楷體"/>
              </w:rPr>
              <w:t>了解生物多樣性及環境承載力的重要性。</w:t>
            </w:r>
          </w:p>
          <w:p w:rsidR="00FE61D5" w:rsidRDefault="00FE61D5" w:rsidP="00FE61D5">
            <w:pPr>
              <w:snapToGrid w:val="0"/>
              <w:ind w:firstLine="0"/>
              <w:jc w:val="left"/>
              <w:rPr>
                <w:rFonts w:ascii="標楷體" w:eastAsia="標楷體" w:hAnsi="標楷體" w:cs="標楷體"/>
              </w:rPr>
            </w:pPr>
            <w:r>
              <w:rPr>
                <w:rFonts w:ascii="標楷體" w:eastAsia="標楷體" w:hAnsi="標楷體" w:cs="標楷體"/>
              </w:rPr>
              <w:t>【閱讀素養教育】</w:t>
            </w:r>
          </w:p>
          <w:p w:rsidR="00FE61D5" w:rsidRDefault="00FE61D5" w:rsidP="00FE61D5">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162D" w:rsidRPr="00500692" w:rsidRDefault="00FE61D5" w:rsidP="0029172A">
            <w:pPr>
              <w:autoSpaceDE w:val="0"/>
              <w:autoSpaceDN w:val="0"/>
              <w:adjustRightInd w:val="0"/>
              <w:ind w:firstLine="0"/>
              <w:jc w:val="left"/>
              <w:rPr>
                <w:rFonts w:ascii="標楷體" w:eastAsia="標楷體" w:hAnsi="標楷體" w:cs="DFKaiShu-SB-Estd-BF"/>
                <w:color w:val="FF0000"/>
                <w:sz w:val="24"/>
                <w:szCs w:val="24"/>
              </w:rPr>
            </w:pPr>
            <w:r>
              <w:rPr>
                <w:rFonts w:ascii="標楷體" w:eastAsia="標楷體" w:hAnsi="標楷體" w:cs="標楷體"/>
              </w:rPr>
              <w:t xml:space="preserve">閱J3 </w:t>
            </w:r>
            <w:r w:rsidRPr="000A467E">
              <w:rPr>
                <w:rFonts w:ascii="標楷體" w:eastAsia="標楷體" w:hAnsi="標楷體" w:cs="標楷體"/>
              </w:rPr>
              <w:t>理解學科知識內的重要詞彙</w:t>
            </w:r>
            <w:r w:rsidRPr="000A467E">
              <w:rPr>
                <w:rFonts w:ascii="標楷體" w:eastAsia="標楷體" w:hAnsi="標楷體" w:cs="標楷體"/>
              </w:rPr>
              <w:lastRenderedPageBreak/>
              <w:t>的意涵，並懂得如何運用該詞彙與他人進行溝通。</w:t>
            </w:r>
          </w:p>
        </w:tc>
        <w:tc>
          <w:tcPr>
            <w:tcW w:w="1784" w:type="dxa"/>
            <w:tcBorders>
              <w:top w:val="single" w:sz="8" w:space="0" w:color="000000"/>
              <w:bottom w:val="single" w:sz="8" w:space="0" w:color="000000"/>
              <w:right w:val="single" w:sz="8" w:space="0" w:color="000000"/>
            </w:tcBorders>
          </w:tcPr>
          <w:p w:rsidR="00A5162D" w:rsidRPr="00500692" w:rsidRDefault="00A5162D" w:rsidP="00A5162D">
            <w:pPr>
              <w:adjustRightInd w:val="0"/>
              <w:snapToGrid w:val="0"/>
              <w:spacing w:line="0" w:lineRule="atLeast"/>
              <w:ind w:hanging="7"/>
              <w:jc w:val="left"/>
              <w:rPr>
                <w:rFonts w:ascii="標楷體" w:eastAsia="標楷體" w:hAnsi="標楷體" w:cs="標楷體"/>
                <w:sz w:val="24"/>
                <w:szCs w:val="24"/>
              </w:rPr>
            </w:pPr>
          </w:p>
        </w:tc>
      </w:tr>
      <w:tr w:rsidR="00A5162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5162D" w:rsidRPr="00B26C28" w:rsidRDefault="00A5162D" w:rsidP="00A5162D">
            <w:pPr>
              <w:spacing w:line="0" w:lineRule="atLeast"/>
              <w:jc w:val="center"/>
              <w:rPr>
                <w:rFonts w:eastAsia="標楷體"/>
                <w:color w:val="auto"/>
              </w:rPr>
            </w:pPr>
            <w:r w:rsidRPr="00B26C28">
              <w:rPr>
                <w:rFonts w:eastAsia="標楷體"/>
                <w:color w:val="auto"/>
              </w:rPr>
              <w:t>第五</w:t>
            </w:r>
            <w:proofErr w:type="gramStart"/>
            <w:r w:rsidRPr="00B26C28">
              <w:rPr>
                <w:rFonts w:eastAsia="標楷體"/>
                <w:color w:val="auto"/>
              </w:rPr>
              <w:t>週</w:t>
            </w:r>
            <w:proofErr w:type="gramEnd"/>
          </w:p>
          <w:p w:rsidR="00A5162D" w:rsidRPr="00B26C28" w:rsidRDefault="00A5162D" w:rsidP="00A5162D">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25</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28</w:t>
            </w:r>
          </w:p>
        </w:tc>
        <w:tc>
          <w:tcPr>
            <w:tcW w:w="1418" w:type="dxa"/>
            <w:tcBorders>
              <w:top w:val="single" w:sz="8" w:space="0" w:color="000000"/>
              <w:left w:val="single" w:sz="8" w:space="0" w:color="000000"/>
              <w:bottom w:val="single" w:sz="8" w:space="0" w:color="000000"/>
              <w:right w:val="single" w:sz="8" w:space="0" w:color="000000"/>
            </w:tcBorders>
          </w:tcPr>
          <w:p w:rsidR="00A5162D" w:rsidRPr="007E137B" w:rsidRDefault="007E137B" w:rsidP="007E137B">
            <w:pPr>
              <w:pStyle w:val="Default"/>
              <w:jc w:val="left"/>
              <w:rPr>
                <w:rFonts w:eastAsia="標楷體"/>
                <w:color w:val="FF0000"/>
                <w:sz w:val="20"/>
                <w:szCs w:val="20"/>
              </w:rPr>
            </w:pPr>
            <w:r w:rsidRPr="007E137B">
              <w:rPr>
                <w:rFonts w:eastAsia="標楷體"/>
                <w:sz w:val="20"/>
                <w:szCs w:val="20"/>
              </w:rPr>
              <w:t>A-8-3 多項式的四則運算：直式、橫式的多項式加法與減法；</w:t>
            </w:r>
            <w:proofErr w:type="gramStart"/>
            <w:r w:rsidRPr="007E137B">
              <w:rPr>
                <w:rFonts w:eastAsia="標楷體"/>
                <w:sz w:val="20"/>
                <w:szCs w:val="20"/>
              </w:rPr>
              <w:t>直式的多項式</w:t>
            </w:r>
            <w:proofErr w:type="gramEnd"/>
            <w:r w:rsidRPr="007E137B">
              <w:rPr>
                <w:rFonts w:eastAsia="標楷體"/>
                <w:sz w:val="20"/>
                <w:szCs w:val="20"/>
              </w:rPr>
              <w:t>乘法（乘積最高至三次）；</w:t>
            </w:r>
            <w:proofErr w:type="gramStart"/>
            <w:r w:rsidRPr="007E137B">
              <w:rPr>
                <w:rFonts w:eastAsia="標楷體"/>
                <w:sz w:val="20"/>
                <w:szCs w:val="20"/>
              </w:rPr>
              <w:t>被除式為</w:t>
            </w:r>
            <w:proofErr w:type="gramEnd"/>
            <w:r w:rsidRPr="007E137B">
              <w:rPr>
                <w:rFonts w:eastAsia="標楷體"/>
                <w:sz w:val="20"/>
                <w:szCs w:val="20"/>
              </w:rPr>
              <w:t>二次之多項式的除法運算。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5162D" w:rsidRPr="00500692" w:rsidRDefault="007E137B" w:rsidP="00A5162D">
            <w:pPr>
              <w:jc w:val="left"/>
              <w:rPr>
                <w:rFonts w:ascii="標楷體" w:eastAsia="標楷體" w:hAnsi="標楷體" w:cs="標楷體"/>
                <w:color w:val="FF0000"/>
                <w:sz w:val="24"/>
                <w:szCs w:val="24"/>
              </w:rPr>
            </w:pPr>
            <w:r>
              <w:rPr>
                <w:rFonts w:ascii="標楷體" w:eastAsia="標楷體" w:hAnsi="標楷體" w:cs="標楷體"/>
              </w:rPr>
              <w:t xml:space="preserve">a-Ⅳ-5 </w:t>
            </w:r>
            <w:r w:rsidRPr="000A467E">
              <w:rPr>
                <w:rFonts w:ascii="標楷體" w:eastAsia="標楷體" w:hAnsi="標楷體" w:cs="標楷體"/>
              </w:rPr>
              <w:t>認識多項式及相關名詞，並熟練多項式的四則運算及運用乘法公式。</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E137B" w:rsidRPr="00DA591D" w:rsidRDefault="007E137B" w:rsidP="007E137B">
            <w:pPr>
              <w:snapToGrid w:val="0"/>
              <w:ind w:firstLine="0"/>
              <w:jc w:val="left"/>
              <w:rPr>
                <w:rFonts w:ascii="標楷體" w:eastAsia="標楷體" w:hAnsi="標楷體"/>
                <w:color w:val="auto"/>
              </w:rPr>
            </w:pPr>
            <w:r w:rsidRPr="000A467E">
              <w:rPr>
                <w:rFonts w:ascii="標楷體" w:eastAsia="標楷體" w:hAnsi="標楷體" w:cs="標楷體"/>
                <w:color w:val="auto"/>
              </w:rPr>
              <w:t>1-3多項式的乘除運算</w:t>
            </w:r>
          </w:p>
          <w:p w:rsidR="007E137B" w:rsidRPr="000A467E" w:rsidRDefault="007E137B" w:rsidP="007E137B">
            <w:pPr>
              <w:snapToGrid w:val="0"/>
              <w:ind w:firstLine="0"/>
              <w:jc w:val="left"/>
              <w:rPr>
                <w:rFonts w:ascii="標楷體" w:eastAsia="標楷體" w:hAnsi="標楷體"/>
                <w:color w:val="auto"/>
              </w:rPr>
            </w:pPr>
            <w:r w:rsidRPr="000A467E">
              <w:rPr>
                <w:rFonts w:ascii="標楷體" w:eastAsia="標楷體" w:hAnsi="標楷體" w:cs="標楷體"/>
                <w:color w:val="auto"/>
              </w:rPr>
              <w:t>1.計算單項式除以單項式、多項式除以單項式、多項式除以多項式。</w:t>
            </w:r>
          </w:p>
          <w:p w:rsidR="007E137B" w:rsidRPr="000A467E" w:rsidRDefault="007E137B" w:rsidP="007E137B">
            <w:pPr>
              <w:snapToGrid w:val="0"/>
              <w:ind w:firstLine="0"/>
              <w:jc w:val="left"/>
              <w:rPr>
                <w:rFonts w:ascii="標楷體" w:eastAsia="標楷體" w:hAnsi="標楷體"/>
                <w:color w:val="auto"/>
              </w:rPr>
            </w:pPr>
            <w:r w:rsidRPr="000A467E">
              <w:rPr>
                <w:rFonts w:ascii="標楷體" w:eastAsia="標楷體" w:hAnsi="標楷體" w:cs="標楷體"/>
                <w:color w:val="auto"/>
              </w:rPr>
              <w:t>2.明瞭多項式中</w:t>
            </w:r>
            <w:proofErr w:type="gramStart"/>
            <w:r w:rsidRPr="000A467E">
              <w:rPr>
                <w:rFonts w:ascii="標楷體" w:eastAsia="標楷體" w:hAnsi="標楷體" w:cs="標楷體"/>
                <w:color w:val="auto"/>
              </w:rPr>
              <w:t>被除式</w:t>
            </w:r>
            <w:proofErr w:type="gramEnd"/>
            <w:r w:rsidRPr="000A467E">
              <w:rPr>
                <w:rFonts w:ascii="標楷體" w:eastAsia="標楷體" w:hAnsi="標楷體" w:cs="標楷體"/>
                <w:color w:val="auto"/>
              </w:rPr>
              <w:t>、除式、商式、餘式的意義。</w:t>
            </w:r>
          </w:p>
          <w:p w:rsidR="007E137B" w:rsidRDefault="007E137B" w:rsidP="007E137B">
            <w:pPr>
              <w:snapToGrid w:val="0"/>
              <w:ind w:firstLine="0"/>
              <w:jc w:val="left"/>
              <w:rPr>
                <w:rFonts w:ascii="標楷體" w:eastAsia="標楷體" w:hAnsi="標楷體" w:cs="標楷體"/>
                <w:color w:val="auto"/>
              </w:rPr>
            </w:pPr>
            <w:r w:rsidRPr="000A467E">
              <w:rPr>
                <w:rFonts w:ascii="標楷體" w:eastAsia="標楷體" w:hAnsi="標楷體" w:cs="標楷體"/>
                <w:color w:val="auto"/>
              </w:rPr>
              <w:t>3.利用直式除法來做多項式的除法。</w:t>
            </w:r>
          </w:p>
          <w:p w:rsidR="00A5162D" w:rsidRPr="00006ED6" w:rsidRDefault="007E137B" w:rsidP="007E137B">
            <w:pPr>
              <w:snapToGrid w:val="0"/>
              <w:ind w:firstLine="0"/>
              <w:jc w:val="left"/>
              <w:rPr>
                <w:rFonts w:ascii="標楷體" w:eastAsia="標楷體" w:hAnsi="標楷體"/>
              </w:rPr>
            </w:pPr>
            <w:r>
              <w:rPr>
                <w:rFonts w:ascii="標楷體" w:eastAsia="標楷體" w:hAnsi="標楷體" w:hint="eastAsia"/>
                <w:color w:val="auto"/>
              </w:rPr>
              <w:t>4</w:t>
            </w:r>
            <w:r>
              <w:rPr>
                <w:rFonts w:ascii="標楷體" w:eastAsia="標楷體" w:hAnsi="標楷體"/>
                <w:color w:val="auto"/>
              </w:rPr>
              <w:t>.</w:t>
            </w:r>
            <w:r w:rsidRPr="000A467E">
              <w:rPr>
                <w:rFonts w:ascii="標楷體" w:eastAsia="標楷體" w:hAnsi="標楷體" w:cs="標楷體"/>
                <w:color w:val="auto"/>
              </w:rPr>
              <w:t>能利用多項式的四則運算解應用問題。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500692" w:rsidRDefault="007E137B" w:rsidP="007E137B">
            <w:pPr>
              <w:ind w:left="317" w:hanging="317"/>
              <w:jc w:val="center"/>
              <w:rPr>
                <w:rFonts w:ascii="標楷體" w:eastAsia="標楷體" w:hAnsi="標楷體" w:cs="標楷體"/>
                <w:color w:val="FF0000"/>
                <w:sz w:val="24"/>
                <w:szCs w:val="24"/>
              </w:rPr>
            </w:pPr>
            <w:r w:rsidRPr="007E137B">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A5162D" w:rsidRPr="006003BE" w:rsidRDefault="00A5162D" w:rsidP="00A5162D">
            <w:pPr>
              <w:spacing w:line="260" w:lineRule="exact"/>
              <w:jc w:val="left"/>
              <w:rPr>
                <w:rFonts w:ascii="標楷體" w:eastAsia="標楷體" w:hAnsi="標楷體"/>
                <w:bCs/>
                <w:snapToGrid w:val="0"/>
              </w:rPr>
            </w:pP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A5162D" w:rsidRPr="006003BE" w:rsidRDefault="00A5162D" w:rsidP="00A5162D">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A5162D" w:rsidRDefault="00A5162D" w:rsidP="00A5162D">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A5162D" w:rsidRPr="00500692" w:rsidRDefault="00A5162D" w:rsidP="00A5162D">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162D" w:rsidRPr="000A467E"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1.紙筆測驗</w:t>
            </w:r>
          </w:p>
          <w:p w:rsidR="00A5162D" w:rsidRPr="000A467E"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A5162D" w:rsidRDefault="00A5162D" w:rsidP="00A5162D">
            <w:pPr>
              <w:snapToGrid w:val="0"/>
              <w:ind w:firstLine="0"/>
              <w:jc w:val="left"/>
              <w:rPr>
                <w:rFonts w:ascii="標楷體" w:eastAsia="標楷體" w:hAnsi="標楷體" w:cs="標楷體"/>
              </w:rPr>
            </w:pPr>
            <w:r w:rsidRPr="000A467E">
              <w:rPr>
                <w:rFonts w:ascii="標楷體" w:eastAsia="標楷體" w:hAnsi="標楷體" w:cs="標楷體"/>
              </w:rPr>
              <w:t>3.互相討論</w:t>
            </w:r>
          </w:p>
          <w:p w:rsidR="00A5162D" w:rsidRDefault="00A5162D" w:rsidP="00A5162D">
            <w:pPr>
              <w:snapToGrid w:val="0"/>
              <w:ind w:firstLine="0"/>
              <w:jc w:val="left"/>
              <w:rPr>
                <w:rFonts w:ascii="標楷體" w:eastAsia="標楷體" w:hAnsi="標楷體" w:cs="標楷體"/>
              </w:rPr>
            </w:pPr>
            <w:r>
              <w:rPr>
                <w:rFonts w:ascii="標楷體" w:eastAsia="標楷體" w:hAnsi="標楷體" w:cs="標楷體" w:hint="eastAsia"/>
              </w:rPr>
              <w:t>4.上台演練</w:t>
            </w:r>
          </w:p>
          <w:p w:rsidR="00A5162D" w:rsidRPr="00500692" w:rsidRDefault="00A5162D" w:rsidP="00A5162D">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E137B" w:rsidRDefault="007E137B" w:rsidP="007E137B">
            <w:pPr>
              <w:snapToGrid w:val="0"/>
              <w:ind w:firstLine="0"/>
              <w:jc w:val="left"/>
              <w:rPr>
                <w:rFonts w:ascii="標楷體" w:eastAsia="標楷體" w:hAnsi="標楷體" w:cs="標楷體"/>
              </w:rPr>
            </w:pPr>
            <w:r>
              <w:rPr>
                <w:rFonts w:ascii="標楷體" w:eastAsia="標楷體" w:hAnsi="標楷體" w:cs="標楷體"/>
              </w:rPr>
              <w:t>【環境教育】</w:t>
            </w:r>
          </w:p>
          <w:p w:rsidR="007E137B" w:rsidRDefault="007E137B" w:rsidP="007E137B">
            <w:pPr>
              <w:snapToGrid w:val="0"/>
              <w:ind w:firstLine="0"/>
              <w:jc w:val="left"/>
              <w:rPr>
                <w:rFonts w:ascii="標楷體" w:eastAsia="標楷體" w:hAnsi="標楷體" w:cs="標楷體"/>
              </w:rPr>
            </w:pPr>
            <w:r>
              <w:rPr>
                <w:rFonts w:ascii="標楷體" w:eastAsia="標楷體" w:hAnsi="標楷體" w:cs="標楷體"/>
              </w:rPr>
              <w:t xml:space="preserve">環J1 </w:t>
            </w:r>
            <w:r w:rsidRPr="000A467E">
              <w:rPr>
                <w:rFonts w:ascii="標楷體" w:eastAsia="標楷體" w:hAnsi="標楷體" w:cs="標楷體"/>
              </w:rPr>
              <w:t>了解生物多樣性及環境承載力的重要性。</w:t>
            </w:r>
          </w:p>
          <w:p w:rsidR="007E137B" w:rsidRDefault="007E137B" w:rsidP="007E137B">
            <w:pPr>
              <w:snapToGrid w:val="0"/>
              <w:ind w:firstLine="0"/>
              <w:jc w:val="left"/>
              <w:rPr>
                <w:rFonts w:ascii="標楷體" w:eastAsia="標楷體" w:hAnsi="標楷體" w:cs="標楷體"/>
              </w:rPr>
            </w:pPr>
            <w:r>
              <w:rPr>
                <w:rFonts w:ascii="標楷體" w:eastAsia="標楷體" w:hAnsi="標楷體" w:cs="標楷體"/>
              </w:rPr>
              <w:t>【閱讀素養教育】</w:t>
            </w:r>
          </w:p>
          <w:p w:rsidR="007E137B" w:rsidRDefault="007E137B" w:rsidP="007E137B">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162D" w:rsidRPr="00500692" w:rsidRDefault="007E137B" w:rsidP="0029172A">
            <w:pPr>
              <w:autoSpaceDE w:val="0"/>
              <w:autoSpaceDN w:val="0"/>
              <w:adjustRightInd w:val="0"/>
              <w:ind w:firstLine="0"/>
              <w:jc w:val="left"/>
              <w:rPr>
                <w:rFonts w:ascii="標楷體" w:eastAsia="標楷體" w:hAnsi="標楷體" w:cs="DFKaiShu-SB-Estd-BF"/>
                <w:color w:val="FF0000"/>
                <w:sz w:val="24"/>
                <w:szCs w:val="24"/>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A5162D" w:rsidRPr="00500692" w:rsidRDefault="00A5162D" w:rsidP="00A5162D">
            <w:pPr>
              <w:adjustRightInd w:val="0"/>
              <w:snapToGrid w:val="0"/>
              <w:spacing w:line="0" w:lineRule="atLeast"/>
              <w:ind w:hanging="7"/>
              <w:jc w:val="left"/>
              <w:rPr>
                <w:rFonts w:ascii="標楷體" w:eastAsia="標楷體" w:hAnsi="標楷體" w:cs="標楷體"/>
                <w:sz w:val="24"/>
                <w:szCs w:val="24"/>
              </w:rPr>
            </w:pPr>
          </w:p>
        </w:tc>
      </w:tr>
      <w:tr w:rsidR="002A49B6" w:rsidRPr="00500692" w:rsidTr="0029174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A49B6" w:rsidRPr="00B26C28" w:rsidRDefault="002A49B6" w:rsidP="002A49B6">
            <w:pPr>
              <w:spacing w:line="0" w:lineRule="atLeast"/>
              <w:jc w:val="center"/>
              <w:rPr>
                <w:rFonts w:eastAsia="標楷體"/>
                <w:color w:val="auto"/>
              </w:rPr>
            </w:pPr>
            <w:r w:rsidRPr="00B26C28">
              <w:rPr>
                <w:rFonts w:eastAsia="標楷體"/>
                <w:color w:val="auto"/>
              </w:rPr>
              <w:t>第六</w:t>
            </w:r>
            <w:proofErr w:type="gramStart"/>
            <w:r w:rsidRPr="00B26C28">
              <w:rPr>
                <w:rFonts w:eastAsia="標楷體"/>
                <w:color w:val="auto"/>
              </w:rPr>
              <w:t>週</w:t>
            </w:r>
            <w:proofErr w:type="gramEnd"/>
          </w:p>
          <w:p w:rsidR="002A49B6" w:rsidRPr="00B26C28" w:rsidRDefault="002A49B6" w:rsidP="002A49B6">
            <w:pPr>
              <w:spacing w:line="0" w:lineRule="atLeast"/>
              <w:jc w:val="center"/>
              <w:rPr>
                <w:rFonts w:eastAsia="標楷體"/>
                <w:color w:val="auto"/>
              </w:rPr>
            </w:pPr>
            <w:r>
              <w:rPr>
                <w:rFonts w:eastAsia="標楷體" w:hint="eastAsia"/>
                <w:color w:val="auto"/>
              </w:rPr>
              <w:t>10/2~10/6</w:t>
            </w:r>
          </w:p>
        </w:tc>
        <w:tc>
          <w:tcPr>
            <w:tcW w:w="1418" w:type="dxa"/>
            <w:tcBorders>
              <w:top w:val="single" w:sz="8" w:space="0" w:color="000000"/>
              <w:left w:val="single" w:sz="8" w:space="0" w:color="000000"/>
              <w:bottom w:val="single" w:sz="8" w:space="0" w:color="000000"/>
              <w:right w:val="single" w:sz="8" w:space="0" w:color="000000"/>
            </w:tcBorders>
          </w:tcPr>
          <w:p w:rsidR="002A49B6" w:rsidRPr="002A49B6" w:rsidRDefault="002A49B6" w:rsidP="002A49B6">
            <w:pPr>
              <w:snapToGrid w:val="0"/>
              <w:ind w:firstLine="0"/>
              <w:jc w:val="left"/>
              <w:rPr>
                <w:rFonts w:ascii="標楷體" w:eastAsia="標楷體" w:hAnsi="標楷體"/>
              </w:rPr>
            </w:pPr>
            <w:r w:rsidRPr="002A49B6">
              <w:rPr>
                <w:rFonts w:ascii="標楷體" w:eastAsia="標楷體" w:hAnsi="標楷體" w:cs="標楷體"/>
              </w:rPr>
              <w:t>N-8-1 二次方根：二次方根的意義；根式的</w:t>
            </w:r>
            <w:proofErr w:type="gramStart"/>
            <w:r w:rsidRPr="002A49B6">
              <w:rPr>
                <w:rFonts w:ascii="標楷體" w:eastAsia="標楷體" w:hAnsi="標楷體" w:cs="標楷體"/>
              </w:rPr>
              <w:t>化簡及四則</w:t>
            </w:r>
            <w:proofErr w:type="gramEnd"/>
            <w:r w:rsidRPr="002A49B6">
              <w:rPr>
                <w:rFonts w:ascii="標楷體" w:eastAsia="標楷體" w:hAnsi="標楷體" w:cs="標楷體"/>
              </w:rPr>
              <w:t>運算。</w:t>
            </w:r>
          </w:p>
          <w:p w:rsidR="002A49B6" w:rsidRPr="00500692" w:rsidRDefault="002A49B6" w:rsidP="002A49B6">
            <w:pPr>
              <w:pStyle w:val="Default"/>
              <w:jc w:val="left"/>
              <w:rPr>
                <w:rFonts w:eastAsia="標楷體"/>
                <w:color w:val="FF0000"/>
              </w:rPr>
            </w:pPr>
            <w:r w:rsidRPr="002A49B6">
              <w:rPr>
                <w:rFonts w:eastAsia="標楷體"/>
                <w:sz w:val="20"/>
                <w:szCs w:val="20"/>
              </w:rPr>
              <w:t>N-8-2 二次方根的近似值：二次方根的近似值；二次方根的整數部分；十分逼近法。使用計算機√鍵。</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A49B6" w:rsidRDefault="002A49B6" w:rsidP="002A49B6">
            <w:pPr>
              <w:snapToGrid w:val="0"/>
              <w:ind w:firstLine="0"/>
              <w:jc w:val="left"/>
              <w:rPr>
                <w:rFonts w:ascii="標楷體" w:eastAsia="標楷體" w:hAnsi="標楷體"/>
              </w:rPr>
            </w:pPr>
            <w:r>
              <w:rPr>
                <w:rFonts w:ascii="標楷體" w:eastAsia="標楷體" w:hAnsi="標楷體" w:cs="標楷體"/>
              </w:rPr>
              <w:t xml:space="preserve">n-Ⅳ-5 </w:t>
            </w:r>
            <w:r w:rsidRPr="000A467E">
              <w:rPr>
                <w:rFonts w:ascii="標楷體" w:eastAsia="標楷體" w:hAnsi="標楷體" w:cs="標楷體"/>
              </w:rPr>
              <w:t>理解二次方根的意義、符號與根式的四則運算，並能運用到日常生活的情境解決問題。</w:t>
            </w:r>
          </w:p>
          <w:p w:rsidR="002A49B6" w:rsidRDefault="002A49B6" w:rsidP="002A49B6">
            <w:pPr>
              <w:snapToGrid w:val="0"/>
              <w:ind w:firstLine="0"/>
              <w:jc w:val="left"/>
              <w:rPr>
                <w:rFonts w:ascii="標楷體" w:eastAsia="標楷體" w:hAnsi="標楷體"/>
              </w:rPr>
            </w:pPr>
            <w:r>
              <w:rPr>
                <w:rFonts w:ascii="標楷體" w:eastAsia="標楷體" w:hAnsi="標楷體" w:cs="標楷體"/>
              </w:rPr>
              <w:t xml:space="preserve">n-Ⅳ-6 </w:t>
            </w:r>
            <w:r w:rsidRPr="000A467E">
              <w:rPr>
                <w:rFonts w:ascii="標楷體" w:eastAsia="標楷體" w:hAnsi="標楷體" w:cs="標楷體"/>
              </w:rPr>
              <w:t>應用十分逼近法估算二次方根的近似值，並能應用計算機計算、驗證與估算，建立對二次方根</w:t>
            </w:r>
            <w:proofErr w:type="gramStart"/>
            <w:r w:rsidRPr="000A467E">
              <w:rPr>
                <w:rFonts w:ascii="標楷體" w:eastAsia="標楷體" w:hAnsi="標楷體" w:cs="標楷體"/>
              </w:rPr>
              <w:t>的數感</w:t>
            </w:r>
            <w:proofErr w:type="gramEnd"/>
            <w:r w:rsidRPr="000A467E">
              <w:rPr>
                <w:rFonts w:ascii="標楷體" w:eastAsia="標楷體" w:hAnsi="標楷體" w:cs="標楷體"/>
              </w:rPr>
              <w:t>。</w:t>
            </w:r>
          </w:p>
          <w:p w:rsidR="002A49B6" w:rsidRPr="00500692" w:rsidRDefault="002A49B6" w:rsidP="002A49B6">
            <w:pPr>
              <w:jc w:val="left"/>
              <w:rPr>
                <w:rFonts w:ascii="標楷體" w:eastAsia="標楷體" w:hAnsi="標楷體" w:cs="標楷體"/>
                <w:color w:val="FF0000"/>
                <w:sz w:val="24"/>
                <w:szCs w:val="24"/>
              </w:rPr>
            </w:pPr>
            <w:r>
              <w:rPr>
                <w:rFonts w:ascii="標楷體" w:eastAsia="標楷體" w:hAnsi="標楷體" w:cs="標楷體"/>
              </w:rPr>
              <w:t xml:space="preserve">n-Ⅳ-9 </w:t>
            </w:r>
            <w:r w:rsidRPr="000A467E">
              <w:rPr>
                <w:rFonts w:ascii="標楷體" w:eastAsia="標楷體" w:hAnsi="標楷體" w:cs="標楷體"/>
              </w:rPr>
              <w:t>使用計算機計算比值、</w:t>
            </w:r>
            <w:r w:rsidRPr="000A467E">
              <w:rPr>
                <w:rFonts w:ascii="標楷體" w:eastAsia="標楷體" w:hAnsi="標楷體" w:cs="標楷體"/>
              </w:rPr>
              <w:lastRenderedPageBreak/>
              <w:t>複雜的數式、小數或根式等四則運算與三角比的近似值問題，並能理解計算機可能產生誤差。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A49B6" w:rsidRPr="002A49B6" w:rsidRDefault="002A49B6" w:rsidP="002A49B6">
            <w:pPr>
              <w:snapToGrid w:val="0"/>
              <w:ind w:firstLine="0"/>
              <w:jc w:val="left"/>
              <w:rPr>
                <w:rFonts w:ascii="標楷體" w:eastAsia="標楷體" w:hAnsi="標楷體"/>
                <w:color w:val="auto"/>
              </w:rPr>
            </w:pPr>
            <w:r w:rsidRPr="002A49B6">
              <w:rPr>
                <w:rFonts w:ascii="標楷體" w:eastAsia="標楷體" w:hAnsi="標楷體" w:cs="標楷體"/>
                <w:color w:val="auto"/>
              </w:rPr>
              <w:lastRenderedPageBreak/>
              <w:t>2-1平方根與近似值</w:t>
            </w:r>
          </w:p>
          <w:p w:rsidR="002A49B6" w:rsidRPr="002A49B6" w:rsidRDefault="002A49B6" w:rsidP="002A49B6">
            <w:pPr>
              <w:snapToGrid w:val="0"/>
              <w:ind w:firstLine="0"/>
              <w:jc w:val="left"/>
              <w:rPr>
                <w:rFonts w:ascii="標楷體" w:eastAsia="標楷體" w:hAnsi="標楷體"/>
                <w:color w:val="auto"/>
              </w:rPr>
            </w:pPr>
            <w:r w:rsidRPr="002A49B6">
              <w:rPr>
                <w:rFonts w:ascii="標楷體" w:eastAsia="標楷體" w:hAnsi="標楷體" w:cs="標楷體"/>
                <w:color w:val="auto"/>
              </w:rPr>
              <w:t>1.能找到面積分別為2和5的正方形。</w:t>
            </w:r>
          </w:p>
          <w:p w:rsidR="002A49B6" w:rsidRPr="002A49B6" w:rsidRDefault="002A49B6" w:rsidP="002A49B6">
            <w:pPr>
              <w:snapToGrid w:val="0"/>
              <w:ind w:firstLine="0"/>
              <w:jc w:val="left"/>
              <w:rPr>
                <w:rFonts w:ascii="標楷體" w:eastAsia="標楷體" w:hAnsi="標楷體"/>
                <w:color w:val="auto"/>
              </w:rPr>
            </w:pPr>
            <w:r w:rsidRPr="002A49B6">
              <w:rPr>
                <w:rFonts w:ascii="標楷體" w:eastAsia="標楷體" w:hAnsi="標楷體" w:cs="標楷體"/>
                <w:color w:val="auto"/>
              </w:rPr>
              <w:t>2.能用「</w:t>
            </w:r>
            <w:r w:rsidRPr="002A49B6">
              <w:rPr>
                <w:rFonts w:ascii="標楷體" w:eastAsia="標楷體" w:hAnsi="標楷體" w:cs="標楷體"/>
                <w:color w:val="auto"/>
              </w:rPr>
              <w:fldChar w:fldCharType="begin"/>
            </w:r>
            <w:r w:rsidRPr="002A49B6">
              <w:rPr>
                <w:rFonts w:ascii="標楷體" w:eastAsia="標楷體" w:hAnsi="標楷體" w:cs="標楷體"/>
                <w:color w:val="auto"/>
              </w:rPr>
              <w:instrText xml:space="preserve"> eq \r(,2) </w:instrText>
            </w:r>
            <w:r w:rsidRPr="002A49B6">
              <w:rPr>
                <w:rFonts w:ascii="標楷體" w:eastAsia="標楷體" w:hAnsi="標楷體" w:cs="標楷體"/>
                <w:color w:val="auto"/>
              </w:rPr>
              <w:fldChar w:fldCharType="end"/>
            </w:r>
            <w:r w:rsidRPr="002A49B6">
              <w:rPr>
                <w:rFonts w:ascii="標楷體" w:eastAsia="標楷體" w:hAnsi="標楷體" w:cs="標楷體"/>
                <w:color w:val="auto"/>
              </w:rPr>
              <w:t>」表示面積為2的正方形邊長。</w:t>
            </w:r>
          </w:p>
          <w:p w:rsidR="002A49B6" w:rsidRPr="002A49B6" w:rsidRDefault="002A49B6" w:rsidP="002A49B6">
            <w:pPr>
              <w:snapToGrid w:val="0"/>
              <w:ind w:firstLine="0"/>
              <w:jc w:val="left"/>
              <w:rPr>
                <w:rFonts w:ascii="標楷體" w:eastAsia="標楷體" w:hAnsi="標楷體"/>
                <w:color w:val="auto"/>
              </w:rPr>
            </w:pPr>
            <w:r w:rsidRPr="002A49B6">
              <w:rPr>
                <w:rFonts w:ascii="標楷體" w:eastAsia="標楷體" w:hAnsi="標楷體" w:cs="標楷體"/>
                <w:color w:val="auto"/>
              </w:rPr>
              <w:t>3.能知道若一個正方形面積為a，則它的邊長為「</w:t>
            </w:r>
            <w:r w:rsidRPr="002A49B6">
              <w:rPr>
                <w:rFonts w:ascii="標楷體" w:eastAsia="標楷體" w:hAnsi="標楷體" w:cs="標楷體"/>
                <w:color w:val="auto"/>
              </w:rPr>
              <w:fldChar w:fldCharType="begin"/>
            </w:r>
            <w:r w:rsidRPr="002A49B6">
              <w:rPr>
                <w:rFonts w:ascii="標楷體" w:eastAsia="標楷體" w:hAnsi="標楷體" w:cs="標楷體"/>
                <w:color w:val="auto"/>
              </w:rPr>
              <w:instrText xml:space="preserve"> eq \r(,a) </w:instrText>
            </w:r>
            <w:r w:rsidRPr="002A49B6">
              <w:rPr>
                <w:rFonts w:ascii="標楷體" w:eastAsia="標楷體" w:hAnsi="標楷體" w:cs="標楷體"/>
                <w:color w:val="auto"/>
              </w:rPr>
              <w:fldChar w:fldCharType="end"/>
            </w:r>
            <w:r w:rsidRPr="002A49B6">
              <w:rPr>
                <w:rFonts w:ascii="標楷體" w:eastAsia="標楷體" w:hAnsi="標楷體" w:cs="標楷體"/>
                <w:color w:val="auto"/>
              </w:rPr>
              <w:t>」，滿足(</w:t>
            </w:r>
            <w:r w:rsidRPr="002A49B6">
              <w:rPr>
                <w:rFonts w:ascii="標楷體" w:eastAsia="標楷體" w:hAnsi="標楷體" w:cs="標楷體"/>
                <w:color w:val="auto"/>
              </w:rPr>
              <w:fldChar w:fldCharType="begin"/>
            </w:r>
            <w:r w:rsidRPr="002A49B6">
              <w:rPr>
                <w:rFonts w:ascii="標楷體" w:eastAsia="標楷體" w:hAnsi="標楷體" w:cs="標楷體"/>
                <w:color w:val="auto"/>
              </w:rPr>
              <w:instrText xml:space="preserve"> eq \r(,a) </w:instrText>
            </w:r>
            <w:r w:rsidRPr="002A49B6">
              <w:rPr>
                <w:rFonts w:ascii="標楷體" w:eastAsia="標楷體" w:hAnsi="標楷體" w:cs="標楷體"/>
                <w:color w:val="auto"/>
              </w:rPr>
              <w:fldChar w:fldCharType="end"/>
            </w:r>
            <w:r w:rsidRPr="002A49B6">
              <w:rPr>
                <w:rFonts w:ascii="標楷體" w:eastAsia="標楷體" w:hAnsi="標楷體" w:cs="標楷體"/>
                <w:color w:val="auto"/>
              </w:rPr>
              <w:t>)</w:t>
            </w:r>
            <w:r w:rsidRPr="002A49B6">
              <w:rPr>
                <w:rFonts w:ascii="標楷體" w:eastAsia="標楷體" w:hAnsi="標楷體" w:cs="標楷體"/>
                <w:vertAlign w:val="superscript"/>
              </w:rPr>
              <w:t>2</w:t>
            </w:r>
            <w:r w:rsidRPr="002A49B6">
              <w:rPr>
                <w:rFonts w:ascii="標楷體" w:eastAsia="標楷體" w:hAnsi="標楷體" w:cs="標楷體"/>
                <w:color w:val="auto"/>
              </w:rPr>
              <w:t>＝a</w:t>
            </w:r>
          </w:p>
          <w:p w:rsidR="002A49B6" w:rsidRDefault="002A49B6" w:rsidP="002A49B6">
            <w:pPr>
              <w:snapToGrid w:val="0"/>
              <w:ind w:firstLine="0"/>
              <w:jc w:val="left"/>
              <w:rPr>
                <w:rFonts w:ascii="標楷體" w:eastAsia="標楷體" w:hAnsi="標楷體" w:cs="標楷體"/>
                <w:color w:val="auto"/>
              </w:rPr>
            </w:pPr>
            <w:r w:rsidRPr="002A49B6">
              <w:rPr>
                <w:rFonts w:ascii="標楷體" w:eastAsia="標楷體" w:hAnsi="標楷體" w:cs="標楷體"/>
                <w:color w:val="auto"/>
              </w:rPr>
              <w:t>4.能用標準</w:t>
            </w:r>
            <w:proofErr w:type="gramStart"/>
            <w:r w:rsidRPr="002A49B6">
              <w:rPr>
                <w:rFonts w:ascii="標楷體" w:eastAsia="標楷體" w:hAnsi="標楷體" w:cs="標楷體"/>
                <w:color w:val="auto"/>
              </w:rPr>
              <w:t>分解式求</w:t>
            </w:r>
            <w:proofErr w:type="gramEnd"/>
            <w:r w:rsidRPr="002A49B6">
              <w:rPr>
                <w:rFonts w:ascii="標楷體" w:eastAsia="標楷體" w:hAnsi="標楷體" w:cs="標楷體"/>
                <w:color w:val="auto"/>
              </w:rPr>
              <w:fldChar w:fldCharType="begin"/>
            </w:r>
            <w:r w:rsidRPr="002A49B6">
              <w:rPr>
                <w:rFonts w:ascii="標楷體" w:eastAsia="標楷體" w:hAnsi="標楷體" w:cs="標楷體"/>
                <w:color w:val="auto"/>
              </w:rPr>
              <w:instrText xml:space="preserve"> eq \r(,a)</w:instrText>
            </w:r>
            <w:r w:rsidRPr="002A49B6">
              <w:rPr>
                <w:rFonts w:ascii="標楷體" w:eastAsia="標楷體" w:hAnsi="標楷體" w:cs="標楷體"/>
                <w:color w:val="auto"/>
              </w:rPr>
              <w:fldChar w:fldCharType="end"/>
            </w:r>
            <w:r w:rsidRPr="002A49B6">
              <w:rPr>
                <w:rFonts w:ascii="標楷體" w:eastAsia="標楷體" w:hAnsi="標楷體" w:cs="標楷體"/>
                <w:color w:val="auto"/>
              </w:rPr>
              <w:t>的值。</w:t>
            </w:r>
          </w:p>
          <w:p w:rsidR="002A49B6" w:rsidRPr="001433A8" w:rsidRDefault="002A49B6" w:rsidP="002A49B6">
            <w:pPr>
              <w:snapToGrid w:val="0"/>
              <w:ind w:firstLine="0"/>
              <w:jc w:val="left"/>
              <w:rPr>
                <w:rFonts w:ascii="標楷體" w:eastAsia="標楷體" w:hAnsi="標楷體"/>
              </w:rPr>
            </w:pPr>
            <w:r>
              <w:rPr>
                <w:rFonts w:ascii="標楷體" w:eastAsia="標楷體" w:hAnsi="標楷體" w:hint="eastAsia"/>
                <w:color w:val="auto"/>
              </w:rPr>
              <w:t>5</w:t>
            </w:r>
            <w:r>
              <w:rPr>
                <w:rFonts w:ascii="標楷體" w:eastAsia="標楷體" w:hAnsi="標楷體"/>
                <w:color w:val="auto"/>
              </w:rPr>
              <w:t>.</w:t>
            </w:r>
            <w:r w:rsidRPr="002A49B6">
              <w:rPr>
                <w:rFonts w:ascii="標楷體" w:eastAsia="標楷體" w:hAnsi="標楷體" w:cs="標楷體"/>
                <w:color w:val="auto"/>
              </w:rPr>
              <w:t>能利用十分</w:t>
            </w:r>
            <w:proofErr w:type="gramStart"/>
            <w:r w:rsidRPr="002A49B6">
              <w:rPr>
                <w:rFonts w:ascii="標楷體" w:eastAsia="標楷體" w:hAnsi="標楷體" w:cs="標楷體"/>
                <w:color w:val="auto"/>
              </w:rPr>
              <w:t>逼近法求</w:t>
            </w:r>
            <w:proofErr w:type="gramEnd"/>
            <w:r w:rsidRPr="002A49B6">
              <w:rPr>
                <w:rFonts w:ascii="標楷體" w:eastAsia="標楷體" w:hAnsi="標楷體" w:cs="標楷體"/>
                <w:color w:val="auto"/>
              </w:rPr>
              <w:fldChar w:fldCharType="begin"/>
            </w:r>
            <w:r w:rsidRPr="002A49B6">
              <w:rPr>
                <w:rFonts w:ascii="標楷體" w:eastAsia="標楷體" w:hAnsi="標楷體" w:cs="標楷體"/>
                <w:color w:val="auto"/>
              </w:rPr>
              <w:instrText xml:space="preserve"> eq \r(,a) </w:instrText>
            </w:r>
            <w:r w:rsidRPr="002A49B6">
              <w:rPr>
                <w:rFonts w:ascii="標楷體" w:eastAsia="標楷體" w:hAnsi="標楷體" w:cs="標楷體"/>
                <w:color w:val="auto"/>
              </w:rPr>
              <w:fldChar w:fldCharType="end"/>
            </w:r>
            <w:r w:rsidRPr="002A49B6">
              <w:rPr>
                <w:rFonts w:ascii="標楷體" w:eastAsia="標楷體" w:hAnsi="標楷體" w:cs="標楷體"/>
                <w:color w:val="auto"/>
              </w:rPr>
              <w:t>的近似值。</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A49B6" w:rsidRPr="00500692" w:rsidRDefault="002A49B6" w:rsidP="002A49B6">
            <w:pPr>
              <w:ind w:left="317" w:hanging="317"/>
              <w:jc w:val="center"/>
              <w:rPr>
                <w:rFonts w:ascii="標楷體" w:eastAsia="標楷體" w:hAnsi="標楷體" w:cs="標楷體"/>
                <w:color w:val="FF0000"/>
                <w:sz w:val="24"/>
                <w:szCs w:val="24"/>
              </w:rPr>
            </w:pPr>
            <w:r w:rsidRPr="002A49B6">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A49B6" w:rsidRPr="006003BE" w:rsidRDefault="002A49B6" w:rsidP="002A49B6">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2A49B6" w:rsidRPr="006003BE" w:rsidRDefault="002A49B6" w:rsidP="002A49B6">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2A49B6" w:rsidRPr="006003BE" w:rsidRDefault="002A49B6" w:rsidP="002A49B6">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2A49B6" w:rsidRPr="006003BE" w:rsidRDefault="002A49B6" w:rsidP="002A49B6">
            <w:pPr>
              <w:spacing w:line="260" w:lineRule="exact"/>
              <w:jc w:val="left"/>
              <w:rPr>
                <w:rFonts w:ascii="標楷體" w:eastAsia="標楷體" w:hAnsi="標楷體"/>
                <w:bCs/>
                <w:snapToGrid w:val="0"/>
              </w:rPr>
            </w:pPr>
          </w:p>
          <w:p w:rsidR="002A49B6" w:rsidRPr="006003BE" w:rsidRDefault="002A49B6" w:rsidP="002A49B6">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2A49B6" w:rsidRPr="006003BE" w:rsidRDefault="002A49B6" w:rsidP="002A49B6">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2A49B6" w:rsidRPr="006003BE" w:rsidRDefault="002A49B6" w:rsidP="002A49B6">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2A49B6" w:rsidRDefault="002A49B6" w:rsidP="002A49B6">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2A49B6" w:rsidRPr="00006ED6" w:rsidRDefault="002A49B6" w:rsidP="002A49B6">
            <w:pPr>
              <w:spacing w:line="260" w:lineRule="exact"/>
              <w:jc w:val="left"/>
              <w:rPr>
                <w:rFonts w:ascii="標楷體" w:eastAsia="標楷體" w:hAnsi="標楷體"/>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A49B6" w:rsidRPr="000A467E" w:rsidRDefault="002A49B6" w:rsidP="002A49B6">
            <w:pPr>
              <w:snapToGrid w:val="0"/>
              <w:ind w:firstLine="0"/>
              <w:jc w:val="left"/>
              <w:rPr>
                <w:rFonts w:ascii="標楷體" w:eastAsia="標楷體" w:hAnsi="標楷體" w:cs="標楷體"/>
              </w:rPr>
            </w:pPr>
            <w:r w:rsidRPr="000A467E">
              <w:rPr>
                <w:rFonts w:ascii="標楷體" w:eastAsia="標楷體" w:hAnsi="標楷體" w:cs="標楷體"/>
              </w:rPr>
              <w:t>1.紙筆測驗</w:t>
            </w:r>
          </w:p>
          <w:p w:rsidR="002A49B6" w:rsidRPr="000A467E" w:rsidRDefault="002A49B6" w:rsidP="002A49B6">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2A49B6" w:rsidRDefault="002A49B6" w:rsidP="002A49B6">
            <w:pPr>
              <w:snapToGrid w:val="0"/>
              <w:ind w:firstLine="0"/>
              <w:jc w:val="left"/>
              <w:rPr>
                <w:rFonts w:ascii="標楷體" w:eastAsia="標楷體" w:hAnsi="標楷體" w:cs="標楷體"/>
              </w:rPr>
            </w:pPr>
            <w:r w:rsidRPr="000A467E">
              <w:rPr>
                <w:rFonts w:ascii="標楷體" w:eastAsia="標楷體" w:hAnsi="標楷體" w:cs="標楷體"/>
              </w:rPr>
              <w:t>3.互相討論</w:t>
            </w:r>
          </w:p>
          <w:p w:rsidR="002A49B6" w:rsidRDefault="002A49B6" w:rsidP="002A49B6">
            <w:pPr>
              <w:snapToGrid w:val="0"/>
              <w:ind w:firstLine="0"/>
              <w:jc w:val="left"/>
              <w:rPr>
                <w:rFonts w:ascii="標楷體" w:eastAsia="標楷體" w:hAnsi="標楷體" w:cs="標楷體"/>
              </w:rPr>
            </w:pPr>
            <w:r>
              <w:rPr>
                <w:rFonts w:ascii="標楷體" w:eastAsia="標楷體" w:hAnsi="標楷體" w:cs="標楷體" w:hint="eastAsia"/>
              </w:rPr>
              <w:t>4.上台演練</w:t>
            </w:r>
          </w:p>
          <w:p w:rsidR="002A49B6" w:rsidRPr="00006ED6" w:rsidRDefault="002A49B6" w:rsidP="002A49B6">
            <w:pPr>
              <w:snapToGrid w:val="0"/>
              <w:ind w:firstLine="0"/>
              <w:jc w:val="left"/>
              <w:rPr>
                <w:rFonts w:ascii="標楷體" w:eastAsia="標楷體" w:hAnsi="標楷體"/>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A49B6" w:rsidRDefault="002A49B6" w:rsidP="002A49B6">
            <w:pPr>
              <w:snapToGrid w:val="0"/>
              <w:ind w:firstLine="0"/>
              <w:jc w:val="left"/>
              <w:rPr>
                <w:rFonts w:ascii="標楷體" w:eastAsia="標楷體" w:hAnsi="標楷體" w:cs="標楷體"/>
              </w:rPr>
            </w:pPr>
            <w:r>
              <w:rPr>
                <w:rFonts w:ascii="標楷體" w:eastAsia="標楷體" w:hAnsi="標楷體" w:cs="標楷體"/>
              </w:rPr>
              <w:t>【科技教育】</w:t>
            </w:r>
          </w:p>
          <w:p w:rsidR="002A49B6" w:rsidRDefault="002A49B6" w:rsidP="002A49B6">
            <w:pPr>
              <w:snapToGrid w:val="0"/>
              <w:ind w:firstLine="0"/>
              <w:jc w:val="left"/>
              <w:rPr>
                <w:rFonts w:ascii="標楷體" w:eastAsia="標楷體" w:hAnsi="標楷體" w:cs="標楷體"/>
              </w:rPr>
            </w:pPr>
            <w:r>
              <w:rPr>
                <w:rFonts w:ascii="標楷體" w:eastAsia="標楷體" w:hAnsi="標楷體" w:cs="標楷體"/>
              </w:rPr>
              <w:t xml:space="preserve">科E1 </w:t>
            </w:r>
            <w:r w:rsidRPr="000A467E">
              <w:rPr>
                <w:rFonts w:ascii="標楷體" w:eastAsia="標楷體" w:hAnsi="標楷體" w:cs="標楷體"/>
              </w:rPr>
              <w:t>了解平日常見科技產品的用途與運作方式。</w:t>
            </w:r>
          </w:p>
          <w:p w:rsidR="002A49B6" w:rsidRDefault="002A49B6" w:rsidP="002A49B6">
            <w:pPr>
              <w:snapToGrid w:val="0"/>
              <w:ind w:firstLine="0"/>
              <w:jc w:val="left"/>
              <w:rPr>
                <w:rFonts w:ascii="標楷體" w:eastAsia="標楷體" w:hAnsi="標楷體" w:cs="標楷體"/>
              </w:rPr>
            </w:pPr>
            <w:r>
              <w:rPr>
                <w:rFonts w:ascii="標楷體" w:eastAsia="標楷體" w:hAnsi="標楷體" w:cs="標楷體"/>
              </w:rPr>
              <w:t xml:space="preserve">科E2 </w:t>
            </w:r>
            <w:r w:rsidRPr="000A467E">
              <w:rPr>
                <w:rFonts w:ascii="標楷體" w:eastAsia="標楷體" w:hAnsi="標楷體" w:cs="標楷體"/>
              </w:rPr>
              <w:t>了解動手實作的重要性。</w:t>
            </w:r>
          </w:p>
          <w:p w:rsidR="002A49B6" w:rsidRDefault="002A49B6" w:rsidP="002A49B6">
            <w:pPr>
              <w:snapToGrid w:val="0"/>
              <w:ind w:firstLine="0"/>
              <w:jc w:val="left"/>
              <w:rPr>
                <w:rFonts w:ascii="標楷體" w:eastAsia="標楷體" w:hAnsi="標楷體" w:cs="標楷體"/>
              </w:rPr>
            </w:pPr>
            <w:r>
              <w:rPr>
                <w:rFonts w:ascii="標楷體" w:eastAsia="標楷體" w:hAnsi="標楷體" w:cs="標楷體"/>
              </w:rPr>
              <w:t>【閱讀素養教育】</w:t>
            </w:r>
          </w:p>
          <w:p w:rsidR="002A49B6" w:rsidRDefault="002A49B6" w:rsidP="002A49B6">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2A49B6" w:rsidRDefault="002A49B6" w:rsidP="002A49B6">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w:t>
            </w:r>
            <w:r w:rsidRPr="000A467E">
              <w:rPr>
                <w:rFonts w:ascii="標楷體" w:eastAsia="標楷體" w:hAnsi="標楷體" w:cs="標楷體"/>
              </w:rPr>
              <w:lastRenderedPageBreak/>
              <w:t>力，以判讀文本知識的正確性。</w:t>
            </w:r>
          </w:p>
          <w:p w:rsidR="002A49B6" w:rsidRDefault="002A49B6" w:rsidP="002A49B6">
            <w:pPr>
              <w:snapToGrid w:val="0"/>
              <w:ind w:firstLine="0"/>
              <w:jc w:val="left"/>
              <w:rPr>
                <w:rFonts w:ascii="標楷體" w:eastAsia="標楷體" w:hAnsi="標楷體" w:cs="標楷體"/>
              </w:rPr>
            </w:pPr>
            <w:r>
              <w:rPr>
                <w:rFonts w:ascii="標楷體" w:eastAsia="標楷體" w:hAnsi="標楷體" w:cs="標楷體"/>
              </w:rPr>
              <w:t>【戶外教育】</w:t>
            </w:r>
          </w:p>
          <w:p w:rsidR="002A49B6" w:rsidRDefault="002A49B6" w:rsidP="002A49B6">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自然及文化資產，如國家公園、國家風景區及國家森林公園等。</w:t>
            </w:r>
          </w:p>
          <w:p w:rsidR="002A49B6" w:rsidRDefault="002A49B6" w:rsidP="002A49B6">
            <w:pPr>
              <w:snapToGrid w:val="0"/>
              <w:ind w:firstLine="0"/>
              <w:jc w:val="left"/>
              <w:rPr>
                <w:rFonts w:ascii="標楷體" w:eastAsia="標楷體" w:hAnsi="標楷體" w:cs="標楷體"/>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2A49B6" w:rsidRPr="00500692" w:rsidRDefault="002A49B6" w:rsidP="002A49B6">
            <w:pPr>
              <w:adjustRightInd w:val="0"/>
              <w:snapToGrid w:val="0"/>
              <w:spacing w:line="0" w:lineRule="atLeast"/>
              <w:ind w:hanging="7"/>
              <w:jc w:val="left"/>
              <w:rPr>
                <w:rFonts w:ascii="標楷體" w:eastAsia="標楷體" w:hAnsi="標楷體" w:cs="標楷體"/>
                <w:sz w:val="24"/>
                <w:szCs w:val="24"/>
              </w:rPr>
            </w:pPr>
          </w:p>
        </w:tc>
      </w:tr>
      <w:tr w:rsidR="00D80CFF" w:rsidRPr="00500692" w:rsidTr="0029174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80CFF" w:rsidRPr="00B26C28" w:rsidRDefault="00D80CFF" w:rsidP="00D80CFF">
            <w:pPr>
              <w:spacing w:line="0" w:lineRule="atLeast"/>
              <w:jc w:val="center"/>
              <w:rPr>
                <w:rFonts w:eastAsia="標楷體"/>
                <w:color w:val="auto"/>
              </w:rPr>
            </w:pPr>
            <w:r w:rsidRPr="00B26C28">
              <w:rPr>
                <w:rFonts w:eastAsia="標楷體"/>
                <w:color w:val="auto"/>
              </w:rPr>
              <w:t>第七</w:t>
            </w:r>
            <w:proofErr w:type="gramStart"/>
            <w:r w:rsidRPr="00B26C28">
              <w:rPr>
                <w:rFonts w:eastAsia="標楷體"/>
                <w:color w:val="auto"/>
              </w:rPr>
              <w:t>週</w:t>
            </w:r>
            <w:proofErr w:type="gramEnd"/>
            <w:r w:rsidRPr="00B26C28">
              <w:rPr>
                <w:rFonts w:eastAsia="標楷體"/>
                <w:color w:val="auto"/>
              </w:rPr>
              <w:t>.</w:t>
            </w:r>
          </w:p>
          <w:p w:rsidR="00D80CFF" w:rsidRDefault="00D80CFF" w:rsidP="00D80CFF">
            <w:pPr>
              <w:spacing w:line="0" w:lineRule="atLeast"/>
              <w:jc w:val="center"/>
              <w:rPr>
                <w:rFonts w:eastAsia="標楷體"/>
                <w:color w:val="auto"/>
              </w:rPr>
            </w:pPr>
            <w:r>
              <w:rPr>
                <w:rFonts w:eastAsia="標楷體" w:hint="eastAsia"/>
                <w:color w:val="auto"/>
              </w:rPr>
              <w:t>10/11~10/13</w:t>
            </w:r>
          </w:p>
          <w:p w:rsidR="00D80CFF" w:rsidRPr="00B0592C" w:rsidRDefault="00D80CFF" w:rsidP="00D80CFF">
            <w:pPr>
              <w:spacing w:line="0" w:lineRule="atLeast"/>
              <w:jc w:val="center"/>
              <w:rPr>
                <w:rFonts w:eastAsia="標楷體"/>
                <w:color w:val="auto"/>
                <w:highlight w:val="yellow"/>
              </w:rPr>
            </w:pPr>
            <w:r w:rsidRPr="00B26C28">
              <w:rPr>
                <w:rFonts w:eastAsia="標楷體"/>
                <w:color w:val="auto"/>
              </w:rPr>
              <w:t xml:space="preserve"> (</w:t>
            </w:r>
            <w:r>
              <w:rPr>
                <w:rFonts w:eastAsia="標楷體" w:hint="eastAsia"/>
                <w:color w:val="auto"/>
              </w:rPr>
              <w:t>10/9(</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Pr>
                <w:rFonts w:eastAsia="標楷體" w:hint="eastAsia"/>
                <w:color w:val="auto"/>
              </w:rPr>
              <w:t>10</w:t>
            </w:r>
            <w:r w:rsidRPr="00B26C28">
              <w:rPr>
                <w:rFonts w:eastAsia="標楷體" w:hint="eastAsia"/>
                <w:color w:val="auto"/>
              </w:rPr>
              <w:t>/</w:t>
            </w:r>
            <w:r>
              <w:rPr>
                <w:rFonts w:eastAsia="標楷體" w:hint="eastAsia"/>
                <w:color w:val="auto"/>
              </w:rPr>
              <w:t>10</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國慶日放假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D80CFF" w:rsidRPr="00161E0C" w:rsidRDefault="00D80CFF" w:rsidP="00D80CFF">
            <w:pPr>
              <w:snapToGrid w:val="0"/>
              <w:ind w:firstLine="0"/>
              <w:jc w:val="left"/>
              <w:rPr>
                <w:rFonts w:ascii="標楷體" w:eastAsia="標楷體" w:hAnsi="標楷體"/>
              </w:rPr>
            </w:pPr>
            <w:r w:rsidRPr="00161E0C">
              <w:rPr>
                <w:rFonts w:ascii="標楷體" w:eastAsia="標楷體" w:hAnsi="標楷體" w:cs="標楷體"/>
              </w:rPr>
              <w:t>N-8-1 二次方根：二次方根的意義；根式的</w:t>
            </w:r>
            <w:proofErr w:type="gramStart"/>
            <w:r w:rsidRPr="00161E0C">
              <w:rPr>
                <w:rFonts w:ascii="標楷體" w:eastAsia="標楷體" w:hAnsi="標楷體" w:cs="標楷體"/>
              </w:rPr>
              <w:t>化簡及四則</w:t>
            </w:r>
            <w:proofErr w:type="gramEnd"/>
            <w:r w:rsidRPr="00161E0C">
              <w:rPr>
                <w:rFonts w:ascii="標楷體" w:eastAsia="標楷體" w:hAnsi="標楷體" w:cs="標楷體"/>
              </w:rPr>
              <w:t>運算。</w:t>
            </w:r>
          </w:p>
          <w:p w:rsidR="00D80CFF" w:rsidRPr="00161E0C" w:rsidRDefault="00D80CFF" w:rsidP="00D80CFF">
            <w:pPr>
              <w:pStyle w:val="Default"/>
              <w:jc w:val="left"/>
              <w:rPr>
                <w:rFonts w:eastAsia="標楷體"/>
                <w:color w:val="FF0000"/>
                <w:sz w:val="20"/>
                <w:szCs w:val="20"/>
              </w:rPr>
            </w:pPr>
            <w:r w:rsidRPr="00161E0C">
              <w:rPr>
                <w:rFonts w:eastAsia="標楷體"/>
                <w:sz w:val="20"/>
                <w:szCs w:val="20"/>
              </w:rPr>
              <w:t>N-8-2 二次方根的近似值：二次方根的近似值；二次方根的整數部分；十分逼近法。使用計算機√鍵。</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80CFF" w:rsidRDefault="00D80CFF" w:rsidP="00D80CFF">
            <w:pPr>
              <w:snapToGrid w:val="0"/>
              <w:ind w:firstLine="0"/>
              <w:jc w:val="left"/>
              <w:rPr>
                <w:rFonts w:ascii="標楷體" w:eastAsia="標楷體" w:hAnsi="標楷體"/>
              </w:rPr>
            </w:pPr>
            <w:r>
              <w:rPr>
                <w:rFonts w:ascii="標楷體" w:eastAsia="標楷體" w:hAnsi="標楷體" w:cs="標楷體"/>
              </w:rPr>
              <w:t xml:space="preserve">n-Ⅳ-5 </w:t>
            </w:r>
            <w:r w:rsidRPr="000A467E">
              <w:rPr>
                <w:rFonts w:ascii="標楷體" w:eastAsia="標楷體" w:hAnsi="標楷體" w:cs="標楷體"/>
              </w:rPr>
              <w:t>理解二次方根的意義、符號與根式的四則運算，並能運用到日常生活的情境解決問題。</w:t>
            </w:r>
          </w:p>
          <w:p w:rsidR="00D80CFF" w:rsidRDefault="00D80CFF" w:rsidP="00D80CFF">
            <w:pPr>
              <w:snapToGrid w:val="0"/>
              <w:ind w:firstLine="0"/>
              <w:jc w:val="left"/>
              <w:rPr>
                <w:rFonts w:ascii="標楷體" w:eastAsia="標楷體" w:hAnsi="標楷體"/>
              </w:rPr>
            </w:pPr>
            <w:r>
              <w:rPr>
                <w:rFonts w:ascii="標楷體" w:eastAsia="標楷體" w:hAnsi="標楷體" w:cs="標楷體"/>
              </w:rPr>
              <w:t xml:space="preserve">n-Ⅳ-6 </w:t>
            </w:r>
            <w:r w:rsidRPr="000A467E">
              <w:rPr>
                <w:rFonts w:ascii="標楷體" w:eastAsia="標楷體" w:hAnsi="標楷體" w:cs="標楷體"/>
              </w:rPr>
              <w:t>應用十分逼近法估算二次方根的近似值，並能應用計算機計算、驗證與估算，建立對二次方根</w:t>
            </w:r>
            <w:proofErr w:type="gramStart"/>
            <w:r w:rsidRPr="000A467E">
              <w:rPr>
                <w:rFonts w:ascii="標楷體" w:eastAsia="標楷體" w:hAnsi="標楷體" w:cs="標楷體"/>
              </w:rPr>
              <w:t>的數感</w:t>
            </w:r>
            <w:proofErr w:type="gramEnd"/>
            <w:r w:rsidRPr="000A467E">
              <w:rPr>
                <w:rFonts w:ascii="標楷體" w:eastAsia="標楷體" w:hAnsi="標楷體" w:cs="標楷體"/>
              </w:rPr>
              <w:t>。</w:t>
            </w:r>
          </w:p>
          <w:p w:rsidR="00D80CFF" w:rsidRPr="00500692" w:rsidRDefault="00D80CFF" w:rsidP="00D80CFF">
            <w:pPr>
              <w:jc w:val="left"/>
              <w:rPr>
                <w:rFonts w:ascii="標楷體" w:eastAsia="標楷體" w:hAnsi="標楷體" w:cs="標楷體"/>
                <w:color w:val="FF0000"/>
                <w:sz w:val="24"/>
                <w:szCs w:val="24"/>
              </w:rPr>
            </w:pPr>
            <w:r>
              <w:rPr>
                <w:rFonts w:ascii="標楷體" w:eastAsia="標楷體" w:hAnsi="標楷體" w:cs="標楷體"/>
              </w:rPr>
              <w:t xml:space="preserve">n-Ⅳ-9 </w:t>
            </w:r>
            <w:r w:rsidRPr="000A467E">
              <w:rPr>
                <w:rFonts w:ascii="標楷體" w:eastAsia="標楷體" w:hAnsi="標楷體" w:cs="標楷體"/>
              </w:rPr>
              <w:t>使用計算機計算比值、複雜的數式、小數或根式等四則</w:t>
            </w:r>
            <w:r w:rsidRPr="000A467E">
              <w:rPr>
                <w:rFonts w:ascii="標楷體" w:eastAsia="標楷體" w:hAnsi="標楷體" w:cs="標楷體"/>
              </w:rPr>
              <w:lastRenderedPageBreak/>
              <w:t>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DA591D" w:rsidRDefault="00D80CFF" w:rsidP="00D80CFF">
            <w:pPr>
              <w:snapToGrid w:val="0"/>
              <w:ind w:firstLine="0"/>
              <w:jc w:val="left"/>
              <w:rPr>
                <w:rFonts w:ascii="標楷體" w:eastAsia="標楷體" w:hAnsi="標楷體"/>
                <w:color w:val="auto"/>
              </w:rPr>
            </w:pPr>
            <w:r w:rsidRPr="000A467E">
              <w:rPr>
                <w:rFonts w:ascii="標楷體" w:eastAsia="標楷體" w:hAnsi="標楷體" w:cs="標楷體"/>
                <w:color w:val="auto"/>
              </w:rPr>
              <w:lastRenderedPageBreak/>
              <w:t>2-1平方根與近似值</w:t>
            </w:r>
          </w:p>
          <w:p w:rsidR="00D80CFF" w:rsidRPr="000A467E" w:rsidRDefault="00D80CFF" w:rsidP="00D80CFF">
            <w:pPr>
              <w:snapToGrid w:val="0"/>
              <w:ind w:firstLine="0"/>
              <w:jc w:val="left"/>
              <w:rPr>
                <w:rFonts w:ascii="標楷體" w:eastAsia="標楷體" w:hAnsi="標楷體"/>
                <w:color w:val="auto"/>
              </w:rPr>
            </w:pPr>
            <w:r w:rsidRPr="000A467E">
              <w:rPr>
                <w:rFonts w:ascii="標楷體" w:eastAsia="標楷體" w:hAnsi="標楷體" w:cs="標楷體"/>
                <w:color w:val="auto"/>
              </w:rPr>
              <w:t>1.能利用計算器求</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\r(,a)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的近似值。</w:t>
            </w:r>
          </w:p>
          <w:p w:rsidR="00D80CFF" w:rsidRPr="000A467E" w:rsidRDefault="00D80CFF" w:rsidP="00D80CFF">
            <w:pPr>
              <w:snapToGrid w:val="0"/>
              <w:ind w:firstLine="0"/>
              <w:jc w:val="left"/>
              <w:rPr>
                <w:rFonts w:ascii="標楷體" w:eastAsia="標楷體" w:hAnsi="標楷體"/>
                <w:color w:val="auto"/>
              </w:rPr>
            </w:pPr>
            <w:r w:rsidRPr="000A467E">
              <w:rPr>
                <w:rFonts w:ascii="標楷體" w:eastAsia="標楷體" w:hAnsi="標楷體" w:cs="標楷體"/>
                <w:color w:val="auto"/>
              </w:rPr>
              <w:t>2.學會若a是一個正數，則：</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\r(,a)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是a的正平方根，－</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\r(,a)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是a的負平方根，(</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\r(,a)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＝a、(－</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\r(,a)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＝a。</w:t>
            </w:r>
          </w:p>
          <w:p w:rsidR="00D80CFF" w:rsidRDefault="00D80CFF" w:rsidP="00D80CFF">
            <w:pPr>
              <w:snapToGrid w:val="0"/>
              <w:ind w:firstLine="0"/>
              <w:jc w:val="left"/>
              <w:rPr>
                <w:rFonts w:ascii="標楷體" w:eastAsia="標楷體" w:hAnsi="標楷體" w:cs="標楷體"/>
                <w:color w:val="auto"/>
              </w:rPr>
            </w:pPr>
            <w:r w:rsidRPr="000A467E">
              <w:rPr>
                <w:rFonts w:ascii="標楷體" w:eastAsia="標楷體" w:hAnsi="標楷體" w:cs="標楷體"/>
                <w:color w:val="auto"/>
              </w:rPr>
              <w:t>3.理解0是0的平方根，</w:t>
            </w:r>
            <w:proofErr w:type="gramStart"/>
            <w:r w:rsidRPr="000A467E">
              <w:rPr>
                <w:rFonts w:ascii="標楷體" w:eastAsia="標楷體" w:hAnsi="標楷體" w:cs="標楷體"/>
                <w:color w:val="auto"/>
              </w:rPr>
              <w:t>記作</w:t>
            </w:r>
            <w:proofErr w:type="gramEnd"/>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\r(,0)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＝0。</w:t>
            </w:r>
          </w:p>
          <w:p w:rsidR="00D80CFF" w:rsidRPr="00006ED6" w:rsidRDefault="00D80CFF" w:rsidP="00D80CFF">
            <w:pPr>
              <w:snapToGrid w:val="0"/>
              <w:ind w:firstLine="0"/>
              <w:jc w:val="left"/>
              <w:rPr>
                <w:rFonts w:ascii="標楷體" w:eastAsia="標楷體" w:hAnsi="標楷體"/>
              </w:rPr>
            </w:pPr>
            <w:r>
              <w:rPr>
                <w:rFonts w:ascii="標楷體" w:eastAsia="標楷體" w:hAnsi="標楷體" w:hint="eastAsia"/>
                <w:color w:val="auto"/>
              </w:rPr>
              <w:t>4</w:t>
            </w:r>
            <w:r>
              <w:rPr>
                <w:rFonts w:ascii="標楷體" w:eastAsia="標楷體" w:hAnsi="標楷體"/>
                <w:color w:val="auto"/>
              </w:rPr>
              <w:t>.</w:t>
            </w:r>
            <w:r w:rsidRPr="000A467E">
              <w:rPr>
                <w:rFonts w:ascii="標楷體" w:eastAsia="標楷體" w:hAnsi="標楷體" w:cs="標楷體"/>
                <w:color w:val="auto"/>
              </w:rPr>
              <w:t>理解若a＞b＞0，則a</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＞b</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；若a＞0，b＞0且a</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＞b</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，則a＞b。</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500692" w:rsidRDefault="00D80CFF" w:rsidP="00D80CFF">
            <w:pPr>
              <w:ind w:left="317" w:hanging="317"/>
              <w:jc w:val="center"/>
              <w:rPr>
                <w:rFonts w:ascii="標楷體" w:eastAsia="標楷體" w:hAnsi="標楷體" w:cs="標楷體"/>
                <w:color w:val="FF0000"/>
                <w:sz w:val="24"/>
                <w:szCs w:val="24"/>
              </w:rPr>
            </w:pPr>
            <w:r w:rsidRPr="00161E0C">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D80CFF" w:rsidRPr="006003BE" w:rsidRDefault="00D80CFF" w:rsidP="00D80CFF">
            <w:pPr>
              <w:spacing w:line="260" w:lineRule="exact"/>
              <w:jc w:val="left"/>
              <w:rPr>
                <w:rFonts w:ascii="標楷體" w:eastAsia="標楷體" w:hAnsi="標楷體"/>
                <w:bCs/>
                <w:snapToGrid w:val="0"/>
              </w:rPr>
            </w:pP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D80CFF" w:rsidRDefault="00D80CFF" w:rsidP="00D80CFF">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D80CFF" w:rsidRPr="00006ED6" w:rsidRDefault="00D80CFF" w:rsidP="00D80CFF">
            <w:pPr>
              <w:spacing w:line="260" w:lineRule="exact"/>
              <w:jc w:val="left"/>
              <w:rPr>
                <w:rFonts w:ascii="標楷體" w:eastAsia="標楷體" w:hAnsi="標楷體"/>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0A467E" w:rsidRDefault="00D80CFF" w:rsidP="00D80CFF">
            <w:pPr>
              <w:snapToGrid w:val="0"/>
              <w:ind w:firstLine="0"/>
              <w:jc w:val="left"/>
              <w:rPr>
                <w:rFonts w:ascii="標楷體" w:eastAsia="標楷體" w:hAnsi="標楷體" w:cs="標楷體"/>
              </w:rPr>
            </w:pPr>
            <w:r w:rsidRPr="000A467E">
              <w:rPr>
                <w:rFonts w:ascii="標楷體" w:eastAsia="標楷體" w:hAnsi="標楷體" w:cs="標楷體"/>
              </w:rPr>
              <w:t>1.紙筆測驗</w:t>
            </w:r>
          </w:p>
          <w:p w:rsidR="00D80CFF" w:rsidRPr="000A467E" w:rsidRDefault="00D80CFF" w:rsidP="00D80CFF">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D80CFF" w:rsidRDefault="00D80CFF" w:rsidP="00D80CFF">
            <w:pPr>
              <w:snapToGrid w:val="0"/>
              <w:ind w:firstLine="0"/>
              <w:jc w:val="left"/>
              <w:rPr>
                <w:rFonts w:ascii="標楷體" w:eastAsia="標楷體" w:hAnsi="標楷體" w:cs="標楷體"/>
              </w:rPr>
            </w:pPr>
            <w:r w:rsidRPr="000A467E">
              <w:rPr>
                <w:rFonts w:ascii="標楷體" w:eastAsia="標楷體" w:hAnsi="標楷體" w:cs="標楷體"/>
              </w:rPr>
              <w:t>3.互相討論</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hint="eastAsia"/>
              </w:rPr>
              <w:t>4.上台演練</w:t>
            </w:r>
          </w:p>
          <w:p w:rsidR="00D80CFF" w:rsidRPr="00006ED6" w:rsidRDefault="00D80CFF" w:rsidP="00D80CFF">
            <w:pPr>
              <w:snapToGrid w:val="0"/>
              <w:ind w:firstLine="0"/>
              <w:jc w:val="left"/>
              <w:rPr>
                <w:rFonts w:ascii="標楷體" w:eastAsia="標楷體" w:hAnsi="標楷體"/>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Default="00D80CFF" w:rsidP="00D80CFF">
            <w:pPr>
              <w:snapToGrid w:val="0"/>
              <w:ind w:firstLine="0"/>
              <w:jc w:val="left"/>
              <w:rPr>
                <w:rFonts w:ascii="標楷體" w:eastAsia="標楷體" w:hAnsi="標楷體" w:cs="標楷體"/>
              </w:rPr>
            </w:pPr>
            <w:r>
              <w:rPr>
                <w:rFonts w:ascii="標楷體" w:eastAsia="標楷體" w:hAnsi="標楷體" w:cs="標楷體"/>
              </w:rPr>
              <w:t>【科技教育】</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rPr>
              <w:t xml:space="preserve">科E1 </w:t>
            </w:r>
            <w:r w:rsidRPr="000A467E">
              <w:rPr>
                <w:rFonts w:ascii="標楷體" w:eastAsia="標楷體" w:hAnsi="標楷體" w:cs="標楷體"/>
              </w:rPr>
              <w:t>了解平日常見科技產品的用途與運作方式。</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rPr>
              <w:t xml:space="preserve">科E2 </w:t>
            </w:r>
            <w:r w:rsidRPr="000A467E">
              <w:rPr>
                <w:rFonts w:ascii="標楷體" w:eastAsia="標楷體" w:hAnsi="標楷體" w:cs="標楷體"/>
              </w:rPr>
              <w:t>了解動手實作的重要性。</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rPr>
              <w:t>【閱讀素養教育】</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rPr>
              <w:lastRenderedPageBreak/>
              <w:t>【戶外教育】</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自然及文化資產，如國家公園、國家風景區及國家森林公園等。</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D80CFF" w:rsidRPr="00500692" w:rsidRDefault="00D80CFF" w:rsidP="00D80CFF">
            <w:pPr>
              <w:adjustRightInd w:val="0"/>
              <w:snapToGrid w:val="0"/>
              <w:spacing w:line="0" w:lineRule="atLeast"/>
              <w:ind w:hanging="7"/>
              <w:jc w:val="left"/>
              <w:rPr>
                <w:rFonts w:ascii="標楷體" w:eastAsia="標楷體" w:hAnsi="標楷體" w:cs="標楷體"/>
                <w:sz w:val="24"/>
                <w:szCs w:val="24"/>
              </w:rPr>
            </w:pPr>
          </w:p>
        </w:tc>
      </w:tr>
      <w:tr w:rsidR="00D80CFF" w:rsidRPr="00500692" w:rsidTr="00D06C3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80CFF" w:rsidRPr="00B26C28" w:rsidRDefault="00D80CFF" w:rsidP="00D80CFF">
            <w:pPr>
              <w:spacing w:line="0" w:lineRule="atLeast"/>
              <w:jc w:val="center"/>
              <w:rPr>
                <w:rFonts w:eastAsia="標楷體"/>
                <w:color w:val="auto"/>
              </w:rPr>
            </w:pPr>
            <w:r w:rsidRPr="00B26C28">
              <w:rPr>
                <w:rFonts w:eastAsia="標楷體"/>
                <w:color w:val="auto"/>
              </w:rPr>
              <w:t>第八</w:t>
            </w:r>
            <w:proofErr w:type="gramStart"/>
            <w:r w:rsidRPr="00B26C28">
              <w:rPr>
                <w:rFonts w:eastAsia="標楷體"/>
                <w:color w:val="auto"/>
              </w:rPr>
              <w:t>週</w:t>
            </w:r>
            <w:proofErr w:type="gramEnd"/>
          </w:p>
          <w:p w:rsidR="00D80CFF" w:rsidRDefault="00D80CFF" w:rsidP="00D06C38">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16</w:t>
            </w:r>
            <w:r w:rsidRPr="00B26C28">
              <w:rPr>
                <w:rFonts w:eastAsia="標楷體"/>
                <w:color w:val="auto"/>
              </w:rPr>
              <w:t>~</w:t>
            </w:r>
            <w:r>
              <w:rPr>
                <w:rFonts w:eastAsia="標楷體" w:hint="eastAsia"/>
                <w:color w:val="auto"/>
              </w:rPr>
              <w:t>10</w:t>
            </w:r>
            <w:r w:rsidRPr="00B26C28">
              <w:rPr>
                <w:rFonts w:eastAsia="標楷體"/>
                <w:color w:val="auto"/>
              </w:rPr>
              <w:t>/</w:t>
            </w:r>
            <w:r>
              <w:rPr>
                <w:rFonts w:eastAsia="標楷體" w:hint="eastAsia"/>
                <w:color w:val="auto"/>
              </w:rPr>
              <w:t>20</w:t>
            </w:r>
          </w:p>
          <w:p w:rsidR="00000E7C" w:rsidRPr="00B26C28" w:rsidRDefault="00000E7C" w:rsidP="00D06C38">
            <w:pPr>
              <w:spacing w:line="0" w:lineRule="atLeast"/>
              <w:jc w:val="center"/>
              <w:rPr>
                <w:rFonts w:eastAsia="標楷體" w:hint="eastAsia"/>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D80CFF" w:rsidRPr="00D06C38" w:rsidRDefault="00D06C38" w:rsidP="00D06C38">
            <w:pPr>
              <w:pStyle w:val="Default"/>
              <w:jc w:val="left"/>
              <w:rPr>
                <w:rFonts w:eastAsia="標楷體"/>
                <w:color w:val="FF0000"/>
                <w:sz w:val="20"/>
                <w:szCs w:val="20"/>
              </w:rPr>
            </w:pPr>
            <w:r w:rsidRPr="00D06C38">
              <w:rPr>
                <w:rFonts w:eastAsia="標楷體"/>
                <w:sz w:val="20"/>
                <w:szCs w:val="20"/>
              </w:rPr>
              <w:t>N-8-1 二次方根：二次方根的意義；根式的</w:t>
            </w:r>
            <w:proofErr w:type="gramStart"/>
            <w:r w:rsidRPr="00D06C38">
              <w:rPr>
                <w:rFonts w:eastAsia="標楷體"/>
                <w:sz w:val="20"/>
                <w:szCs w:val="20"/>
              </w:rPr>
              <w:t>化簡及四則</w:t>
            </w:r>
            <w:proofErr w:type="gramEnd"/>
            <w:r w:rsidRPr="00D06C38">
              <w:rPr>
                <w:rFonts w:eastAsia="標楷體"/>
                <w:sz w:val="20"/>
                <w:szCs w:val="20"/>
              </w:rPr>
              <w:t>運算。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06C38" w:rsidRDefault="00D06C38" w:rsidP="00D06C38">
            <w:pPr>
              <w:snapToGrid w:val="0"/>
              <w:ind w:firstLine="0"/>
              <w:jc w:val="left"/>
              <w:rPr>
                <w:rFonts w:ascii="標楷體" w:eastAsia="標楷體" w:hAnsi="標楷體"/>
              </w:rPr>
            </w:pPr>
            <w:r>
              <w:rPr>
                <w:rFonts w:ascii="標楷體" w:eastAsia="標楷體" w:hAnsi="標楷體" w:cs="標楷體"/>
              </w:rPr>
              <w:t xml:space="preserve">n-Ⅳ-5 </w:t>
            </w:r>
            <w:r w:rsidRPr="000A467E">
              <w:rPr>
                <w:rFonts w:ascii="標楷體" w:eastAsia="標楷體" w:hAnsi="標楷體" w:cs="標楷體"/>
              </w:rPr>
              <w:t>理解二次方根的意義、符號與根式的四則運算，並能運用到日常生活的情境解決問題。</w:t>
            </w:r>
          </w:p>
          <w:p w:rsidR="00D80CFF" w:rsidRPr="00500692" w:rsidRDefault="00D06C38" w:rsidP="00D06C38">
            <w:pPr>
              <w:jc w:val="left"/>
              <w:rPr>
                <w:rFonts w:ascii="標楷體" w:eastAsia="標楷體" w:hAnsi="標楷體" w:cs="標楷體"/>
                <w:color w:val="FF0000"/>
                <w:sz w:val="24"/>
                <w:szCs w:val="24"/>
              </w:rPr>
            </w:pPr>
            <w:r>
              <w:rPr>
                <w:rFonts w:ascii="標楷體" w:eastAsia="標楷體" w:hAnsi="標楷體" w:cs="標楷體"/>
              </w:rPr>
              <w:t xml:space="preserve">n-Ⅳ-9 </w:t>
            </w:r>
            <w:r w:rsidRPr="000A467E">
              <w:rPr>
                <w:rFonts w:ascii="標楷體" w:eastAsia="標楷體" w:hAnsi="標楷體" w:cs="標楷體"/>
              </w:rPr>
              <w:t>使用計算機計算比值、複雜的數式、小數或根式等四則運算與三角比的近似值問題，並能理解計算機可能產生誤差。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Default="00D06C38" w:rsidP="007950E3">
            <w:pPr>
              <w:autoSpaceDE w:val="0"/>
              <w:autoSpaceDN w:val="0"/>
              <w:adjustRightInd w:val="0"/>
              <w:ind w:left="57" w:right="57"/>
              <w:jc w:val="left"/>
              <w:rPr>
                <w:rFonts w:ascii="標楷體" w:eastAsia="標楷體" w:hAnsi="標楷體" w:cs="標楷體"/>
                <w:color w:val="auto"/>
              </w:rPr>
            </w:pPr>
            <w:r w:rsidRPr="00A23FB3">
              <w:rPr>
                <w:rFonts w:ascii="標楷體" w:eastAsia="標楷體" w:hAnsi="標楷體" w:cs="標楷體"/>
                <w:color w:val="auto"/>
              </w:rPr>
              <w:t>【第一次</w:t>
            </w:r>
            <w:r w:rsidR="00806730">
              <w:rPr>
                <w:rFonts w:ascii="標楷體" w:eastAsia="標楷體" w:hAnsi="標楷體" w:cs="標楷體" w:hint="eastAsia"/>
                <w:color w:val="auto"/>
              </w:rPr>
              <w:t>段考</w:t>
            </w:r>
            <w:r w:rsidRPr="00A23FB3">
              <w:rPr>
                <w:rFonts w:ascii="標楷體" w:eastAsia="標楷體" w:hAnsi="標楷體" w:cs="標楷體"/>
                <w:color w:val="auto"/>
              </w:rPr>
              <w:t>】</w:t>
            </w:r>
          </w:p>
          <w:p w:rsidR="00D06C38" w:rsidRPr="00DA591D" w:rsidRDefault="00D06C38" w:rsidP="00D06C38">
            <w:pPr>
              <w:snapToGrid w:val="0"/>
              <w:ind w:firstLine="0"/>
              <w:jc w:val="left"/>
              <w:rPr>
                <w:rFonts w:ascii="標楷體" w:eastAsia="標楷體" w:hAnsi="標楷體"/>
                <w:color w:val="auto"/>
              </w:rPr>
            </w:pPr>
            <w:r w:rsidRPr="000A467E">
              <w:rPr>
                <w:rFonts w:ascii="標楷體" w:eastAsia="標楷體" w:hAnsi="標楷體" w:cs="標楷體"/>
                <w:color w:val="auto"/>
              </w:rPr>
              <w:t>2-2根式的運算</w:t>
            </w:r>
          </w:p>
          <w:p w:rsidR="00D06C38" w:rsidRPr="000A467E" w:rsidRDefault="00D06C38" w:rsidP="00D06C38">
            <w:pPr>
              <w:snapToGrid w:val="0"/>
              <w:ind w:firstLine="0"/>
              <w:jc w:val="left"/>
              <w:rPr>
                <w:rFonts w:ascii="標楷體" w:eastAsia="標楷體" w:hAnsi="標楷體"/>
                <w:color w:val="auto"/>
              </w:rPr>
            </w:pPr>
            <w:r w:rsidRPr="000A467E">
              <w:rPr>
                <w:rFonts w:ascii="標楷體" w:eastAsia="標楷體" w:hAnsi="標楷體" w:cs="標楷體"/>
                <w:color w:val="auto"/>
              </w:rPr>
              <w:t>1.能理解a是任意一個非0整數、分數或小數，b是大於或等於0的數，則a×</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\r(,b)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寫成a</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\r(,b)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\r(,b)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÷a寫成</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\F(</w:instrTex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\r(,b)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instrText>,a)</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或</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\F(1,a)</w:instrText>
            </w:r>
            <w:r w:rsidRPr="000A467E">
              <w:rPr>
                <w:rFonts w:ascii="標楷體" w:eastAsia="標楷體" w:hAnsi="標楷體" w:cs="標楷體"/>
                <w:color w:val="auto"/>
              </w:rPr>
              <w:fldChar w:fldCharType="end"/>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\r(,b)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w:t>
            </w:r>
          </w:p>
          <w:p w:rsidR="00D06C38" w:rsidRPr="000A467E" w:rsidRDefault="00D06C38" w:rsidP="00D06C38">
            <w:pPr>
              <w:snapToGrid w:val="0"/>
              <w:ind w:firstLine="0"/>
              <w:jc w:val="left"/>
              <w:rPr>
                <w:rFonts w:ascii="標楷體" w:eastAsia="標楷體" w:hAnsi="標楷體"/>
                <w:color w:val="auto"/>
              </w:rPr>
            </w:pPr>
            <w:r w:rsidRPr="000A467E">
              <w:rPr>
                <w:rFonts w:ascii="標楷體" w:eastAsia="標楷體" w:hAnsi="標楷體" w:cs="標楷體"/>
                <w:color w:val="auto"/>
              </w:rPr>
              <w:t>2.能理解「a</w:t>
            </w:r>
            <w:r w:rsidRPr="000A467E">
              <w:rPr>
                <w:rFonts w:ascii="標楷體" w:eastAsia="標楷體" w:hAnsi="標楷體" w:cs="標楷體"/>
                <w:color w:val="auto"/>
              </w:rPr>
              <w:sym w:font="Symbol" w:char="F0B3"/>
            </w:r>
            <w:r w:rsidRPr="000A467E">
              <w:rPr>
                <w:rFonts w:ascii="標楷體" w:eastAsia="標楷體" w:hAnsi="標楷體" w:cs="標楷體"/>
                <w:color w:val="auto"/>
              </w:rPr>
              <w:t>0，b</w:t>
            </w:r>
            <w:r w:rsidRPr="000A467E">
              <w:rPr>
                <w:rFonts w:ascii="標楷體" w:eastAsia="標楷體" w:hAnsi="標楷體" w:cs="標楷體"/>
                <w:color w:val="auto"/>
              </w:rPr>
              <w:sym w:font="Symbol" w:char="F0B3"/>
            </w:r>
            <w:r w:rsidRPr="000A467E">
              <w:rPr>
                <w:rFonts w:ascii="標楷體" w:eastAsia="標楷體" w:hAnsi="標楷體" w:cs="標楷體"/>
                <w:color w:val="auto"/>
              </w:rPr>
              <w:t>0，則</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\r(,a)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\r(,b)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\r(,a×b) </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w:t>
            </w:r>
          </w:p>
          <w:p w:rsidR="00D06C38" w:rsidRPr="000A467E" w:rsidRDefault="00D06C38" w:rsidP="00D06C38">
            <w:pPr>
              <w:snapToGrid w:val="0"/>
              <w:ind w:firstLine="0"/>
              <w:jc w:val="left"/>
              <w:rPr>
                <w:rFonts w:ascii="標楷體" w:eastAsia="標楷體" w:hAnsi="標楷體"/>
                <w:color w:val="auto"/>
              </w:rPr>
            </w:pPr>
            <w:r w:rsidRPr="000A467E">
              <w:rPr>
                <w:rFonts w:ascii="標楷體" w:eastAsia="標楷體" w:hAnsi="標楷體" w:cs="標楷體"/>
                <w:color w:val="auto"/>
              </w:rPr>
              <w:t>3.能理解「a</w:t>
            </w:r>
            <w:r w:rsidRPr="000A467E">
              <w:rPr>
                <w:rFonts w:ascii="標楷體" w:eastAsia="標楷體" w:hAnsi="標楷體" w:cs="標楷體"/>
                <w:color w:val="auto"/>
              </w:rPr>
              <w:sym w:font="Symbol" w:char="F0B3"/>
            </w:r>
            <w:r w:rsidRPr="000A467E">
              <w:rPr>
                <w:rFonts w:ascii="標楷體" w:eastAsia="標楷體" w:hAnsi="標楷體" w:cs="標楷體"/>
                <w:color w:val="auto"/>
              </w:rPr>
              <w:t xml:space="preserve">0，b＞0，則 </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\F(</w:instrTex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\r(,a)</w:instrText>
            </w:r>
            <w:r w:rsidRPr="000A467E">
              <w:rPr>
                <w:rFonts w:ascii="標楷體" w:eastAsia="標楷體" w:hAnsi="標楷體" w:cs="標楷體"/>
                <w:color w:val="auto"/>
              </w:rPr>
              <w:fldChar w:fldCharType="end"/>
            </w:r>
            <w:r w:rsidRPr="000A467E">
              <w:rPr>
                <w:rFonts w:ascii="標楷體" w:eastAsia="標楷體" w:hAnsi="標楷體" w:cs="標楷體"/>
                <w:color w:val="auto"/>
              </w:rPr>
              <w:instrText>,</w:instrTex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\r(,b)</w:instrText>
            </w:r>
            <w:r w:rsidRPr="000A467E">
              <w:rPr>
                <w:rFonts w:ascii="標楷體" w:eastAsia="標楷體" w:hAnsi="標楷體" w:cs="標楷體"/>
                <w:color w:val="auto"/>
              </w:rPr>
              <w:fldChar w:fldCharType="end"/>
            </w:r>
            <w:r w:rsidRPr="000A467E">
              <w:rPr>
                <w:rFonts w:ascii="標楷體" w:eastAsia="標楷體" w:hAnsi="標楷體" w:cs="標楷體"/>
                <w:color w:val="auto"/>
              </w:rPr>
              <w:instrText>)</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w:instrTex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\F(a,b)</w:instrText>
            </w:r>
            <w:r w:rsidRPr="000A467E">
              <w:rPr>
                <w:rFonts w:ascii="標楷體" w:eastAsia="標楷體" w:hAnsi="標楷體" w:cs="標楷體"/>
                <w:color w:val="auto"/>
              </w:rPr>
              <w:fldChar w:fldCharType="end"/>
            </w:r>
            <w:r w:rsidRPr="000A467E">
              <w:rPr>
                <w:rFonts w:ascii="標楷體" w:eastAsia="標楷體" w:hAnsi="標楷體" w:cs="標楷體"/>
                <w:color w:val="auto"/>
              </w:rPr>
              <w:instrText>)</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 xml:space="preserve"> 」。</w:t>
            </w:r>
          </w:p>
          <w:p w:rsidR="00D06C38" w:rsidRDefault="00D06C38" w:rsidP="00D06C38">
            <w:pPr>
              <w:snapToGrid w:val="0"/>
              <w:ind w:firstLine="0"/>
              <w:jc w:val="left"/>
              <w:rPr>
                <w:rFonts w:ascii="標楷體" w:eastAsia="標楷體" w:hAnsi="標楷體" w:cs="標楷體"/>
                <w:color w:val="auto"/>
              </w:rPr>
            </w:pPr>
            <w:r w:rsidRPr="000A467E">
              <w:rPr>
                <w:rFonts w:ascii="標楷體" w:eastAsia="標楷體" w:hAnsi="標楷體" w:cs="標楷體"/>
                <w:color w:val="auto"/>
              </w:rPr>
              <w:t>4.能將一般的根式持續化簡到形如a</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\r(,b)</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，其中a是任意整數、分數或小數，且 b 的標準</w:t>
            </w:r>
            <w:proofErr w:type="gramStart"/>
            <w:r w:rsidRPr="000A467E">
              <w:rPr>
                <w:rFonts w:ascii="標楷體" w:eastAsia="標楷體" w:hAnsi="標楷體" w:cs="標楷體"/>
                <w:color w:val="auto"/>
              </w:rPr>
              <w:t>分解式中</w:t>
            </w:r>
            <w:r w:rsidRPr="000A467E">
              <w:rPr>
                <w:rFonts w:ascii="標楷體" w:eastAsia="標楷體" w:hAnsi="標楷體" w:cs="標楷體"/>
                <w:color w:val="auto"/>
              </w:rPr>
              <w:lastRenderedPageBreak/>
              <w:t>質因數</w:t>
            </w:r>
            <w:proofErr w:type="gramEnd"/>
            <w:r w:rsidRPr="000A467E">
              <w:rPr>
                <w:rFonts w:ascii="標楷體" w:eastAsia="標楷體" w:hAnsi="標楷體" w:cs="標楷體"/>
                <w:color w:val="auto"/>
              </w:rPr>
              <w:t>的次數都是1，稱a</w:t>
            </w:r>
            <w:r w:rsidRPr="000A467E">
              <w:rPr>
                <w:rFonts w:ascii="標楷體" w:eastAsia="標楷體" w:hAnsi="標楷體" w:cs="標楷體"/>
                <w:color w:val="auto"/>
              </w:rPr>
              <w:fldChar w:fldCharType="begin"/>
            </w:r>
            <w:r w:rsidRPr="000A467E">
              <w:rPr>
                <w:rFonts w:ascii="標楷體" w:eastAsia="標楷體" w:hAnsi="標楷體" w:cs="標楷體"/>
                <w:color w:val="auto"/>
              </w:rPr>
              <w:instrText xml:space="preserve"> eq \r(,b)</w:instrText>
            </w:r>
            <w:r w:rsidRPr="000A467E">
              <w:rPr>
                <w:rFonts w:ascii="標楷體" w:eastAsia="標楷體" w:hAnsi="標楷體" w:cs="標楷體"/>
                <w:color w:val="auto"/>
              </w:rPr>
              <w:fldChar w:fldCharType="end"/>
            </w:r>
            <w:r w:rsidRPr="000A467E">
              <w:rPr>
                <w:rFonts w:ascii="標楷體" w:eastAsia="標楷體" w:hAnsi="標楷體" w:cs="標楷體"/>
                <w:color w:val="auto"/>
              </w:rPr>
              <w:t>為</w:t>
            </w:r>
            <w:proofErr w:type="gramStart"/>
            <w:r w:rsidRPr="000A467E">
              <w:rPr>
                <w:rFonts w:ascii="標楷體" w:eastAsia="標楷體" w:hAnsi="標楷體" w:cs="標楷體"/>
                <w:color w:val="auto"/>
              </w:rPr>
              <w:t>最</w:t>
            </w:r>
            <w:proofErr w:type="gramEnd"/>
            <w:r w:rsidRPr="000A467E">
              <w:rPr>
                <w:rFonts w:ascii="標楷體" w:eastAsia="標楷體" w:hAnsi="標楷體" w:cs="標楷體"/>
                <w:color w:val="auto"/>
              </w:rPr>
              <w:t>簡根式。</w:t>
            </w:r>
          </w:p>
          <w:p w:rsidR="00D06C38" w:rsidRPr="00D06C38" w:rsidRDefault="00893F4D" w:rsidP="00893F4D">
            <w:pPr>
              <w:snapToGrid w:val="0"/>
              <w:ind w:firstLine="0"/>
              <w:jc w:val="left"/>
              <w:rPr>
                <w:rFonts w:ascii="標楷體" w:eastAsia="標楷體" w:hAnsi="標楷體"/>
              </w:rPr>
            </w:pPr>
            <w:r>
              <w:rPr>
                <w:rFonts w:ascii="標楷體" w:eastAsia="標楷體" w:hAnsi="標楷體" w:hint="eastAsia"/>
                <w:color w:val="auto"/>
              </w:rPr>
              <w:t>5.</w:t>
            </w:r>
            <w:r w:rsidR="00D06C38" w:rsidRPr="000A467E">
              <w:rPr>
                <w:rFonts w:ascii="標楷體" w:eastAsia="標楷體" w:hAnsi="標楷體" w:cs="標楷體"/>
                <w:color w:val="auto"/>
              </w:rPr>
              <w:t>能將被開方數為分數、小數或分母含有根號的根式化成</w:t>
            </w:r>
            <w:proofErr w:type="gramStart"/>
            <w:r w:rsidR="00D06C38" w:rsidRPr="000A467E">
              <w:rPr>
                <w:rFonts w:ascii="標楷體" w:eastAsia="標楷體" w:hAnsi="標楷體" w:cs="標楷體"/>
                <w:color w:val="auto"/>
              </w:rPr>
              <w:t>最</w:t>
            </w:r>
            <w:proofErr w:type="gramEnd"/>
            <w:r w:rsidR="00D06C38" w:rsidRPr="000A467E">
              <w:rPr>
                <w:rFonts w:ascii="標楷體" w:eastAsia="標楷體" w:hAnsi="標楷體" w:cs="標楷體"/>
                <w:color w:val="auto"/>
              </w:rPr>
              <w:t>簡根式。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500692" w:rsidRDefault="00D06C38" w:rsidP="00D06C38">
            <w:pPr>
              <w:ind w:left="317" w:hanging="317"/>
              <w:jc w:val="center"/>
              <w:rPr>
                <w:rFonts w:ascii="標楷體" w:eastAsia="標楷體" w:hAnsi="標楷體" w:cs="標楷體"/>
                <w:color w:val="FF0000"/>
                <w:sz w:val="24"/>
                <w:szCs w:val="24"/>
              </w:rPr>
            </w:pPr>
            <w:r w:rsidRPr="00D06C38">
              <w:rPr>
                <w:rFonts w:ascii="標楷體" w:eastAsia="標楷體" w:hAnsi="標楷體" w:cs="標楷體" w:hint="eastAsia"/>
                <w:color w:val="auto"/>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D80CFF" w:rsidRPr="006003BE" w:rsidRDefault="00D80CFF" w:rsidP="00D80CFF">
            <w:pPr>
              <w:spacing w:line="260" w:lineRule="exact"/>
              <w:jc w:val="left"/>
              <w:rPr>
                <w:rFonts w:ascii="標楷體" w:eastAsia="標楷體" w:hAnsi="標楷體"/>
                <w:bCs/>
                <w:snapToGrid w:val="0"/>
              </w:rPr>
            </w:pP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D80CFF" w:rsidRDefault="00D80CFF" w:rsidP="00D80CFF">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D80CFF" w:rsidRPr="00500692" w:rsidRDefault="00D80CFF" w:rsidP="00D80CFF">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0A467E" w:rsidRDefault="00D80CFF" w:rsidP="00D80CFF">
            <w:pPr>
              <w:snapToGrid w:val="0"/>
              <w:ind w:firstLine="0"/>
              <w:jc w:val="left"/>
              <w:rPr>
                <w:rFonts w:ascii="標楷體" w:eastAsia="標楷體" w:hAnsi="標楷體" w:cs="標楷體"/>
              </w:rPr>
            </w:pPr>
            <w:r w:rsidRPr="000A467E">
              <w:rPr>
                <w:rFonts w:ascii="標楷體" w:eastAsia="標楷體" w:hAnsi="標楷體" w:cs="標楷體"/>
              </w:rPr>
              <w:t>1.紙筆測驗</w:t>
            </w:r>
          </w:p>
          <w:p w:rsidR="00D80CFF" w:rsidRPr="000A467E" w:rsidRDefault="00D80CFF" w:rsidP="00D80CFF">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D80CFF" w:rsidRDefault="00D80CFF" w:rsidP="00D80CFF">
            <w:pPr>
              <w:snapToGrid w:val="0"/>
              <w:ind w:firstLine="0"/>
              <w:jc w:val="left"/>
              <w:rPr>
                <w:rFonts w:ascii="標楷體" w:eastAsia="標楷體" w:hAnsi="標楷體" w:cs="標楷體"/>
              </w:rPr>
            </w:pPr>
            <w:r w:rsidRPr="000A467E">
              <w:rPr>
                <w:rFonts w:ascii="標楷體" w:eastAsia="標楷體" w:hAnsi="標楷體" w:cs="標楷體"/>
              </w:rPr>
              <w:t>3.互相討論</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hint="eastAsia"/>
              </w:rPr>
              <w:t>4.上台演練</w:t>
            </w:r>
          </w:p>
          <w:p w:rsidR="00D80CFF" w:rsidRPr="00006ED6" w:rsidRDefault="00D80CFF" w:rsidP="00D80CFF">
            <w:pPr>
              <w:snapToGrid w:val="0"/>
              <w:ind w:firstLine="0"/>
              <w:jc w:val="left"/>
              <w:rPr>
                <w:rFonts w:ascii="標楷體" w:eastAsia="標楷體" w:hAnsi="標楷體"/>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06C38" w:rsidRDefault="00D06C38" w:rsidP="00D06C38">
            <w:pPr>
              <w:snapToGrid w:val="0"/>
              <w:ind w:firstLine="0"/>
              <w:jc w:val="left"/>
              <w:rPr>
                <w:rFonts w:ascii="標楷體" w:eastAsia="標楷體" w:hAnsi="標楷體" w:cs="標楷體"/>
              </w:rPr>
            </w:pPr>
            <w:r>
              <w:rPr>
                <w:rFonts w:ascii="標楷體" w:eastAsia="標楷體" w:hAnsi="標楷體" w:cs="標楷體"/>
              </w:rPr>
              <w:t>【科技教育】</w:t>
            </w:r>
          </w:p>
          <w:p w:rsidR="00D06C38" w:rsidRDefault="00D06C38" w:rsidP="00D06C38">
            <w:pPr>
              <w:snapToGrid w:val="0"/>
              <w:ind w:firstLine="0"/>
              <w:jc w:val="left"/>
              <w:rPr>
                <w:rFonts w:ascii="標楷體" w:eastAsia="標楷體" w:hAnsi="標楷體" w:cs="標楷體"/>
              </w:rPr>
            </w:pPr>
            <w:r>
              <w:rPr>
                <w:rFonts w:ascii="標楷體" w:eastAsia="標楷體" w:hAnsi="標楷體" w:cs="標楷體"/>
              </w:rPr>
              <w:t xml:space="preserve">科E1 </w:t>
            </w:r>
            <w:r w:rsidRPr="000A467E">
              <w:rPr>
                <w:rFonts w:ascii="標楷體" w:eastAsia="標楷體" w:hAnsi="標楷體" w:cs="標楷體"/>
              </w:rPr>
              <w:t>了解平日常見科技產品的用途與運作方式。</w:t>
            </w:r>
          </w:p>
          <w:p w:rsidR="00D06C38" w:rsidRDefault="00D06C38" w:rsidP="00D06C38">
            <w:pPr>
              <w:snapToGrid w:val="0"/>
              <w:ind w:firstLine="0"/>
              <w:jc w:val="left"/>
              <w:rPr>
                <w:rFonts w:ascii="標楷體" w:eastAsia="標楷體" w:hAnsi="標楷體" w:cs="標楷體"/>
              </w:rPr>
            </w:pPr>
            <w:r>
              <w:rPr>
                <w:rFonts w:ascii="標楷體" w:eastAsia="標楷體" w:hAnsi="標楷體" w:cs="標楷體"/>
              </w:rPr>
              <w:t xml:space="preserve">科E2 </w:t>
            </w:r>
            <w:r w:rsidRPr="000A467E">
              <w:rPr>
                <w:rFonts w:ascii="標楷體" w:eastAsia="標楷體" w:hAnsi="標楷體" w:cs="標楷體"/>
              </w:rPr>
              <w:t>了解動手實作的重要性。</w:t>
            </w:r>
          </w:p>
          <w:p w:rsidR="00D06C38" w:rsidRDefault="00D06C38" w:rsidP="00D06C38">
            <w:pPr>
              <w:snapToGrid w:val="0"/>
              <w:ind w:firstLine="0"/>
              <w:jc w:val="left"/>
              <w:rPr>
                <w:rFonts w:ascii="標楷體" w:eastAsia="標楷體" w:hAnsi="標楷體" w:cs="標楷體"/>
              </w:rPr>
            </w:pPr>
            <w:r>
              <w:rPr>
                <w:rFonts w:ascii="標楷體" w:eastAsia="標楷體" w:hAnsi="標楷體" w:cs="標楷體"/>
              </w:rPr>
              <w:t>【閱讀素養教育】</w:t>
            </w:r>
          </w:p>
          <w:p w:rsidR="00D06C38" w:rsidRDefault="00D06C38" w:rsidP="00D06C38">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D06C38" w:rsidRDefault="00D06C38" w:rsidP="00D06C38">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D06C38" w:rsidRDefault="00D06C38" w:rsidP="00D06C38">
            <w:pPr>
              <w:snapToGrid w:val="0"/>
              <w:ind w:firstLine="0"/>
              <w:jc w:val="left"/>
              <w:rPr>
                <w:rFonts w:ascii="標楷體" w:eastAsia="標楷體" w:hAnsi="標楷體" w:cs="標楷體"/>
              </w:rPr>
            </w:pPr>
            <w:r>
              <w:rPr>
                <w:rFonts w:ascii="標楷體" w:eastAsia="標楷體" w:hAnsi="標楷體" w:cs="標楷體"/>
              </w:rPr>
              <w:t>【戶外教育】</w:t>
            </w:r>
          </w:p>
          <w:p w:rsidR="00D06C38" w:rsidRDefault="00D06C38" w:rsidP="00D06C38">
            <w:pPr>
              <w:snapToGrid w:val="0"/>
              <w:ind w:firstLine="0"/>
              <w:jc w:val="left"/>
              <w:rPr>
                <w:rFonts w:ascii="標楷體" w:eastAsia="標楷體" w:hAnsi="標楷體" w:cs="標楷體"/>
              </w:rPr>
            </w:pPr>
            <w:r>
              <w:rPr>
                <w:rFonts w:ascii="標楷體" w:eastAsia="標楷體" w:hAnsi="標楷體" w:cs="標楷體"/>
              </w:rPr>
              <w:lastRenderedPageBreak/>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自然及文化資產，如國家公園、國家風景區及國家森林公園等。</w:t>
            </w:r>
          </w:p>
          <w:p w:rsidR="00D80CFF" w:rsidRDefault="00D06C38" w:rsidP="00D06C38">
            <w:pPr>
              <w:snapToGrid w:val="0"/>
              <w:ind w:firstLine="0"/>
              <w:jc w:val="left"/>
              <w:rPr>
                <w:rFonts w:ascii="標楷體" w:eastAsia="標楷體" w:hAnsi="標楷體" w:cs="標楷體"/>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D80CFF" w:rsidRPr="00500692" w:rsidRDefault="00D80CFF" w:rsidP="00D80CFF">
            <w:pPr>
              <w:adjustRightInd w:val="0"/>
              <w:snapToGrid w:val="0"/>
              <w:spacing w:line="0" w:lineRule="atLeast"/>
              <w:ind w:hanging="7"/>
              <w:jc w:val="left"/>
              <w:rPr>
                <w:rFonts w:ascii="標楷體" w:eastAsia="標楷體" w:hAnsi="標楷體" w:cs="標楷體"/>
                <w:sz w:val="24"/>
                <w:szCs w:val="24"/>
              </w:rPr>
            </w:pPr>
          </w:p>
        </w:tc>
      </w:tr>
      <w:tr w:rsidR="00D80CFF"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80CFF" w:rsidRDefault="00D80CFF" w:rsidP="00D80CFF">
            <w:pPr>
              <w:spacing w:line="0" w:lineRule="atLeast"/>
              <w:jc w:val="center"/>
              <w:rPr>
                <w:rFonts w:eastAsia="標楷體"/>
                <w:color w:val="auto"/>
              </w:rPr>
            </w:pPr>
            <w:r w:rsidRPr="00B26C28">
              <w:rPr>
                <w:rFonts w:eastAsia="標楷體"/>
                <w:color w:val="auto"/>
              </w:rPr>
              <w:t>第九</w:t>
            </w:r>
            <w:proofErr w:type="gramStart"/>
            <w:r w:rsidRPr="00B26C28">
              <w:rPr>
                <w:rFonts w:eastAsia="標楷體"/>
                <w:color w:val="auto"/>
              </w:rPr>
              <w:t>週</w:t>
            </w:r>
            <w:proofErr w:type="gramEnd"/>
          </w:p>
          <w:p w:rsidR="00D80CFF" w:rsidRPr="00B26C28" w:rsidRDefault="00D80CFF" w:rsidP="00D80CFF">
            <w:pPr>
              <w:spacing w:line="0" w:lineRule="atLeast"/>
              <w:jc w:val="center"/>
              <w:rPr>
                <w:rFonts w:eastAsia="標楷體"/>
                <w:color w:val="auto"/>
              </w:rPr>
            </w:pPr>
            <w:r>
              <w:rPr>
                <w:rFonts w:eastAsia="標楷體" w:hint="eastAsia"/>
                <w:color w:val="auto"/>
              </w:rPr>
              <w:t>10/23~10/27</w:t>
            </w:r>
          </w:p>
        </w:tc>
        <w:tc>
          <w:tcPr>
            <w:tcW w:w="1418" w:type="dxa"/>
            <w:tcBorders>
              <w:top w:val="single" w:sz="8" w:space="0" w:color="000000"/>
              <w:left w:val="single" w:sz="8" w:space="0" w:color="000000"/>
              <w:bottom w:val="single" w:sz="8" w:space="0" w:color="000000"/>
              <w:right w:val="single" w:sz="8" w:space="0" w:color="000000"/>
            </w:tcBorders>
          </w:tcPr>
          <w:p w:rsidR="00D80CFF" w:rsidRPr="00D471C8" w:rsidRDefault="00D471C8" w:rsidP="00D471C8">
            <w:pPr>
              <w:pStyle w:val="Default"/>
              <w:jc w:val="left"/>
              <w:rPr>
                <w:rFonts w:eastAsia="標楷體"/>
                <w:color w:val="FF0000"/>
                <w:sz w:val="20"/>
                <w:szCs w:val="20"/>
              </w:rPr>
            </w:pPr>
            <w:r w:rsidRPr="00D471C8">
              <w:rPr>
                <w:rFonts w:eastAsia="標楷體"/>
                <w:sz w:val="20"/>
                <w:szCs w:val="20"/>
              </w:rPr>
              <w:t>N-8-1 二次方根：二次方根的意義；根式的</w:t>
            </w:r>
            <w:proofErr w:type="gramStart"/>
            <w:r w:rsidRPr="00D471C8">
              <w:rPr>
                <w:rFonts w:eastAsia="標楷體"/>
                <w:sz w:val="20"/>
                <w:szCs w:val="20"/>
              </w:rPr>
              <w:t>化簡及四則</w:t>
            </w:r>
            <w:proofErr w:type="gramEnd"/>
            <w:r w:rsidRPr="00D471C8">
              <w:rPr>
                <w:rFonts w:eastAsia="標楷體"/>
                <w:sz w:val="20"/>
                <w:szCs w:val="20"/>
              </w:rPr>
              <w:t>運算。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471C8" w:rsidRDefault="00D471C8" w:rsidP="00D471C8">
            <w:pPr>
              <w:snapToGrid w:val="0"/>
              <w:ind w:firstLine="0"/>
              <w:jc w:val="left"/>
              <w:rPr>
                <w:rFonts w:ascii="標楷體" w:eastAsia="標楷體" w:hAnsi="標楷體"/>
              </w:rPr>
            </w:pPr>
            <w:r>
              <w:rPr>
                <w:rFonts w:ascii="標楷體" w:eastAsia="標楷體" w:hAnsi="標楷體" w:cs="標楷體"/>
              </w:rPr>
              <w:t xml:space="preserve">n-Ⅳ-5 </w:t>
            </w:r>
            <w:r w:rsidRPr="000A467E">
              <w:rPr>
                <w:rFonts w:ascii="標楷體" w:eastAsia="標楷體" w:hAnsi="標楷體" w:cs="標楷體"/>
              </w:rPr>
              <w:t>理解二次方根的意義、符號與根式的四則運算，並能運用到日常生活的情境解決問題。</w:t>
            </w:r>
          </w:p>
          <w:p w:rsidR="00D80CFF" w:rsidRPr="00500692" w:rsidRDefault="00D471C8" w:rsidP="00D471C8">
            <w:pPr>
              <w:ind w:firstLine="0"/>
              <w:jc w:val="left"/>
              <w:rPr>
                <w:rFonts w:ascii="標楷體" w:eastAsia="標楷體" w:hAnsi="標楷體" w:cs="標楷體"/>
                <w:color w:val="FF0000"/>
                <w:sz w:val="24"/>
                <w:szCs w:val="24"/>
              </w:rPr>
            </w:pPr>
            <w:r>
              <w:rPr>
                <w:rFonts w:ascii="標楷體" w:eastAsia="標楷體" w:hAnsi="標楷體" w:cs="標楷體"/>
              </w:rPr>
              <w:t xml:space="preserve">n-Ⅳ-9 </w:t>
            </w:r>
            <w:r w:rsidRPr="000A467E">
              <w:rPr>
                <w:rFonts w:ascii="標楷體" w:eastAsia="標楷體" w:hAnsi="標楷體" w:cs="標楷體"/>
              </w:rPr>
              <w:t>使用計算機計算比值、複雜的數式、小數或根式等四則運算與三角比的近似值問題，並能理解計算機可能產生誤差。</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05051" w:rsidRPr="00DA591D" w:rsidRDefault="00505051" w:rsidP="00505051">
            <w:pPr>
              <w:snapToGrid w:val="0"/>
              <w:ind w:firstLine="0"/>
              <w:jc w:val="left"/>
              <w:rPr>
                <w:rFonts w:ascii="標楷體" w:eastAsia="標楷體" w:hAnsi="標楷體"/>
                <w:color w:val="auto"/>
              </w:rPr>
            </w:pPr>
            <w:r w:rsidRPr="000A467E">
              <w:rPr>
                <w:rFonts w:ascii="標楷體" w:eastAsia="標楷體" w:hAnsi="標楷體" w:cs="標楷體"/>
                <w:color w:val="auto"/>
              </w:rPr>
              <w:t>2-2根式的運算</w:t>
            </w:r>
          </w:p>
          <w:p w:rsidR="00505051" w:rsidRPr="000A467E" w:rsidRDefault="00505051" w:rsidP="00505051">
            <w:pPr>
              <w:snapToGrid w:val="0"/>
              <w:ind w:firstLine="0"/>
              <w:jc w:val="left"/>
              <w:rPr>
                <w:rFonts w:ascii="標楷體" w:eastAsia="標楷體" w:hAnsi="標楷體"/>
                <w:color w:val="auto"/>
              </w:rPr>
            </w:pPr>
            <w:r w:rsidRPr="000A467E">
              <w:rPr>
                <w:rFonts w:ascii="標楷體" w:eastAsia="標楷體" w:hAnsi="標楷體" w:cs="標楷體"/>
                <w:color w:val="auto"/>
              </w:rPr>
              <w:t>1.能利用</w:t>
            </w:r>
            <w:proofErr w:type="gramStart"/>
            <w:r w:rsidRPr="000A467E">
              <w:rPr>
                <w:rFonts w:ascii="標楷體" w:eastAsia="標楷體" w:hAnsi="標楷體" w:cs="標楷體"/>
                <w:color w:val="auto"/>
              </w:rPr>
              <w:t>最</w:t>
            </w:r>
            <w:proofErr w:type="gramEnd"/>
            <w:r w:rsidRPr="000A467E">
              <w:rPr>
                <w:rFonts w:ascii="標楷體" w:eastAsia="標楷體" w:hAnsi="標楷體" w:cs="標楷體"/>
                <w:color w:val="auto"/>
              </w:rPr>
              <w:t>簡根式判斷是否為同類方根。</w:t>
            </w:r>
          </w:p>
          <w:p w:rsidR="00505051" w:rsidRPr="000A467E" w:rsidRDefault="00505051" w:rsidP="00505051">
            <w:pPr>
              <w:snapToGrid w:val="0"/>
              <w:ind w:firstLine="0"/>
              <w:jc w:val="left"/>
              <w:rPr>
                <w:rFonts w:ascii="標楷體" w:eastAsia="標楷體" w:hAnsi="標楷體"/>
                <w:color w:val="auto"/>
              </w:rPr>
            </w:pPr>
            <w:r w:rsidRPr="000A467E">
              <w:rPr>
                <w:rFonts w:ascii="標楷體" w:eastAsia="標楷體" w:hAnsi="標楷體" w:cs="標楷體"/>
                <w:color w:val="auto"/>
              </w:rPr>
              <w:t>2.能做根式的加減運算。</w:t>
            </w:r>
          </w:p>
          <w:p w:rsidR="00505051" w:rsidRPr="000A467E" w:rsidRDefault="00505051" w:rsidP="00505051">
            <w:pPr>
              <w:snapToGrid w:val="0"/>
              <w:ind w:firstLine="0"/>
              <w:jc w:val="left"/>
              <w:rPr>
                <w:rFonts w:ascii="標楷體" w:eastAsia="標楷體" w:hAnsi="標楷體"/>
                <w:color w:val="auto"/>
              </w:rPr>
            </w:pPr>
            <w:r w:rsidRPr="000A467E">
              <w:rPr>
                <w:rFonts w:ascii="標楷體" w:eastAsia="標楷體" w:hAnsi="標楷體" w:cs="標楷體"/>
                <w:color w:val="auto"/>
              </w:rPr>
              <w:t>3.能熟練根式四則運算中</w:t>
            </w:r>
            <w:proofErr w:type="gramStart"/>
            <w:r w:rsidRPr="000A467E">
              <w:rPr>
                <w:rFonts w:ascii="標楷體" w:eastAsia="標楷體" w:hAnsi="標楷體" w:cs="標楷體"/>
                <w:color w:val="auto"/>
              </w:rPr>
              <w:t>交換律</w:t>
            </w:r>
            <w:proofErr w:type="gramEnd"/>
            <w:r w:rsidRPr="000A467E">
              <w:rPr>
                <w:rFonts w:ascii="標楷體" w:eastAsia="標楷體" w:hAnsi="標楷體" w:cs="標楷體"/>
                <w:color w:val="auto"/>
              </w:rPr>
              <w:t>、結合律、</w:t>
            </w:r>
            <w:proofErr w:type="gramStart"/>
            <w:r w:rsidRPr="000A467E">
              <w:rPr>
                <w:rFonts w:ascii="標楷體" w:eastAsia="標楷體" w:hAnsi="標楷體" w:cs="標楷體"/>
                <w:color w:val="auto"/>
              </w:rPr>
              <w:t>分配律等算則</w:t>
            </w:r>
            <w:proofErr w:type="gramEnd"/>
            <w:r w:rsidRPr="000A467E">
              <w:rPr>
                <w:rFonts w:ascii="標楷體" w:eastAsia="標楷體" w:hAnsi="標楷體" w:cs="標楷體"/>
                <w:color w:val="auto"/>
              </w:rPr>
              <w:t>。</w:t>
            </w:r>
          </w:p>
          <w:p w:rsidR="00505051" w:rsidRDefault="00505051" w:rsidP="00505051">
            <w:pPr>
              <w:snapToGrid w:val="0"/>
              <w:ind w:firstLine="0"/>
              <w:jc w:val="left"/>
              <w:rPr>
                <w:rFonts w:ascii="標楷體" w:eastAsia="標楷體" w:hAnsi="標楷體" w:cs="標楷體"/>
                <w:color w:val="auto"/>
              </w:rPr>
            </w:pPr>
            <w:r w:rsidRPr="000A467E">
              <w:rPr>
                <w:rFonts w:ascii="標楷體" w:eastAsia="標楷體" w:hAnsi="標楷體" w:cs="標楷體"/>
                <w:color w:val="auto"/>
              </w:rPr>
              <w:t>4.能將乘法公式應用於根式的運算，並熟練。</w:t>
            </w:r>
          </w:p>
          <w:p w:rsidR="00D80CFF" w:rsidRPr="00006ED6" w:rsidRDefault="00893F4D" w:rsidP="00893F4D">
            <w:pPr>
              <w:snapToGrid w:val="0"/>
              <w:ind w:firstLine="0"/>
              <w:jc w:val="left"/>
              <w:rPr>
                <w:rFonts w:ascii="標楷體" w:eastAsia="標楷體" w:hAnsi="標楷體"/>
              </w:rPr>
            </w:pPr>
            <w:r>
              <w:rPr>
                <w:rFonts w:ascii="標楷體" w:eastAsia="標楷體" w:hAnsi="標楷體" w:hint="eastAsia"/>
                <w:color w:val="auto"/>
              </w:rPr>
              <w:t>5.</w:t>
            </w:r>
            <w:r w:rsidR="00505051" w:rsidRPr="000A467E">
              <w:rPr>
                <w:rFonts w:ascii="標楷體" w:eastAsia="標楷體" w:hAnsi="標楷體" w:cs="標楷體"/>
                <w:color w:val="auto"/>
              </w:rPr>
              <w:t>能根式有理化，並熟練。</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500692" w:rsidRDefault="00505051" w:rsidP="00505051">
            <w:pPr>
              <w:ind w:left="317" w:hanging="317"/>
              <w:jc w:val="center"/>
              <w:rPr>
                <w:rFonts w:ascii="標楷體" w:eastAsia="標楷體" w:hAnsi="標楷體" w:cs="標楷體"/>
                <w:color w:val="FF0000"/>
                <w:sz w:val="24"/>
                <w:szCs w:val="24"/>
              </w:rPr>
            </w:pPr>
            <w:r w:rsidRPr="00505051">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D80CFF" w:rsidRPr="006003BE" w:rsidRDefault="00D80CFF" w:rsidP="00D80CFF">
            <w:pPr>
              <w:spacing w:line="260" w:lineRule="exact"/>
              <w:jc w:val="left"/>
              <w:rPr>
                <w:rFonts w:ascii="標楷體" w:eastAsia="標楷體" w:hAnsi="標楷體"/>
                <w:bCs/>
                <w:snapToGrid w:val="0"/>
              </w:rPr>
            </w:pP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D80CFF" w:rsidRPr="006003BE" w:rsidRDefault="00D80CFF" w:rsidP="00D80CFF">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D80CFF" w:rsidRDefault="00D80CFF" w:rsidP="00D80CFF">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D80CFF" w:rsidRPr="00500692" w:rsidRDefault="00D80CFF" w:rsidP="00D80CFF">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80CFF" w:rsidRPr="000A467E" w:rsidRDefault="00D80CFF" w:rsidP="00D80CFF">
            <w:pPr>
              <w:snapToGrid w:val="0"/>
              <w:ind w:firstLine="0"/>
              <w:jc w:val="left"/>
              <w:rPr>
                <w:rFonts w:ascii="標楷體" w:eastAsia="標楷體" w:hAnsi="標楷體" w:cs="標楷體"/>
              </w:rPr>
            </w:pPr>
            <w:r w:rsidRPr="000A467E">
              <w:rPr>
                <w:rFonts w:ascii="標楷體" w:eastAsia="標楷體" w:hAnsi="標楷體" w:cs="標楷體"/>
              </w:rPr>
              <w:t>1.紙筆測驗</w:t>
            </w:r>
          </w:p>
          <w:p w:rsidR="00D80CFF" w:rsidRPr="000A467E" w:rsidRDefault="00D80CFF" w:rsidP="00D80CFF">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D80CFF" w:rsidRDefault="00D80CFF" w:rsidP="00D80CFF">
            <w:pPr>
              <w:snapToGrid w:val="0"/>
              <w:ind w:firstLine="0"/>
              <w:jc w:val="left"/>
              <w:rPr>
                <w:rFonts w:ascii="標楷體" w:eastAsia="標楷體" w:hAnsi="標楷體" w:cs="標楷體"/>
              </w:rPr>
            </w:pPr>
            <w:r w:rsidRPr="000A467E">
              <w:rPr>
                <w:rFonts w:ascii="標楷體" w:eastAsia="標楷體" w:hAnsi="標楷體" w:cs="標楷體"/>
              </w:rPr>
              <w:t>3.互相討論</w:t>
            </w:r>
          </w:p>
          <w:p w:rsidR="00D80CFF" w:rsidRDefault="00D80CFF" w:rsidP="00D80CFF">
            <w:pPr>
              <w:snapToGrid w:val="0"/>
              <w:ind w:firstLine="0"/>
              <w:jc w:val="left"/>
              <w:rPr>
                <w:rFonts w:ascii="標楷體" w:eastAsia="標楷體" w:hAnsi="標楷體" w:cs="標楷體"/>
              </w:rPr>
            </w:pPr>
            <w:r>
              <w:rPr>
                <w:rFonts w:ascii="標楷體" w:eastAsia="標楷體" w:hAnsi="標楷體" w:cs="標楷體" w:hint="eastAsia"/>
              </w:rPr>
              <w:t>4.上台演練</w:t>
            </w:r>
          </w:p>
          <w:p w:rsidR="00D80CFF" w:rsidRPr="00500692" w:rsidRDefault="00D80CFF" w:rsidP="00D80CFF">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C7A80" w:rsidRDefault="009C7A80" w:rsidP="009C7A80">
            <w:pPr>
              <w:snapToGrid w:val="0"/>
              <w:ind w:firstLine="0"/>
              <w:jc w:val="left"/>
              <w:rPr>
                <w:rFonts w:ascii="標楷體" w:eastAsia="標楷體" w:hAnsi="標楷體" w:cs="標楷體"/>
              </w:rPr>
            </w:pPr>
            <w:r>
              <w:rPr>
                <w:rFonts w:ascii="標楷體" w:eastAsia="標楷體" w:hAnsi="標楷體" w:cs="標楷體"/>
              </w:rPr>
              <w:t>【科技教育】</w:t>
            </w:r>
          </w:p>
          <w:p w:rsidR="009C7A80" w:rsidRDefault="009C7A80" w:rsidP="009C7A80">
            <w:pPr>
              <w:snapToGrid w:val="0"/>
              <w:ind w:firstLine="0"/>
              <w:jc w:val="left"/>
              <w:rPr>
                <w:rFonts w:ascii="標楷體" w:eastAsia="標楷體" w:hAnsi="標楷體" w:cs="標楷體"/>
              </w:rPr>
            </w:pPr>
            <w:r>
              <w:rPr>
                <w:rFonts w:ascii="標楷體" w:eastAsia="標楷體" w:hAnsi="標楷體" w:cs="標楷體"/>
              </w:rPr>
              <w:t xml:space="preserve">科E1 </w:t>
            </w:r>
            <w:r w:rsidRPr="000A467E">
              <w:rPr>
                <w:rFonts w:ascii="標楷體" w:eastAsia="標楷體" w:hAnsi="標楷體" w:cs="標楷體"/>
              </w:rPr>
              <w:t>了解平日常見科技產品的用途與運作方式。</w:t>
            </w:r>
          </w:p>
          <w:p w:rsidR="009C7A80" w:rsidRDefault="009C7A80" w:rsidP="009C7A80">
            <w:pPr>
              <w:snapToGrid w:val="0"/>
              <w:ind w:firstLine="0"/>
              <w:jc w:val="left"/>
              <w:rPr>
                <w:rFonts w:ascii="標楷體" w:eastAsia="標楷體" w:hAnsi="標楷體" w:cs="標楷體"/>
              </w:rPr>
            </w:pPr>
            <w:r>
              <w:rPr>
                <w:rFonts w:ascii="標楷體" w:eastAsia="標楷體" w:hAnsi="標楷體" w:cs="標楷體"/>
              </w:rPr>
              <w:t xml:space="preserve">科E2 </w:t>
            </w:r>
            <w:r w:rsidRPr="000A467E">
              <w:rPr>
                <w:rFonts w:ascii="標楷體" w:eastAsia="標楷體" w:hAnsi="標楷體" w:cs="標楷體"/>
              </w:rPr>
              <w:t>了解動手實作的重要性。</w:t>
            </w:r>
          </w:p>
          <w:p w:rsidR="009C7A80" w:rsidRDefault="009C7A80" w:rsidP="009C7A80">
            <w:pPr>
              <w:snapToGrid w:val="0"/>
              <w:ind w:firstLine="0"/>
              <w:jc w:val="left"/>
              <w:rPr>
                <w:rFonts w:ascii="標楷體" w:eastAsia="標楷體" w:hAnsi="標楷體" w:cs="標楷體"/>
              </w:rPr>
            </w:pPr>
            <w:r>
              <w:rPr>
                <w:rFonts w:ascii="標楷體" w:eastAsia="標楷體" w:hAnsi="標楷體" w:cs="標楷體"/>
              </w:rPr>
              <w:t>【閱讀素養教育】</w:t>
            </w:r>
          </w:p>
          <w:p w:rsidR="009C7A80" w:rsidRDefault="009C7A80" w:rsidP="009C7A80">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9C7A80" w:rsidRDefault="009C7A80" w:rsidP="009C7A80">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9C7A80" w:rsidRDefault="009C7A80" w:rsidP="009C7A80">
            <w:pPr>
              <w:snapToGrid w:val="0"/>
              <w:ind w:firstLine="0"/>
              <w:jc w:val="left"/>
              <w:rPr>
                <w:rFonts w:ascii="標楷體" w:eastAsia="標楷體" w:hAnsi="標楷體" w:cs="標楷體"/>
              </w:rPr>
            </w:pPr>
            <w:r>
              <w:rPr>
                <w:rFonts w:ascii="標楷體" w:eastAsia="標楷體" w:hAnsi="標楷體" w:cs="標楷體"/>
              </w:rPr>
              <w:t>【戶外教育】</w:t>
            </w:r>
          </w:p>
          <w:p w:rsidR="009C7A80" w:rsidRDefault="009C7A80" w:rsidP="009C7A80">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w:t>
            </w:r>
            <w:r w:rsidRPr="000A467E">
              <w:rPr>
                <w:rFonts w:ascii="標楷體" w:eastAsia="標楷體" w:hAnsi="標楷體" w:cs="標楷體"/>
              </w:rPr>
              <w:lastRenderedPageBreak/>
              <w:t>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自然及文化資產，如國家公園、國家風景區及國家森林公園等。</w:t>
            </w:r>
          </w:p>
          <w:p w:rsidR="00D80CFF" w:rsidRPr="00500692" w:rsidRDefault="009C7A80" w:rsidP="009C7A80">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D80CFF" w:rsidRPr="00500692" w:rsidRDefault="00D80CFF" w:rsidP="00D80CFF">
            <w:pPr>
              <w:adjustRightInd w:val="0"/>
              <w:snapToGrid w:val="0"/>
              <w:spacing w:line="0" w:lineRule="atLeast"/>
              <w:ind w:hanging="7"/>
              <w:jc w:val="left"/>
              <w:rPr>
                <w:rFonts w:ascii="標楷體" w:eastAsia="標楷體" w:hAnsi="標楷體" w:cs="標楷體"/>
                <w:sz w:val="24"/>
                <w:szCs w:val="24"/>
              </w:rPr>
            </w:pPr>
          </w:p>
        </w:tc>
      </w:tr>
      <w:tr w:rsidR="00067E2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67E2B" w:rsidRPr="00B26C28" w:rsidRDefault="00067E2B" w:rsidP="00067E2B">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067E2B" w:rsidRPr="00B26C28" w:rsidRDefault="00067E2B" w:rsidP="00067E2B">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30</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3</w:t>
            </w:r>
          </w:p>
        </w:tc>
        <w:tc>
          <w:tcPr>
            <w:tcW w:w="1418" w:type="dxa"/>
            <w:tcBorders>
              <w:top w:val="single" w:sz="8" w:space="0" w:color="000000"/>
              <w:left w:val="single" w:sz="8" w:space="0" w:color="000000"/>
              <w:bottom w:val="single" w:sz="8" w:space="0" w:color="000000"/>
              <w:right w:val="single" w:sz="8" w:space="0" w:color="000000"/>
            </w:tcBorders>
          </w:tcPr>
          <w:p w:rsidR="00067E2B" w:rsidRDefault="00067E2B" w:rsidP="00067E2B">
            <w:pPr>
              <w:snapToGrid w:val="0"/>
              <w:ind w:firstLine="0"/>
              <w:jc w:val="left"/>
              <w:rPr>
                <w:rFonts w:ascii="標楷體" w:eastAsia="標楷體" w:hAnsi="標楷體"/>
              </w:rPr>
            </w:pPr>
            <w:r>
              <w:rPr>
                <w:rFonts w:ascii="標楷體" w:eastAsia="標楷體" w:hAnsi="標楷體" w:cs="標楷體"/>
              </w:rPr>
              <w:t xml:space="preserve">S-8-6 </w:t>
            </w:r>
            <w:r w:rsidRPr="000A467E">
              <w:rPr>
                <w:rFonts w:ascii="標楷體" w:eastAsia="標楷體" w:hAnsi="標楷體" w:cs="標楷體"/>
              </w:rPr>
              <w:t>畢氏定理：畢氏定理（勾股弦定理、商高定理）的意義及其數學史；畢氏定理在生活上的應用；三邊長滿足畢氏定理的三角形必定是直角三角形。</w:t>
            </w:r>
          </w:p>
          <w:p w:rsidR="00067E2B" w:rsidRDefault="00067E2B" w:rsidP="00067E2B">
            <w:pPr>
              <w:snapToGrid w:val="0"/>
              <w:ind w:firstLine="0"/>
              <w:jc w:val="left"/>
              <w:rPr>
                <w:rFonts w:ascii="標楷體" w:eastAsia="標楷體" w:hAnsi="標楷體"/>
              </w:rPr>
            </w:pPr>
            <w:r>
              <w:rPr>
                <w:rFonts w:ascii="標楷體" w:eastAsia="標楷體" w:hAnsi="標楷體" w:cs="標楷體"/>
              </w:rPr>
              <w:t xml:space="preserve">S-8-7 </w:t>
            </w:r>
            <w:r w:rsidRPr="000A467E">
              <w:rPr>
                <w:rFonts w:ascii="標楷體" w:eastAsia="標楷體" w:hAnsi="標楷體" w:cs="標楷體"/>
              </w:rPr>
              <w:t>平面圖形的面積：正三角形的高與面積公式，及其相關之複合圖形的面積。</w:t>
            </w:r>
          </w:p>
          <w:p w:rsidR="00067E2B" w:rsidRDefault="00067E2B" w:rsidP="00067E2B">
            <w:pPr>
              <w:snapToGrid w:val="0"/>
              <w:ind w:firstLine="0"/>
              <w:jc w:val="left"/>
              <w:rPr>
                <w:rFonts w:ascii="標楷體" w:eastAsia="標楷體" w:hAnsi="標楷體"/>
              </w:rPr>
            </w:pPr>
            <w:r>
              <w:rPr>
                <w:rFonts w:ascii="標楷體" w:eastAsia="標楷體" w:hAnsi="標楷體" w:cs="標楷體"/>
              </w:rPr>
              <w:t xml:space="preserve">G-8-1 </w:t>
            </w:r>
            <w:r w:rsidRPr="000A467E">
              <w:rPr>
                <w:rFonts w:ascii="標楷體" w:eastAsia="標楷體" w:hAnsi="標楷體" w:cs="標楷體"/>
              </w:rPr>
              <w:t>直角坐標系上兩點距離公式：直角坐標系上兩點</w:t>
            </w:r>
            <w:r w:rsidRPr="000A467E">
              <w:rPr>
                <w:rFonts w:ascii="標楷體" w:eastAsia="標楷體" w:hAnsi="標楷體" w:cs="標楷體"/>
              </w:rPr>
              <w:lastRenderedPageBreak/>
              <w:t>A(a , b)和B(c , d)的距離為</w:t>
            </w:r>
            <w:r w:rsidRPr="000A467E">
              <w:rPr>
                <w:rFonts w:ascii="標楷體" w:eastAsia="標楷體" w:hAnsi="標楷體" w:cs="標楷體"/>
              </w:rPr>
              <w:fldChar w:fldCharType="begin"/>
            </w:r>
            <w:r w:rsidRPr="000A467E">
              <w:rPr>
                <w:rFonts w:ascii="標楷體" w:eastAsia="標楷體" w:hAnsi="標楷體" w:cs="標楷體"/>
              </w:rPr>
              <w:instrText xml:space="preserve"> eq \x\to(AB)</w:instrText>
            </w:r>
            <w:r w:rsidRPr="000A467E">
              <w:rPr>
                <w:rFonts w:ascii="標楷體" w:eastAsia="標楷體" w:hAnsi="標楷體" w:cs="標楷體"/>
              </w:rPr>
              <w:fldChar w:fldCharType="end"/>
            </w:r>
            <w:r w:rsidRPr="000A467E">
              <w:rPr>
                <w:rFonts w:ascii="標楷體" w:eastAsia="標楷體" w:hAnsi="標楷體" w:cs="標楷體"/>
              </w:rPr>
              <w:t>＝；生活上相關問題。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67E2B" w:rsidRDefault="00067E2B" w:rsidP="00067E2B">
            <w:pPr>
              <w:snapToGrid w:val="0"/>
              <w:ind w:firstLine="0"/>
              <w:jc w:val="left"/>
              <w:rPr>
                <w:rFonts w:ascii="標楷體" w:eastAsia="標楷體" w:hAnsi="標楷體"/>
              </w:rPr>
            </w:pPr>
            <w:r>
              <w:rPr>
                <w:rFonts w:ascii="標楷體" w:eastAsia="標楷體" w:hAnsi="標楷體" w:cs="標楷體"/>
              </w:rPr>
              <w:lastRenderedPageBreak/>
              <w:t xml:space="preserve">s-Ⅳ-7 </w:t>
            </w:r>
            <w:r w:rsidRPr="000A467E">
              <w:rPr>
                <w:rFonts w:ascii="標楷體" w:eastAsia="標楷體" w:hAnsi="標楷體" w:cs="標楷體"/>
              </w:rPr>
              <w:t>理解畢氏定理與其逆敘述，並能應用於數學解題與日常生活的問題。</w:t>
            </w:r>
          </w:p>
          <w:p w:rsidR="00067E2B" w:rsidRPr="00500692" w:rsidRDefault="00067E2B" w:rsidP="00067E2B">
            <w:pPr>
              <w:jc w:val="left"/>
              <w:rPr>
                <w:rFonts w:ascii="標楷體" w:eastAsia="標楷體" w:hAnsi="標楷體" w:cs="標楷體"/>
                <w:color w:val="FF0000"/>
                <w:sz w:val="24"/>
                <w:szCs w:val="24"/>
              </w:rPr>
            </w:pPr>
            <w:r>
              <w:rPr>
                <w:rFonts w:ascii="標楷體" w:eastAsia="標楷體" w:hAnsi="標楷體" w:cs="標楷體"/>
              </w:rPr>
              <w:t xml:space="preserve">s-Ⅳ-8 </w:t>
            </w:r>
            <w:r w:rsidRPr="000A467E">
              <w:rPr>
                <w:rFonts w:ascii="標楷體" w:eastAsia="標楷體" w:hAnsi="標楷體" w:cs="標楷體"/>
              </w:rPr>
              <w:t>理解特殊三角形（如正三角形、等腰三角形、直角三角形）、特殊四邊形（如正方形、矩形、平行四邊形、菱形、箏形、梯形）和正多邊形的幾何性質及相關問題。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DA591D" w:rsidRDefault="00067E2B" w:rsidP="00067E2B">
            <w:pPr>
              <w:snapToGrid w:val="0"/>
              <w:ind w:firstLine="0"/>
              <w:jc w:val="left"/>
              <w:rPr>
                <w:rFonts w:ascii="標楷體" w:eastAsia="標楷體" w:hAnsi="標楷體"/>
                <w:color w:val="auto"/>
              </w:rPr>
            </w:pPr>
            <w:r w:rsidRPr="000A467E">
              <w:rPr>
                <w:rFonts w:ascii="標楷體" w:eastAsia="標楷體" w:hAnsi="標楷體" w:cs="標楷體"/>
                <w:color w:val="auto"/>
              </w:rPr>
              <w:t>2-3畢氏定理</w:t>
            </w:r>
          </w:p>
          <w:p w:rsidR="00067E2B" w:rsidRPr="000A467E" w:rsidRDefault="00067E2B" w:rsidP="00067E2B">
            <w:pPr>
              <w:snapToGrid w:val="0"/>
              <w:ind w:firstLine="0"/>
              <w:jc w:val="left"/>
              <w:rPr>
                <w:rFonts w:ascii="標楷體" w:eastAsia="標楷體" w:hAnsi="標楷體"/>
                <w:color w:val="auto"/>
              </w:rPr>
            </w:pPr>
            <w:r w:rsidRPr="000A467E">
              <w:rPr>
                <w:rFonts w:ascii="標楷體" w:eastAsia="標楷體" w:hAnsi="標楷體" w:cs="標楷體"/>
                <w:color w:val="auto"/>
              </w:rPr>
              <w:t>1.知道有關直角三角形上的一些名詞，例如斜邊、股。</w:t>
            </w:r>
          </w:p>
          <w:p w:rsidR="00067E2B" w:rsidRPr="000A467E" w:rsidRDefault="00067E2B" w:rsidP="00067E2B">
            <w:pPr>
              <w:snapToGrid w:val="0"/>
              <w:ind w:firstLine="0"/>
              <w:jc w:val="left"/>
              <w:rPr>
                <w:rFonts w:ascii="標楷體" w:eastAsia="標楷體" w:hAnsi="標楷體"/>
                <w:color w:val="auto"/>
              </w:rPr>
            </w:pPr>
            <w:r w:rsidRPr="000A467E">
              <w:rPr>
                <w:rFonts w:ascii="標楷體" w:eastAsia="標楷體" w:hAnsi="標楷體" w:cs="標楷體"/>
                <w:color w:val="auto"/>
              </w:rPr>
              <w:t>2.能由拼圖及面積的計算導出畢氏定理。</w:t>
            </w:r>
          </w:p>
          <w:p w:rsidR="00067E2B" w:rsidRDefault="00067E2B" w:rsidP="00067E2B">
            <w:pPr>
              <w:snapToGrid w:val="0"/>
              <w:ind w:firstLine="0"/>
              <w:jc w:val="left"/>
              <w:rPr>
                <w:rFonts w:ascii="標楷體" w:eastAsia="標楷體" w:hAnsi="標楷體" w:cs="標楷體"/>
                <w:color w:val="auto"/>
              </w:rPr>
            </w:pPr>
            <w:r w:rsidRPr="000A467E">
              <w:rPr>
                <w:rFonts w:ascii="標楷體" w:eastAsia="標楷體" w:hAnsi="標楷體" w:cs="標楷體"/>
                <w:color w:val="auto"/>
              </w:rPr>
              <w:t>3.了解畢氏定理的意義。</w:t>
            </w:r>
          </w:p>
          <w:p w:rsidR="00067E2B" w:rsidRPr="00500692" w:rsidRDefault="00067E2B" w:rsidP="00067E2B">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4.</w:t>
            </w:r>
            <w:r w:rsidRPr="000A467E">
              <w:rPr>
                <w:rFonts w:ascii="標楷體" w:eastAsia="標楷體" w:hAnsi="標楷體" w:cs="標楷體"/>
                <w:color w:val="auto"/>
              </w:rPr>
              <w:t>由實例知道，已知直角三角形的兩邊長，能應用畢氏定理，計算第三邊長。</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067E2B" w:rsidP="00067E2B">
            <w:pPr>
              <w:ind w:left="317" w:hanging="317"/>
              <w:jc w:val="center"/>
              <w:rPr>
                <w:rFonts w:ascii="標楷體" w:eastAsia="標楷體" w:hAnsi="標楷體" w:cs="標楷體"/>
                <w:color w:val="FF0000"/>
                <w:sz w:val="24"/>
                <w:szCs w:val="24"/>
              </w:rPr>
            </w:pPr>
            <w:r w:rsidRPr="00067E2B">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067E2B" w:rsidRPr="006003BE" w:rsidRDefault="00067E2B" w:rsidP="00067E2B">
            <w:pPr>
              <w:spacing w:line="260" w:lineRule="exact"/>
              <w:jc w:val="left"/>
              <w:rPr>
                <w:rFonts w:ascii="標楷體" w:eastAsia="標楷體" w:hAnsi="標楷體"/>
                <w:bCs/>
                <w:snapToGrid w:val="0"/>
              </w:rPr>
            </w:pP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067E2B" w:rsidRDefault="00067E2B" w:rsidP="00067E2B">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067E2B" w:rsidRPr="00500692" w:rsidRDefault="00067E2B" w:rsidP="00067E2B">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1.紙筆測驗</w:t>
            </w:r>
          </w:p>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067E2B"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3.互相討論</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hint="eastAsia"/>
              </w:rPr>
              <w:t>4.上台演練</w:t>
            </w:r>
          </w:p>
          <w:p w:rsidR="00067E2B" w:rsidRPr="00500692" w:rsidRDefault="00067E2B" w:rsidP="00067E2B">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【科技教育】</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科E1 </w:t>
            </w:r>
            <w:r w:rsidRPr="000A467E">
              <w:rPr>
                <w:rFonts w:ascii="標楷體" w:eastAsia="標楷體" w:hAnsi="標楷體" w:cs="標楷體"/>
              </w:rPr>
              <w:t>了解平日常見科技產品的用途與運作方式。</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科E2 </w:t>
            </w:r>
            <w:r w:rsidRPr="000A467E">
              <w:rPr>
                <w:rFonts w:ascii="標楷體" w:eastAsia="標楷體" w:hAnsi="標楷體" w:cs="標楷體"/>
              </w:rPr>
              <w:t>了解動手實作的重要性。</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【閱讀素養教育】</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【戶外教育】</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w:t>
            </w:r>
            <w:r w:rsidRPr="000A467E">
              <w:rPr>
                <w:rFonts w:ascii="標楷體" w:eastAsia="標楷體" w:hAnsi="標楷體" w:cs="標楷體"/>
              </w:rPr>
              <w:lastRenderedPageBreak/>
              <w:t>及文化資產，如國家公園、國家風景區及國家森林公園等。</w:t>
            </w:r>
          </w:p>
          <w:p w:rsidR="00067E2B" w:rsidRPr="00500692" w:rsidRDefault="00067E2B" w:rsidP="00067E2B">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067E2B" w:rsidRPr="00500692" w:rsidRDefault="00067E2B" w:rsidP="00067E2B">
            <w:pPr>
              <w:adjustRightInd w:val="0"/>
              <w:snapToGrid w:val="0"/>
              <w:spacing w:line="0" w:lineRule="atLeast"/>
              <w:ind w:hanging="7"/>
              <w:jc w:val="left"/>
              <w:rPr>
                <w:rFonts w:ascii="標楷體" w:eastAsia="標楷體" w:hAnsi="標楷體" w:cs="標楷體"/>
                <w:sz w:val="24"/>
                <w:szCs w:val="24"/>
              </w:rPr>
            </w:pPr>
          </w:p>
        </w:tc>
      </w:tr>
      <w:tr w:rsidR="00067E2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67E2B" w:rsidRPr="00B26C28" w:rsidRDefault="00067E2B" w:rsidP="00067E2B">
            <w:pPr>
              <w:spacing w:line="0" w:lineRule="atLeast"/>
              <w:jc w:val="center"/>
              <w:rPr>
                <w:rFonts w:eastAsia="標楷體"/>
                <w:color w:val="auto"/>
              </w:rPr>
            </w:pPr>
            <w:r w:rsidRPr="00B26C28">
              <w:rPr>
                <w:rFonts w:eastAsia="標楷體"/>
                <w:color w:val="auto"/>
              </w:rPr>
              <w:t>第十一</w:t>
            </w:r>
            <w:proofErr w:type="gramStart"/>
            <w:r w:rsidRPr="00B26C28">
              <w:rPr>
                <w:rFonts w:eastAsia="標楷體"/>
                <w:color w:val="auto"/>
              </w:rPr>
              <w:t>週</w:t>
            </w:r>
            <w:proofErr w:type="gramEnd"/>
          </w:p>
          <w:p w:rsidR="00067E2B" w:rsidRPr="00B26C28" w:rsidRDefault="00067E2B" w:rsidP="00067E2B">
            <w:pPr>
              <w:spacing w:line="0" w:lineRule="atLeast"/>
              <w:jc w:val="center"/>
              <w:rPr>
                <w:rFonts w:eastAsia="標楷體"/>
                <w:color w:val="auto"/>
              </w:rPr>
            </w:pPr>
            <w:r>
              <w:rPr>
                <w:rFonts w:eastAsia="標楷體" w:hint="eastAsia"/>
                <w:color w:val="auto"/>
              </w:rPr>
              <w:t>11/6~11/10</w:t>
            </w:r>
          </w:p>
        </w:tc>
        <w:tc>
          <w:tcPr>
            <w:tcW w:w="1418" w:type="dxa"/>
            <w:tcBorders>
              <w:top w:val="single" w:sz="8" w:space="0" w:color="000000"/>
              <w:left w:val="single" w:sz="8" w:space="0" w:color="000000"/>
              <w:bottom w:val="single" w:sz="8" w:space="0" w:color="000000"/>
              <w:right w:val="single" w:sz="8" w:space="0" w:color="000000"/>
            </w:tcBorders>
          </w:tcPr>
          <w:p w:rsidR="00067E2B" w:rsidRPr="00067E2B" w:rsidRDefault="00067E2B" w:rsidP="00067E2B">
            <w:pPr>
              <w:snapToGrid w:val="0"/>
              <w:ind w:firstLine="0"/>
              <w:jc w:val="left"/>
              <w:rPr>
                <w:rFonts w:ascii="標楷體" w:eastAsia="標楷體" w:hAnsi="標楷體"/>
              </w:rPr>
            </w:pPr>
            <w:r w:rsidRPr="00067E2B">
              <w:rPr>
                <w:rFonts w:ascii="標楷體" w:eastAsia="標楷體" w:hAnsi="標楷體" w:cs="標楷體"/>
              </w:rPr>
              <w:t>S-8-6 畢氏定理：畢氏定理（勾股弦定理、商高定理）的意義及其數學史；畢氏定理在生活上的應用；三邊長滿足畢氏定理的三角形必定是直角三角形。</w:t>
            </w:r>
          </w:p>
          <w:p w:rsidR="00067E2B" w:rsidRPr="00067E2B" w:rsidRDefault="00067E2B" w:rsidP="00067E2B">
            <w:pPr>
              <w:snapToGrid w:val="0"/>
              <w:ind w:firstLine="0"/>
              <w:jc w:val="left"/>
              <w:rPr>
                <w:rFonts w:ascii="標楷體" w:eastAsia="標楷體" w:hAnsi="標楷體"/>
              </w:rPr>
            </w:pPr>
            <w:r w:rsidRPr="00067E2B">
              <w:rPr>
                <w:rFonts w:ascii="標楷體" w:eastAsia="標楷體" w:hAnsi="標楷體" w:cs="標楷體"/>
              </w:rPr>
              <w:t>S-8-7 平面圖形的面積：正三角形的高與面積公式，及其相關之複合圖形的面積。</w:t>
            </w:r>
          </w:p>
          <w:p w:rsidR="00067E2B" w:rsidRPr="00067E2B" w:rsidRDefault="00067E2B" w:rsidP="00067E2B">
            <w:pPr>
              <w:pStyle w:val="Default"/>
              <w:jc w:val="left"/>
              <w:rPr>
                <w:rFonts w:eastAsia="標楷體"/>
                <w:color w:val="FF0000"/>
                <w:sz w:val="20"/>
                <w:szCs w:val="20"/>
              </w:rPr>
            </w:pPr>
            <w:r w:rsidRPr="00067E2B">
              <w:rPr>
                <w:rFonts w:eastAsia="標楷體"/>
                <w:sz w:val="20"/>
                <w:szCs w:val="20"/>
              </w:rPr>
              <w:t>G-8-1 直角坐標系上兩點距離公式：直角坐標系上兩點A(a , b)和B(c , d)的距</w:t>
            </w:r>
            <w:r w:rsidRPr="00067E2B">
              <w:rPr>
                <w:rFonts w:eastAsia="標楷體"/>
                <w:sz w:val="20"/>
                <w:szCs w:val="20"/>
              </w:rPr>
              <w:lastRenderedPageBreak/>
              <w:t>離為</w:t>
            </w:r>
            <w:r w:rsidRPr="00067E2B">
              <w:rPr>
                <w:rFonts w:eastAsia="標楷體"/>
                <w:sz w:val="20"/>
                <w:szCs w:val="20"/>
              </w:rPr>
              <w:fldChar w:fldCharType="begin"/>
            </w:r>
            <w:r w:rsidRPr="00067E2B">
              <w:rPr>
                <w:rFonts w:eastAsia="標楷體"/>
                <w:sz w:val="20"/>
                <w:szCs w:val="20"/>
              </w:rPr>
              <w:instrText xml:space="preserve"> eq \x\to(AB)</w:instrText>
            </w:r>
            <w:r w:rsidRPr="00067E2B">
              <w:rPr>
                <w:rFonts w:eastAsia="標楷體"/>
                <w:sz w:val="20"/>
                <w:szCs w:val="20"/>
              </w:rPr>
              <w:fldChar w:fldCharType="end"/>
            </w:r>
            <w:r w:rsidRPr="00067E2B">
              <w:rPr>
                <w:rFonts w:eastAsia="標楷體"/>
                <w:sz w:val="20"/>
                <w:szCs w:val="20"/>
              </w:rPr>
              <w:t>＝；生活上相關問題。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67E2B" w:rsidRDefault="00067E2B" w:rsidP="00067E2B">
            <w:pPr>
              <w:snapToGrid w:val="0"/>
              <w:ind w:firstLine="0"/>
              <w:jc w:val="left"/>
              <w:rPr>
                <w:rFonts w:ascii="標楷體" w:eastAsia="標楷體" w:hAnsi="標楷體"/>
              </w:rPr>
            </w:pPr>
            <w:r>
              <w:rPr>
                <w:rFonts w:ascii="標楷體" w:eastAsia="標楷體" w:hAnsi="標楷體" w:cs="標楷體"/>
              </w:rPr>
              <w:lastRenderedPageBreak/>
              <w:t xml:space="preserve">s-Ⅳ-7 </w:t>
            </w:r>
            <w:r w:rsidRPr="000A467E">
              <w:rPr>
                <w:rFonts w:ascii="標楷體" w:eastAsia="標楷體" w:hAnsi="標楷體" w:cs="標楷體"/>
              </w:rPr>
              <w:t>理解畢氏定理與其逆敘述，並能應用於數學解題與日常生活的問題。</w:t>
            </w:r>
          </w:p>
          <w:p w:rsidR="00067E2B" w:rsidRPr="00006ED6" w:rsidRDefault="00067E2B" w:rsidP="00067E2B">
            <w:pPr>
              <w:autoSpaceDE w:val="0"/>
              <w:autoSpaceDN w:val="0"/>
              <w:adjustRightInd w:val="0"/>
              <w:ind w:left="57" w:right="57"/>
              <w:jc w:val="left"/>
              <w:rPr>
                <w:rFonts w:ascii="標楷體" w:eastAsia="標楷體" w:hAnsi="標楷體"/>
              </w:rPr>
            </w:pPr>
            <w:r>
              <w:rPr>
                <w:rFonts w:ascii="標楷體" w:eastAsia="標楷體" w:hAnsi="標楷體" w:cs="標楷體"/>
              </w:rPr>
              <w:t xml:space="preserve">s-Ⅳ-8 </w:t>
            </w:r>
            <w:r w:rsidRPr="000A467E">
              <w:rPr>
                <w:rFonts w:ascii="標楷體" w:eastAsia="標楷體" w:hAnsi="標楷體" w:cs="標楷體"/>
              </w:rPr>
              <w:t>理解特殊三角形（如正三角形、等腰三角形、直角三角形）、特殊四邊形（如正方形、矩形、平行四邊形、菱形、箏形、梯形）和正多邊形的幾何性質及相關問題。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DA591D" w:rsidRDefault="00067E2B" w:rsidP="00067E2B">
            <w:pPr>
              <w:snapToGrid w:val="0"/>
              <w:ind w:firstLine="0"/>
              <w:jc w:val="left"/>
              <w:rPr>
                <w:rFonts w:ascii="標楷體" w:eastAsia="標楷體" w:hAnsi="標楷體"/>
                <w:color w:val="auto"/>
              </w:rPr>
            </w:pPr>
            <w:r w:rsidRPr="000A467E">
              <w:rPr>
                <w:rFonts w:ascii="標楷體" w:eastAsia="標楷體" w:hAnsi="標楷體" w:cs="標楷體"/>
                <w:color w:val="auto"/>
              </w:rPr>
              <w:t>2-3畢氏定理</w:t>
            </w:r>
          </w:p>
          <w:p w:rsidR="00067E2B" w:rsidRDefault="00067E2B" w:rsidP="00067E2B">
            <w:pPr>
              <w:snapToGrid w:val="0"/>
              <w:ind w:firstLine="0"/>
              <w:jc w:val="left"/>
              <w:rPr>
                <w:rFonts w:ascii="標楷體" w:eastAsia="標楷體" w:hAnsi="標楷體" w:cs="標楷體"/>
                <w:color w:val="auto"/>
              </w:rPr>
            </w:pPr>
            <w:r w:rsidRPr="000A467E">
              <w:rPr>
                <w:rFonts w:ascii="標楷體" w:eastAsia="標楷體" w:hAnsi="標楷體" w:cs="標楷體"/>
                <w:color w:val="auto"/>
              </w:rPr>
              <w:t>1.能應用畢氏定理解決日常生活中簡易的問題。</w:t>
            </w:r>
          </w:p>
          <w:p w:rsidR="00067E2B" w:rsidRPr="00006ED6" w:rsidRDefault="00067E2B" w:rsidP="00067E2B">
            <w:pPr>
              <w:snapToGrid w:val="0"/>
              <w:ind w:firstLine="0"/>
              <w:jc w:val="left"/>
              <w:rPr>
                <w:rFonts w:ascii="標楷體" w:eastAsia="標楷體" w:hAnsi="標楷體"/>
              </w:rPr>
            </w:pPr>
            <w:r>
              <w:rPr>
                <w:rFonts w:ascii="標楷體" w:eastAsia="標楷體" w:hAnsi="標楷體" w:hint="eastAsia"/>
                <w:color w:val="auto"/>
              </w:rPr>
              <w:t>2.</w:t>
            </w:r>
            <w:r w:rsidRPr="000A467E">
              <w:rPr>
                <w:rFonts w:ascii="標楷體" w:eastAsia="標楷體" w:hAnsi="標楷體" w:cs="標楷體"/>
                <w:color w:val="auto"/>
              </w:rPr>
              <w:t>能求直角坐標平面上任意兩點的距離。</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067E2B" w:rsidP="00067E2B">
            <w:pPr>
              <w:ind w:left="317" w:hanging="317"/>
              <w:jc w:val="center"/>
              <w:rPr>
                <w:rFonts w:ascii="標楷體" w:eastAsia="標楷體" w:hAnsi="標楷體" w:cs="標楷體"/>
                <w:color w:val="FF0000"/>
                <w:sz w:val="24"/>
                <w:szCs w:val="24"/>
              </w:rPr>
            </w:pPr>
            <w:r w:rsidRPr="00067E2B">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067E2B" w:rsidRPr="006003BE" w:rsidRDefault="00067E2B" w:rsidP="00067E2B">
            <w:pPr>
              <w:spacing w:line="260" w:lineRule="exact"/>
              <w:jc w:val="left"/>
              <w:rPr>
                <w:rFonts w:ascii="標楷體" w:eastAsia="標楷體" w:hAnsi="標楷體"/>
                <w:bCs/>
                <w:snapToGrid w:val="0"/>
              </w:rPr>
            </w:pP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067E2B" w:rsidRDefault="00067E2B" w:rsidP="00067E2B">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067E2B" w:rsidRPr="00500692" w:rsidRDefault="00067E2B" w:rsidP="00067E2B">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1.紙筆測驗</w:t>
            </w:r>
          </w:p>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067E2B"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3.互相討論</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hint="eastAsia"/>
              </w:rPr>
              <w:t>4.上台演練</w:t>
            </w:r>
          </w:p>
          <w:p w:rsidR="00067E2B" w:rsidRPr="00500692" w:rsidRDefault="00067E2B" w:rsidP="00067E2B">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【科技教育】</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科E1 </w:t>
            </w:r>
            <w:r w:rsidRPr="000A467E">
              <w:rPr>
                <w:rFonts w:ascii="標楷體" w:eastAsia="標楷體" w:hAnsi="標楷體" w:cs="標楷體"/>
              </w:rPr>
              <w:t>了解平日常見科技產品的用途與運作方式。</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科E2 </w:t>
            </w:r>
            <w:r w:rsidRPr="000A467E">
              <w:rPr>
                <w:rFonts w:ascii="標楷體" w:eastAsia="標楷體" w:hAnsi="標楷體" w:cs="標楷體"/>
              </w:rPr>
              <w:t>了解動手實作的重要性。</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【閱讀素養教育】</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【戶外教育】</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自然及文化資產，如國家公園、國家</w:t>
            </w:r>
            <w:r w:rsidRPr="000A467E">
              <w:rPr>
                <w:rFonts w:ascii="標楷體" w:eastAsia="標楷體" w:hAnsi="標楷體" w:cs="標楷體"/>
              </w:rPr>
              <w:lastRenderedPageBreak/>
              <w:t>風景區及國家森林公園等。</w:t>
            </w:r>
          </w:p>
          <w:p w:rsidR="00067E2B" w:rsidRPr="00500692" w:rsidRDefault="00067E2B" w:rsidP="00067E2B">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067E2B" w:rsidRPr="00500692" w:rsidRDefault="00067E2B" w:rsidP="00067E2B">
            <w:pPr>
              <w:adjustRightInd w:val="0"/>
              <w:snapToGrid w:val="0"/>
              <w:spacing w:line="0" w:lineRule="atLeast"/>
              <w:ind w:hanging="7"/>
              <w:jc w:val="left"/>
              <w:rPr>
                <w:rFonts w:ascii="標楷體" w:eastAsia="標楷體" w:hAnsi="標楷體" w:cs="標楷體"/>
                <w:sz w:val="24"/>
                <w:szCs w:val="24"/>
              </w:rPr>
            </w:pPr>
          </w:p>
        </w:tc>
      </w:tr>
      <w:tr w:rsidR="00067E2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67E2B" w:rsidRPr="00B26C28" w:rsidRDefault="00067E2B" w:rsidP="00067E2B">
            <w:pPr>
              <w:spacing w:line="0" w:lineRule="atLeast"/>
              <w:jc w:val="center"/>
              <w:rPr>
                <w:rFonts w:eastAsia="標楷體"/>
                <w:color w:val="auto"/>
              </w:rPr>
            </w:pPr>
            <w:r w:rsidRPr="00B26C28">
              <w:rPr>
                <w:rFonts w:eastAsia="標楷體"/>
                <w:color w:val="auto"/>
              </w:rPr>
              <w:t>第十二</w:t>
            </w:r>
            <w:proofErr w:type="gramStart"/>
            <w:r w:rsidRPr="00B26C28">
              <w:rPr>
                <w:rFonts w:eastAsia="標楷體"/>
                <w:color w:val="auto"/>
              </w:rPr>
              <w:t>週</w:t>
            </w:r>
            <w:proofErr w:type="gramEnd"/>
          </w:p>
          <w:p w:rsidR="00067E2B" w:rsidRPr="00B26C28" w:rsidRDefault="00067E2B" w:rsidP="00067E2B">
            <w:pPr>
              <w:spacing w:line="0" w:lineRule="atLeast"/>
              <w:jc w:val="center"/>
              <w:rPr>
                <w:rFonts w:eastAsia="標楷體"/>
                <w:color w:val="auto"/>
              </w:rPr>
            </w:pPr>
            <w:r>
              <w:rPr>
                <w:rFonts w:eastAsia="標楷體" w:hint="eastAsia"/>
                <w:color w:val="auto"/>
              </w:rPr>
              <w:t>11/13~11/17</w:t>
            </w:r>
          </w:p>
        </w:tc>
        <w:tc>
          <w:tcPr>
            <w:tcW w:w="1418" w:type="dxa"/>
            <w:tcBorders>
              <w:top w:val="single" w:sz="8" w:space="0" w:color="000000"/>
              <w:left w:val="single" w:sz="8" w:space="0" w:color="000000"/>
              <w:bottom w:val="single" w:sz="8" w:space="0" w:color="000000"/>
              <w:right w:val="single" w:sz="8" w:space="0" w:color="000000"/>
            </w:tcBorders>
          </w:tcPr>
          <w:p w:rsidR="00B5013F" w:rsidRPr="00B5013F" w:rsidRDefault="00B5013F" w:rsidP="00B5013F">
            <w:pPr>
              <w:snapToGrid w:val="0"/>
              <w:ind w:firstLine="0"/>
              <w:jc w:val="left"/>
              <w:rPr>
                <w:rFonts w:ascii="標楷體" w:eastAsia="標楷體" w:hAnsi="標楷體"/>
              </w:rPr>
            </w:pPr>
            <w:r w:rsidRPr="00B5013F">
              <w:rPr>
                <w:rFonts w:ascii="標楷體" w:eastAsia="標楷體" w:hAnsi="標楷體" w:cs="標楷體"/>
              </w:rPr>
              <w:t>A-8-4 因式分解：因式的意義（限制在二次多項式的一次因式）；二次多項式的因式分解意義。</w:t>
            </w:r>
          </w:p>
          <w:p w:rsidR="00067E2B" w:rsidRPr="00B5013F" w:rsidRDefault="00B5013F" w:rsidP="00B5013F">
            <w:pPr>
              <w:pStyle w:val="Default"/>
              <w:jc w:val="left"/>
              <w:rPr>
                <w:rFonts w:eastAsia="標楷體"/>
                <w:color w:val="FF0000"/>
                <w:sz w:val="20"/>
                <w:szCs w:val="20"/>
              </w:rPr>
            </w:pPr>
            <w:r w:rsidRPr="00B5013F">
              <w:rPr>
                <w:rFonts w:eastAsia="標楷體"/>
                <w:sz w:val="20"/>
                <w:szCs w:val="20"/>
              </w:rPr>
              <w:t>A-8-5 因式分解的方法：提公因式法；利用乘法公式與十字交乘法因式分解。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67E2B" w:rsidRPr="00006ED6" w:rsidRDefault="00B5013F" w:rsidP="00B5013F">
            <w:pPr>
              <w:autoSpaceDE w:val="0"/>
              <w:autoSpaceDN w:val="0"/>
              <w:adjustRightInd w:val="0"/>
              <w:ind w:left="57" w:right="57"/>
              <w:jc w:val="left"/>
              <w:rPr>
                <w:rFonts w:ascii="標楷體" w:eastAsia="標楷體" w:hAnsi="標楷體"/>
              </w:rPr>
            </w:pPr>
            <w:r>
              <w:rPr>
                <w:rFonts w:ascii="標楷體" w:eastAsia="標楷體" w:hAnsi="標楷體" w:cs="標楷體"/>
              </w:rPr>
              <w:t xml:space="preserve">a-Ⅳ-6 </w:t>
            </w:r>
            <w:r w:rsidRPr="000A467E">
              <w:rPr>
                <w:rFonts w:ascii="標楷體" w:eastAsia="標楷體" w:hAnsi="標楷體" w:cs="標楷體"/>
              </w:rPr>
              <w:t>理解一元二次方程式及其解的意義，能以因式分解和配方法求解和驗算，並能運用到日常生活的情境解決問題。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013F" w:rsidRPr="00DA591D" w:rsidRDefault="00B5013F" w:rsidP="00B5013F">
            <w:pPr>
              <w:snapToGrid w:val="0"/>
              <w:ind w:firstLine="0"/>
              <w:jc w:val="left"/>
              <w:rPr>
                <w:rFonts w:ascii="標楷體" w:eastAsia="標楷體" w:hAnsi="標楷體"/>
                <w:color w:val="auto"/>
              </w:rPr>
            </w:pPr>
            <w:r w:rsidRPr="000A467E">
              <w:rPr>
                <w:rFonts w:ascii="標楷體" w:eastAsia="標楷體" w:hAnsi="標楷體" w:cs="標楷體"/>
                <w:color w:val="auto"/>
              </w:rPr>
              <w:t>3-1利用提公因式或乘法公式做因式分解</w:t>
            </w:r>
          </w:p>
          <w:p w:rsidR="00B5013F" w:rsidRPr="000A467E" w:rsidRDefault="00B5013F" w:rsidP="00B5013F">
            <w:pPr>
              <w:snapToGrid w:val="0"/>
              <w:ind w:firstLine="0"/>
              <w:jc w:val="left"/>
              <w:rPr>
                <w:rFonts w:ascii="標楷體" w:eastAsia="標楷體" w:hAnsi="標楷體"/>
                <w:color w:val="auto"/>
              </w:rPr>
            </w:pPr>
            <w:r w:rsidRPr="000A467E">
              <w:rPr>
                <w:rFonts w:ascii="標楷體" w:eastAsia="標楷體" w:hAnsi="標楷體" w:cs="標楷體"/>
                <w:color w:val="auto"/>
              </w:rPr>
              <w:t>1.用整除的觀念介紹多項式的因式與倍式；</w:t>
            </w:r>
            <w:proofErr w:type="gramStart"/>
            <w:r w:rsidRPr="000A467E">
              <w:rPr>
                <w:rFonts w:ascii="標楷體" w:eastAsia="標楷體" w:hAnsi="標楷體" w:cs="標楷體"/>
                <w:color w:val="auto"/>
              </w:rPr>
              <w:t>反之，</w:t>
            </w:r>
            <w:proofErr w:type="gramEnd"/>
            <w:r w:rsidRPr="000A467E">
              <w:rPr>
                <w:rFonts w:ascii="標楷體" w:eastAsia="標楷體" w:hAnsi="標楷體" w:cs="標楷體"/>
                <w:color w:val="auto"/>
              </w:rPr>
              <w:t>可以用除法來判別是否為因式或倍式。</w:t>
            </w:r>
          </w:p>
          <w:p w:rsidR="00B5013F" w:rsidRPr="000A467E" w:rsidRDefault="00B5013F" w:rsidP="00B5013F">
            <w:pPr>
              <w:snapToGrid w:val="0"/>
              <w:ind w:firstLine="0"/>
              <w:jc w:val="left"/>
              <w:rPr>
                <w:rFonts w:ascii="標楷體" w:eastAsia="標楷體" w:hAnsi="標楷體"/>
                <w:color w:val="auto"/>
              </w:rPr>
            </w:pPr>
            <w:r w:rsidRPr="000A467E">
              <w:rPr>
                <w:rFonts w:ascii="標楷體" w:eastAsia="標楷體" w:hAnsi="標楷體" w:cs="標楷體"/>
                <w:color w:val="auto"/>
              </w:rPr>
              <w:t>2.說明多項式的因式分解和乘積展開的關係。</w:t>
            </w:r>
          </w:p>
          <w:p w:rsidR="00B5013F" w:rsidRPr="000A467E" w:rsidRDefault="00B5013F" w:rsidP="00B5013F">
            <w:pPr>
              <w:snapToGrid w:val="0"/>
              <w:ind w:firstLine="0"/>
              <w:jc w:val="left"/>
              <w:rPr>
                <w:rFonts w:ascii="標楷體" w:eastAsia="標楷體" w:hAnsi="標楷體"/>
                <w:color w:val="auto"/>
              </w:rPr>
            </w:pPr>
            <w:r w:rsidRPr="000A467E">
              <w:rPr>
                <w:rFonts w:ascii="標楷體" w:eastAsia="標楷體" w:hAnsi="標楷體" w:cs="標楷體"/>
                <w:color w:val="auto"/>
              </w:rPr>
              <w:t>3.用除法判別某式是否為因式，並利用除法求出其他的因式。</w:t>
            </w:r>
          </w:p>
          <w:p w:rsidR="00B5013F" w:rsidRPr="000A467E" w:rsidRDefault="00B5013F" w:rsidP="00B5013F">
            <w:pPr>
              <w:snapToGrid w:val="0"/>
              <w:ind w:firstLine="0"/>
              <w:jc w:val="left"/>
              <w:rPr>
                <w:rFonts w:ascii="標楷體" w:eastAsia="標楷體" w:hAnsi="標楷體"/>
                <w:color w:val="auto"/>
              </w:rPr>
            </w:pPr>
            <w:r w:rsidRPr="000A467E">
              <w:rPr>
                <w:rFonts w:ascii="標楷體" w:eastAsia="標楷體" w:hAnsi="標楷體" w:cs="標楷體"/>
                <w:color w:val="auto"/>
              </w:rPr>
              <w:t>4.了解何謂兩多項式的公因式。</w:t>
            </w:r>
          </w:p>
          <w:p w:rsidR="00B5013F" w:rsidRDefault="00B5013F" w:rsidP="00B5013F">
            <w:pPr>
              <w:snapToGrid w:val="0"/>
              <w:ind w:firstLine="0"/>
              <w:jc w:val="left"/>
              <w:rPr>
                <w:rFonts w:ascii="標楷體" w:eastAsia="標楷體" w:hAnsi="標楷體" w:cs="標楷體"/>
                <w:color w:val="auto"/>
              </w:rPr>
            </w:pPr>
            <w:r w:rsidRPr="000A467E">
              <w:rPr>
                <w:rFonts w:ascii="標楷體" w:eastAsia="標楷體" w:hAnsi="標楷體" w:cs="標楷體"/>
                <w:color w:val="auto"/>
              </w:rPr>
              <w:t>5.用乘法</w:t>
            </w:r>
            <w:proofErr w:type="gramStart"/>
            <w:r w:rsidRPr="000A467E">
              <w:rPr>
                <w:rFonts w:ascii="標楷體" w:eastAsia="標楷體" w:hAnsi="標楷體" w:cs="標楷體"/>
                <w:color w:val="auto"/>
              </w:rPr>
              <w:t>分配律</w:t>
            </w:r>
            <w:proofErr w:type="gramEnd"/>
            <w:r w:rsidRPr="000A467E">
              <w:rPr>
                <w:rFonts w:ascii="標楷體" w:eastAsia="標楷體" w:hAnsi="標楷體" w:cs="標楷體"/>
                <w:color w:val="auto"/>
              </w:rPr>
              <w:t>的概念說明如何提出公因式。</w:t>
            </w:r>
          </w:p>
          <w:p w:rsidR="00067E2B" w:rsidRPr="00006ED6" w:rsidRDefault="00B5013F" w:rsidP="00B5013F">
            <w:pPr>
              <w:snapToGrid w:val="0"/>
              <w:ind w:firstLine="0"/>
              <w:jc w:val="left"/>
              <w:rPr>
                <w:rFonts w:ascii="標楷體" w:eastAsia="標楷體" w:hAnsi="標楷體"/>
              </w:rPr>
            </w:pPr>
            <w:r>
              <w:rPr>
                <w:rFonts w:ascii="標楷體" w:eastAsia="標楷體" w:hAnsi="標楷體" w:hint="eastAsia"/>
                <w:color w:val="auto"/>
              </w:rPr>
              <w:t>6.</w:t>
            </w:r>
            <w:r w:rsidRPr="000A467E">
              <w:rPr>
                <w:rFonts w:ascii="標楷體" w:eastAsia="標楷體" w:hAnsi="標楷體" w:cs="標楷體"/>
                <w:color w:val="auto"/>
              </w:rPr>
              <w:t>會用提出公因式進行多項式的因式分解。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B5013F" w:rsidP="00B5013F">
            <w:pPr>
              <w:ind w:left="317" w:hanging="317"/>
              <w:jc w:val="center"/>
              <w:rPr>
                <w:rFonts w:ascii="標楷體" w:eastAsia="標楷體" w:hAnsi="標楷體" w:cs="標楷體"/>
                <w:color w:val="FF0000"/>
                <w:sz w:val="24"/>
                <w:szCs w:val="24"/>
              </w:rPr>
            </w:pPr>
            <w:r w:rsidRPr="00B5013F">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067E2B" w:rsidRPr="006003BE" w:rsidRDefault="00067E2B" w:rsidP="00067E2B">
            <w:pPr>
              <w:spacing w:line="260" w:lineRule="exact"/>
              <w:jc w:val="left"/>
              <w:rPr>
                <w:rFonts w:ascii="標楷體" w:eastAsia="標楷體" w:hAnsi="標楷體"/>
                <w:bCs/>
                <w:snapToGrid w:val="0"/>
              </w:rPr>
            </w:pP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067E2B" w:rsidRDefault="00067E2B" w:rsidP="00067E2B">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067E2B" w:rsidRPr="00500692" w:rsidRDefault="00067E2B" w:rsidP="00067E2B">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1.紙筆測驗</w:t>
            </w:r>
          </w:p>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067E2B"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3.互相討論</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hint="eastAsia"/>
              </w:rPr>
              <w:t>4.上台演練</w:t>
            </w:r>
          </w:p>
          <w:p w:rsidR="00067E2B" w:rsidRPr="00500692" w:rsidRDefault="00067E2B" w:rsidP="00067E2B">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【資訊教育】</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資E1 </w:t>
            </w:r>
            <w:r w:rsidRPr="000A467E">
              <w:rPr>
                <w:rFonts w:ascii="標楷體" w:eastAsia="標楷體" w:hAnsi="標楷體" w:cs="標楷體"/>
              </w:rPr>
              <w:t>認識常見的資訊系統。</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資E3 </w:t>
            </w:r>
            <w:r w:rsidRPr="000A467E">
              <w:rPr>
                <w:rFonts w:ascii="標楷體" w:eastAsia="標楷體" w:hAnsi="標楷體" w:cs="標楷體"/>
              </w:rPr>
              <w:t>應用運算思維描述問題解決的方法。</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【閱讀素養教育】</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閱J6 </w:t>
            </w:r>
            <w:r w:rsidRPr="000A467E">
              <w:rPr>
                <w:rFonts w:ascii="標楷體" w:eastAsia="標楷體" w:hAnsi="標楷體" w:cs="標楷體"/>
              </w:rPr>
              <w:t>懂得在不同學習及生活情境中使用文本</w:t>
            </w:r>
            <w:proofErr w:type="gramStart"/>
            <w:r w:rsidRPr="000A467E">
              <w:rPr>
                <w:rFonts w:ascii="標楷體" w:eastAsia="標楷體" w:hAnsi="標楷體" w:cs="標楷體"/>
              </w:rPr>
              <w:t>之</w:t>
            </w:r>
            <w:proofErr w:type="gramEnd"/>
            <w:r w:rsidRPr="000A467E">
              <w:rPr>
                <w:rFonts w:ascii="標楷體" w:eastAsia="標楷體" w:hAnsi="標楷體" w:cs="標楷體"/>
              </w:rPr>
              <w:t>規則。</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lastRenderedPageBreak/>
              <w:t xml:space="preserve">閱J10 </w:t>
            </w:r>
            <w:r w:rsidRPr="000A467E">
              <w:rPr>
                <w:rFonts w:ascii="標楷體" w:eastAsia="標楷體" w:hAnsi="標楷體" w:cs="標楷體"/>
              </w:rPr>
              <w:t>主動尋求多元的詮釋，並試著表達自己的想法。</w:t>
            </w:r>
          </w:p>
          <w:p w:rsidR="00067E2B" w:rsidRPr="00500692" w:rsidRDefault="00B5013F" w:rsidP="00B5013F">
            <w:pPr>
              <w:autoSpaceDE w:val="0"/>
              <w:autoSpaceDN w:val="0"/>
              <w:adjustRightInd w:val="0"/>
              <w:jc w:val="left"/>
              <w:rPr>
                <w:rFonts w:ascii="標楷體" w:eastAsia="標楷體" w:hAnsi="標楷體" w:cs="DFKaiShu-SB-Estd-BF"/>
                <w:color w:val="FF0000"/>
                <w:sz w:val="24"/>
                <w:szCs w:val="24"/>
              </w:rPr>
            </w:pPr>
            <w:proofErr w:type="gramStart"/>
            <w:r>
              <w:rPr>
                <w:rFonts w:ascii="標楷體" w:eastAsia="標楷體" w:hAnsi="標楷體" w:cs="標楷體"/>
              </w:rPr>
              <w:t>涯</w:t>
            </w:r>
            <w:proofErr w:type="gramEnd"/>
            <w:r>
              <w:rPr>
                <w:rFonts w:ascii="標楷體" w:eastAsia="標楷體" w:hAnsi="標楷體" w:cs="標楷體"/>
              </w:rPr>
              <w:t xml:space="preserve">J3 </w:t>
            </w:r>
            <w:r w:rsidRPr="001662FB">
              <w:rPr>
                <w:rFonts w:ascii="標楷體" w:eastAsia="標楷體" w:hAnsi="標楷體" w:cs="標楷體"/>
              </w:rPr>
              <w:t>覺察自己的能力與興趣。</w:t>
            </w:r>
          </w:p>
        </w:tc>
        <w:tc>
          <w:tcPr>
            <w:tcW w:w="1784" w:type="dxa"/>
            <w:tcBorders>
              <w:top w:val="single" w:sz="8" w:space="0" w:color="000000"/>
              <w:bottom w:val="single" w:sz="8" w:space="0" w:color="000000"/>
              <w:right w:val="single" w:sz="8" w:space="0" w:color="000000"/>
            </w:tcBorders>
          </w:tcPr>
          <w:p w:rsidR="00067E2B" w:rsidRPr="00500692" w:rsidRDefault="00067E2B" w:rsidP="00067E2B">
            <w:pPr>
              <w:adjustRightInd w:val="0"/>
              <w:snapToGrid w:val="0"/>
              <w:spacing w:line="0" w:lineRule="atLeast"/>
              <w:ind w:hanging="7"/>
              <w:jc w:val="left"/>
              <w:rPr>
                <w:rFonts w:ascii="標楷體" w:eastAsia="標楷體" w:hAnsi="標楷體" w:cs="標楷體"/>
                <w:sz w:val="24"/>
                <w:szCs w:val="24"/>
              </w:rPr>
            </w:pPr>
          </w:p>
        </w:tc>
      </w:tr>
      <w:tr w:rsidR="00067E2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67E2B" w:rsidRPr="00B26C28" w:rsidRDefault="00067E2B" w:rsidP="00067E2B">
            <w:pPr>
              <w:spacing w:line="0" w:lineRule="atLeast"/>
              <w:jc w:val="center"/>
              <w:rPr>
                <w:rFonts w:eastAsia="標楷體"/>
                <w:color w:val="auto"/>
              </w:rPr>
            </w:pPr>
            <w:r w:rsidRPr="00B26C28">
              <w:rPr>
                <w:rFonts w:eastAsia="標楷體"/>
                <w:color w:val="auto"/>
              </w:rPr>
              <w:t>第十三</w:t>
            </w:r>
            <w:proofErr w:type="gramStart"/>
            <w:r w:rsidRPr="00B26C28">
              <w:rPr>
                <w:rFonts w:eastAsia="標楷體"/>
                <w:color w:val="auto"/>
              </w:rPr>
              <w:t>週</w:t>
            </w:r>
            <w:proofErr w:type="gramEnd"/>
          </w:p>
          <w:p w:rsidR="00067E2B" w:rsidRPr="00B26C28" w:rsidRDefault="00067E2B" w:rsidP="00067E2B">
            <w:pPr>
              <w:spacing w:line="0" w:lineRule="atLeast"/>
              <w:jc w:val="center"/>
              <w:rPr>
                <w:rFonts w:eastAsia="標楷體"/>
                <w:color w:val="auto"/>
              </w:rPr>
            </w:pPr>
            <w:r>
              <w:rPr>
                <w:rFonts w:eastAsia="標楷體" w:hint="eastAsia"/>
                <w:color w:val="auto"/>
              </w:rPr>
              <w:t>11/20~11/24</w:t>
            </w:r>
          </w:p>
        </w:tc>
        <w:tc>
          <w:tcPr>
            <w:tcW w:w="1418" w:type="dxa"/>
            <w:tcBorders>
              <w:top w:val="single" w:sz="8" w:space="0" w:color="000000"/>
              <w:left w:val="single" w:sz="8" w:space="0" w:color="000000"/>
              <w:bottom w:val="single" w:sz="8" w:space="0" w:color="000000"/>
              <w:right w:val="single" w:sz="8" w:space="0" w:color="000000"/>
            </w:tcBorders>
          </w:tcPr>
          <w:p w:rsidR="00B5013F" w:rsidRPr="00B5013F" w:rsidRDefault="00B5013F" w:rsidP="00B5013F">
            <w:pPr>
              <w:snapToGrid w:val="0"/>
              <w:ind w:firstLine="0"/>
              <w:jc w:val="left"/>
              <w:rPr>
                <w:rFonts w:ascii="標楷體" w:eastAsia="標楷體" w:hAnsi="標楷體"/>
              </w:rPr>
            </w:pPr>
            <w:r w:rsidRPr="00B5013F">
              <w:rPr>
                <w:rFonts w:ascii="標楷體" w:eastAsia="標楷體" w:hAnsi="標楷體" w:cs="標楷體"/>
              </w:rPr>
              <w:t>A-8-4 因式分解：因式的意義（限制在二次多項式的一次因式）；二次多項式的因式分解意義。</w:t>
            </w:r>
          </w:p>
          <w:p w:rsidR="00067E2B" w:rsidRPr="00B5013F" w:rsidRDefault="00B5013F" w:rsidP="00B5013F">
            <w:pPr>
              <w:pStyle w:val="Default"/>
              <w:jc w:val="left"/>
              <w:rPr>
                <w:rFonts w:eastAsia="標楷體"/>
                <w:color w:val="FF0000"/>
                <w:sz w:val="20"/>
                <w:szCs w:val="20"/>
              </w:rPr>
            </w:pPr>
            <w:r w:rsidRPr="00B5013F">
              <w:rPr>
                <w:rFonts w:eastAsia="標楷體"/>
                <w:sz w:val="20"/>
                <w:szCs w:val="20"/>
              </w:rPr>
              <w:t>A-8-5 因式分解的方法：提公因式法；利用乘法公式與十字交乘法因式分解。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67E2B" w:rsidRPr="00006ED6" w:rsidRDefault="00B5013F" w:rsidP="00B5013F">
            <w:pPr>
              <w:topLinePunct/>
              <w:adjustRightInd w:val="0"/>
              <w:snapToGrid w:val="0"/>
              <w:ind w:left="57" w:right="57"/>
              <w:jc w:val="left"/>
              <w:rPr>
                <w:rFonts w:ascii="標楷體" w:eastAsia="標楷體" w:hAnsi="標楷體"/>
              </w:rPr>
            </w:pPr>
            <w:r>
              <w:rPr>
                <w:rFonts w:ascii="標楷體" w:eastAsia="標楷體" w:hAnsi="標楷體" w:cs="標楷體"/>
              </w:rPr>
              <w:t xml:space="preserve">a-Ⅳ-6 </w:t>
            </w:r>
            <w:r w:rsidRPr="000A467E">
              <w:rPr>
                <w:rFonts w:ascii="標楷體" w:eastAsia="標楷體" w:hAnsi="標楷體" w:cs="標楷體"/>
              </w:rPr>
              <w:t>理解一元二次方程式及其解的意義，能以因式分解和配方法求解和驗算，並能運用到日常生活的情境解決問題。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013F" w:rsidRPr="00DA591D" w:rsidRDefault="00B5013F" w:rsidP="00B5013F">
            <w:pPr>
              <w:snapToGrid w:val="0"/>
              <w:ind w:firstLine="0"/>
              <w:jc w:val="left"/>
              <w:rPr>
                <w:rFonts w:ascii="標楷體" w:eastAsia="標楷體" w:hAnsi="標楷體"/>
                <w:color w:val="auto"/>
              </w:rPr>
            </w:pPr>
            <w:r w:rsidRPr="000A467E">
              <w:rPr>
                <w:rFonts w:ascii="標楷體" w:eastAsia="標楷體" w:hAnsi="標楷體" w:cs="標楷體"/>
                <w:color w:val="auto"/>
              </w:rPr>
              <w:t>3-1利用提公因式或乘法公式做因式分解</w:t>
            </w:r>
          </w:p>
          <w:p w:rsidR="00B5013F" w:rsidRPr="000A467E" w:rsidRDefault="00B5013F" w:rsidP="00B5013F">
            <w:pPr>
              <w:snapToGrid w:val="0"/>
              <w:ind w:firstLine="0"/>
              <w:jc w:val="left"/>
              <w:rPr>
                <w:rFonts w:ascii="標楷體" w:eastAsia="標楷體" w:hAnsi="標楷體"/>
                <w:color w:val="auto"/>
              </w:rPr>
            </w:pPr>
            <w:r w:rsidRPr="000A467E">
              <w:rPr>
                <w:rFonts w:ascii="標楷體" w:eastAsia="標楷體" w:hAnsi="標楷體" w:cs="標楷體"/>
                <w:color w:val="auto"/>
              </w:rPr>
              <w:t>1.將平方差的乘法公式(a＋b)(a－b)＝a</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－b</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反過來，即成為可以用來進行多項式因式分解的平方差公式。</w:t>
            </w:r>
          </w:p>
          <w:p w:rsidR="00B5013F" w:rsidRDefault="00B5013F" w:rsidP="00B5013F">
            <w:pPr>
              <w:snapToGrid w:val="0"/>
              <w:ind w:firstLine="0"/>
              <w:jc w:val="left"/>
              <w:rPr>
                <w:rFonts w:ascii="標楷體" w:eastAsia="標楷體" w:hAnsi="標楷體" w:cs="標楷體"/>
                <w:color w:val="auto"/>
              </w:rPr>
            </w:pPr>
            <w:r w:rsidRPr="000A467E">
              <w:rPr>
                <w:rFonts w:ascii="標楷體" w:eastAsia="標楷體" w:hAnsi="標楷體" w:cs="標楷體"/>
                <w:color w:val="auto"/>
              </w:rPr>
              <w:t>2.將和、差平方的乘法公式反過來，即可用來進行多項式的因式分解。</w:t>
            </w:r>
          </w:p>
          <w:p w:rsidR="00067E2B" w:rsidRPr="00006ED6" w:rsidRDefault="00B5013F" w:rsidP="00B5013F">
            <w:pPr>
              <w:snapToGrid w:val="0"/>
              <w:ind w:firstLine="0"/>
              <w:jc w:val="left"/>
              <w:rPr>
                <w:rFonts w:ascii="標楷體" w:eastAsia="標楷體" w:hAnsi="標楷體"/>
              </w:rPr>
            </w:pPr>
            <w:r>
              <w:rPr>
                <w:rFonts w:ascii="標楷體" w:eastAsia="標楷體" w:hAnsi="標楷體" w:hint="eastAsia"/>
                <w:color w:val="auto"/>
              </w:rPr>
              <w:t>3.</w:t>
            </w:r>
            <w:r w:rsidRPr="000A467E">
              <w:rPr>
                <w:rFonts w:ascii="標楷體" w:eastAsia="標楷體" w:hAnsi="標楷體" w:cs="標楷體"/>
                <w:color w:val="auto"/>
              </w:rPr>
              <w:t>能用代換未知數的方式，套用乘法公式進行因式分解。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B5013F" w:rsidP="00B5013F">
            <w:pPr>
              <w:ind w:left="317" w:hanging="317"/>
              <w:jc w:val="center"/>
              <w:rPr>
                <w:rFonts w:ascii="標楷體" w:eastAsia="標楷體" w:hAnsi="標楷體" w:cs="標楷體"/>
                <w:color w:val="FF0000"/>
                <w:sz w:val="24"/>
                <w:szCs w:val="24"/>
              </w:rPr>
            </w:pPr>
            <w:r w:rsidRPr="00B5013F">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067E2B" w:rsidRPr="006003BE" w:rsidRDefault="00067E2B" w:rsidP="00067E2B">
            <w:pPr>
              <w:spacing w:line="260" w:lineRule="exact"/>
              <w:jc w:val="left"/>
              <w:rPr>
                <w:rFonts w:ascii="標楷體" w:eastAsia="標楷體" w:hAnsi="標楷體"/>
                <w:bCs/>
                <w:snapToGrid w:val="0"/>
              </w:rPr>
            </w:pP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067E2B" w:rsidRDefault="00067E2B" w:rsidP="00067E2B">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067E2B" w:rsidRPr="00500692" w:rsidRDefault="00067E2B" w:rsidP="00067E2B">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1.紙筆測驗</w:t>
            </w:r>
          </w:p>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067E2B"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3.互相討論</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hint="eastAsia"/>
              </w:rPr>
              <w:t>4.上台演練</w:t>
            </w:r>
          </w:p>
          <w:p w:rsidR="00067E2B" w:rsidRPr="00500692" w:rsidRDefault="00067E2B" w:rsidP="00067E2B">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【資訊教育】</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資E1 </w:t>
            </w:r>
            <w:r w:rsidRPr="000A467E">
              <w:rPr>
                <w:rFonts w:ascii="標楷體" w:eastAsia="標楷體" w:hAnsi="標楷體" w:cs="標楷體"/>
              </w:rPr>
              <w:t>認識常見的資訊系統。</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資E3 </w:t>
            </w:r>
            <w:r w:rsidRPr="000A467E">
              <w:rPr>
                <w:rFonts w:ascii="標楷體" w:eastAsia="標楷體" w:hAnsi="標楷體" w:cs="標楷體"/>
              </w:rPr>
              <w:t>應用運算思維描述問題解決的方法。</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【閱讀素養教育】</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p w:rsidR="00B5013F" w:rsidRDefault="00B5013F" w:rsidP="00B5013F">
            <w:pPr>
              <w:snapToGrid w:val="0"/>
              <w:ind w:firstLine="0"/>
              <w:jc w:val="left"/>
              <w:rPr>
                <w:rFonts w:ascii="標楷體" w:eastAsia="標楷體" w:hAnsi="標楷體" w:cs="標楷體"/>
              </w:rPr>
            </w:pPr>
            <w:r>
              <w:rPr>
                <w:rFonts w:ascii="標楷體" w:eastAsia="標楷體" w:hAnsi="標楷體" w:cs="標楷體"/>
              </w:rPr>
              <w:t xml:space="preserve">閱J6 </w:t>
            </w:r>
            <w:r w:rsidRPr="000A467E">
              <w:rPr>
                <w:rFonts w:ascii="標楷體" w:eastAsia="標楷體" w:hAnsi="標楷體" w:cs="標楷體"/>
              </w:rPr>
              <w:t>懂得在不同學習及生活情境中使用文本</w:t>
            </w:r>
            <w:proofErr w:type="gramStart"/>
            <w:r w:rsidRPr="000A467E">
              <w:rPr>
                <w:rFonts w:ascii="標楷體" w:eastAsia="標楷體" w:hAnsi="標楷體" w:cs="標楷體"/>
              </w:rPr>
              <w:t>之</w:t>
            </w:r>
            <w:proofErr w:type="gramEnd"/>
            <w:r w:rsidRPr="000A467E">
              <w:rPr>
                <w:rFonts w:ascii="標楷體" w:eastAsia="標楷體" w:hAnsi="標楷體" w:cs="標楷體"/>
              </w:rPr>
              <w:t>規則。</w:t>
            </w:r>
          </w:p>
          <w:p w:rsidR="00067E2B" w:rsidRPr="00006ED6" w:rsidRDefault="00B5013F" w:rsidP="0029172A">
            <w:pPr>
              <w:ind w:right="57"/>
              <w:jc w:val="left"/>
              <w:rPr>
                <w:rFonts w:ascii="標楷體" w:eastAsia="標楷體" w:hAnsi="標楷體"/>
              </w:rPr>
            </w:pPr>
            <w:r>
              <w:rPr>
                <w:rFonts w:ascii="標楷體" w:eastAsia="標楷體" w:hAnsi="標楷體" w:cs="標楷體"/>
              </w:rPr>
              <w:t xml:space="preserve">閱J10 </w:t>
            </w:r>
            <w:r w:rsidRPr="000A467E">
              <w:rPr>
                <w:rFonts w:ascii="標楷體" w:eastAsia="標楷體" w:hAnsi="標楷體" w:cs="標楷體"/>
              </w:rPr>
              <w:t>主動尋求多元的詮釋，</w:t>
            </w:r>
            <w:r w:rsidRPr="000A467E">
              <w:rPr>
                <w:rFonts w:ascii="標楷體" w:eastAsia="標楷體" w:hAnsi="標楷體" w:cs="標楷體"/>
              </w:rPr>
              <w:lastRenderedPageBreak/>
              <w:t>並試著表達自己的想法。</w:t>
            </w:r>
          </w:p>
        </w:tc>
        <w:tc>
          <w:tcPr>
            <w:tcW w:w="1784" w:type="dxa"/>
            <w:tcBorders>
              <w:top w:val="single" w:sz="8" w:space="0" w:color="000000"/>
              <w:bottom w:val="single" w:sz="8" w:space="0" w:color="000000"/>
              <w:right w:val="single" w:sz="8" w:space="0" w:color="000000"/>
            </w:tcBorders>
          </w:tcPr>
          <w:p w:rsidR="00067E2B" w:rsidRPr="00500692" w:rsidRDefault="00067E2B" w:rsidP="00067E2B">
            <w:pPr>
              <w:adjustRightInd w:val="0"/>
              <w:snapToGrid w:val="0"/>
              <w:spacing w:line="0" w:lineRule="atLeast"/>
              <w:ind w:hanging="7"/>
              <w:jc w:val="left"/>
              <w:rPr>
                <w:rFonts w:ascii="標楷體" w:eastAsia="標楷體" w:hAnsi="標楷體" w:cs="標楷體"/>
                <w:sz w:val="24"/>
                <w:szCs w:val="24"/>
              </w:rPr>
            </w:pPr>
          </w:p>
        </w:tc>
      </w:tr>
      <w:tr w:rsidR="00067E2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67E2B" w:rsidRPr="00B26C28" w:rsidRDefault="00067E2B" w:rsidP="00067E2B">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rsidR="00067E2B" w:rsidRDefault="00067E2B" w:rsidP="007950E3">
            <w:pPr>
              <w:spacing w:line="0" w:lineRule="atLeast"/>
              <w:jc w:val="center"/>
              <w:rPr>
                <w:rFonts w:eastAsia="標楷體"/>
                <w:color w:val="auto"/>
              </w:rPr>
            </w:pPr>
            <w:r>
              <w:rPr>
                <w:rFonts w:eastAsia="標楷體" w:hint="eastAsia"/>
                <w:color w:val="auto"/>
              </w:rPr>
              <w:t>11/27~12/1</w:t>
            </w:r>
          </w:p>
          <w:p w:rsidR="00000E7C" w:rsidRPr="00B26C28" w:rsidRDefault="00000E7C" w:rsidP="007950E3">
            <w:pPr>
              <w:spacing w:line="0" w:lineRule="atLeast"/>
              <w:jc w:val="center"/>
              <w:rPr>
                <w:rFonts w:eastAsia="標楷體" w:hint="eastAsia"/>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067E2B" w:rsidRPr="007950E3" w:rsidRDefault="007950E3" w:rsidP="007950E3">
            <w:pPr>
              <w:pStyle w:val="Default"/>
              <w:jc w:val="left"/>
              <w:rPr>
                <w:rFonts w:eastAsia="標楷體"/>
                <w:color w:val="FF0000"/>
                <w:sz w:val="20"/>
                <w:szCs w:val="20"/>
              </w:rPr>
            </w:pPr>
            <w:r w:rsidRPr="007950E3">
              <w:rPr>
                <w:rFonts w:eastAsia="標楷體"/>
                <w:sz w:val="20"/>
                <w:szCs w:val="20"/>
              </w:rPr>
              <w:t>A-8-5 因式分解的方法：提公因式法；利用乘法公式與十字交乘法因式分解。</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7950E3" w:rsidP="007950E3">
            <w:pPr>
              <w:jc w:val="left"/>
              <w:rPr>
                <w:rFonts w:ascii="標楷體" w:eastAsia="標楷體" w:hAnsi="標楷體" w:cs="標楷體"/>
                <w:color w:val="FF0000"/>
                <w:sz w:val="24"/>
                <w:szCs w:val="24"/>
              </w:rPr>
            </w:pPr>
            <w:r>
              <w:rPr>
                <w:rFonts w:ascii="標楷體" w:eastAsia="標楷體" w:hAnsi="標楷體" w:cs="標楷體"/>
              </w:rPr>
              <w:t xml:space="preserve">a-Ⅳ-6 </w:t>
            </w:r>
            <w:r w:rsidRPr="000A467E">
              <w:rPr>
                <w:rFonts w:ascii="標楷體" w:eastAsia="標楷體" w:hAnsi="標楷體" w:cs="標楷體"/>
              </w:rPr>
              <w:t>理解一元二次方程式及其解的意義，能以因式分解和配方法求解和驗算，並能運用到日常生活的情境解決問題。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950E3" w:rsidRDefault="007950E3" w:rsidP="007950E3">
            <w:pPr>
              <w:snapToGrid w:val="0"/>
              <w:ind w:firstLine="0"/>
              <w:jc w:val="left"/>
              <w:rPr>
                <w:rFonts w:ascii="標楷體" w:eastAsia="標楷體" w:hAnsi="標楷體"/>
                <w:color w:val="auto"/>
              </w:rPr>
            </w:pPr>
            <w:r w:rsidRPr="000A467E">
              <w:rPr>
                <w:rFonts w:ascii="標楷體" w:eastAsia="標楷體" w:hAnsi="標楷體" w:cs="標楷體"/>
                <w:color w:val="auto"/>
              </w:rPr>
              <w:t>3-2利用十字交乘法做因式分解</w:t>
            </w:r>
          </w:p>
          <w:p w:rsidR="00764622" w:rsidRDefault="00764622" w:rsidP="00764622">
            <w:pPr>
              <w:snapToGrid w:val="0"/>
              <w:ind w:firstLine="0"/>
              <w:jc w:val="left"/>
              <w:rPr>
                <w:rFonts w:ascii="標楷體" w:eastAsia="標楷體" w:hAnsi="標楷體" w:cs="標楷體"/>
                <w:color w:val="auto"/>
              </w:rPr>
            </w:pPr>
            <w:r w:rsidRPr="00A23FB3">
              <w:rPr>
                <w:rFonts w:ascii="標楷體" w:eastAsia="標楷體" w:hAnsi="標楷體" w:cs="標楷體"/>
                <w:color w:val="auto"/>
              </w:rPr>
              <w:t>【第二次</w:t>
            </w:r>
            <w:r>
              <w:rPr>
                <w:rFonts w:ascii="標楷體" w:eastAsia="標楷體" w:hAnsi="標楷體" w:cs="標楷體" w:hint="eastAsia"/>
                <w:color w:val="auto"/>
              </w:rPr>
              <w:t>段考</w:t>
            </w:r>
            <w:r w:rsidRPr="00A23FB3">
              <w:rPr>
                <w:rFonts w:ascii="標楷體" w:eastAsia="標楷體" w:hAnsi="標楷體" w:cs="標楷體"/>
                <w:color w:val="auto"/>
              </w:rPr>
              <w:t>】</w:t>
            </w:r>
          </w:p>
          <w:p w:rsidR="007950E3" w:rsidRPr="000A467E" w:rsidRDefault="007950E3" w:rsidP="007950E3">
            <w:pPr>
              <w:snapToGrid w:val="0"/>
              <w:ind w:firstLine="0"/>
              <w:jc w:val="left"/>
              <w:rPr>
                <w:rFonts w:ascii="標楷體" w:eastAsia="標楷體" w:hAnsi="標楷體"/>
                <w:color w:val="auto"/>
              </w:rPr>
            </w:pPr>
            <w:r w:rsidRPr="000A467E">
              <w:rPr>
                <w:rFonts w:ascii="標楷體" w:eastAsia="標楷體" w:hAnsi="標楷體" w:cs="標楷體"/>
                <w:color w:val="auto"/>
              </w:rPr>
              <w:t>1.將兩個</w:t>
            </w:r>
            <w:proofErr w:type="gramStart"/>
            <w:r w:rsidRPr="000A467E">
              <w:rPr>
                <w:rFonts w:ascii="標楷體" w:eastAsia="標楷體" w:hAnsi="標楷體" w:cs="標楷體"/>
                <w:color w:val="auto"/>
              </w:rPr>
              <w:t>一次式的乘積</w:t>
            </w:r>
            <w:proofErr w:type="gramEnd"/>
            <w:r w:rsidRPr="000A467E">
              <w:rPr>
                <w:rFonts w:ascii="標楷體" w:eastAsia="標楷體" w:hAnsi="標楷體" w:cs="標楷體"/>
                <w:color w:val="auto"/>
              </w:rPr>
              <w:t>展開反過來觀察二次多項式的係數變化，藉以學會用十字交乘法進行因式分解。</w:t>
            </w:r>
          </w:p>
          <w:p w:rsidR="007950E3" w:rsidRPr="000A467E" w:rsidRDefault="007950E3" w:rsidP="007950E3">
            <w:pPr>
              <w:snapToGrid w:val="0"/>
              <w:ind w:firstLine="0"/>
              <w:jc w:val="left"/>
              <w:rPr>
                <w:rFonts w:ascii="標楷體" w:eastAsia="標楷體" w:hAnsi="標楷體"/>
                <w:color w:val="auto"/>
              </w:rPr>
            </w:pPr>
            <w:r w:rsidRPr="000A467E">
              <w:rPr>
                <w:rFonts w:ascii="標楷體" w:eastAsia="標楷體" w:hAnsi="標楷體" w:cs="標楷體"/>
                <w:color w:val="auto"/>
              </w:rPr>
              <w:t>2.當二次多項式的係數的分解組合增多時，學會簡潔的判別方式選取正確的數字組合。</w:t>
            </w:r>
          </w:p>
          <w:p w:rsidR="007950E3" w:rsidRDefault="007950E3" w:rsidP="007950E3">
            <w:pPr>
              <w:snapToGrid w:val="0"/>
              <w:ind w:firstLine="0"/>
              <w:jc w:val="left"/>
              <w:rPr>
                <w:rFonts w:ascii="標楷體" w:eastAsia="標楷體" w:hAnsi="標楷體" w:cs="標楷體"/>
                <w:color w:val="auto"/>
              </w:rPr>
            </w:pPr>
            <w:r w:rsidRPr="000A467E">
              <w:rPr>
                <w:rFonts w:ascii="標楷體" w:eastAsia="標楷體" w:hAnsi="標楷體" w:cs="標楷體"/>
                <w:color w:val="auto"/>
              </w:rPr>
              <w:t>3.當</w:t>
            </w:r>
            <w:proofErr w:type="gramStart"/>
            <w:r w:rsidRPr="000A467E">
              <w:rPr>
                <w:rFonts w:ascii="標楷體" w:eastAsia="標楷體" w:hAnsi="標楷體" w:cs="標楷體"/>
                <w:color w:val="auto"/>
              </w:rPr>
              <w:t>二次項</w:t>
            </w:r>
            <w:proofErr w:type="gramEnd"/>
            <w:r w:rsidRPr="000A467E">
              <w:rPr>
                <w:rFonts w:ascii="標楷體" w:eastAsia="標楷體" w:hAnsi="標楷體" w:cs="標楷體"/>
                <w:color w:val="auto"/>
              </w:rPr>
              <w:t>的係數不為1時，係數的分解組合更為增多，要學會簡潔的判別方式選取正確的數字組合。</w:t>
            </w:r>
          </w:p>
          <w:p w:rsidR="00067E2B" w:rsidRPr="00500692" w:rsidRDefault="007950E3" w:rsidP="007950E3">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4.</w:t>
            </w:r>
            <w:r w:rsidRPr="000A467E">
              <w:rPr>
                <w:rFonts w:ascii="標楷體" w:eastAsia="標楷體" w:hAnsi="標楷體" w:cs="標楷體"/>
                <w:color w:val="auto"/>
              </w:rPr>
              <w:t>會將十字交乘法搭配其他因式分解法進行解題。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7950E3" w:rsidP="007950E3">
            <w:pPr>
              <w:ind w:left="317" w:hanging="317"/>
              <w:jc w:val="center"/>
              <w:rPr>
                <w:rFonts w:ascii="標楷體" w:eastAsia="標楷體" w:hAnsi="標楷體" w:cs="標楷體"/>
                <w:color w:val="FF0000"/>
                <w:sz w:val="24"/>
                <w:szCs w:val="24"/>
              </w:rPr>
            </w:pPr>
            <w:r w:rsidRPr="007950E3">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067E2B" w:rsidRPr="006003BE" w:rsidRDefault="00067E2B" w:rsidP="00067E2B">
            <w:pPr>
              <w:spacing w:line="260" w:lineRule="exact"/>
              <w:jc w:val="left"/>
              <w:rPr>
                <w:rFonts w:ascii="標楷體" w:eastAsia="標楷體" w:hAnsi="標楷體"/>
                <w:bCs/>
                <w:snapToGrid w:val="0"/>
              </w:rPr>
            </w:pP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067E2B" w:rsidRDefault="00067E2B" w:rsidP="00067E2B">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067E2B" w:rsidRPr="00500692" w:rsidRDefault="00067E2B" w:rsidP="00067E2B">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1.紙筆測驗</w:t>
            </w:r>
          </w:p>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067E2B"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3.互相討論</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hint="eastAsia"/>
              </w:rPr>
              <w:t>4.上台演練</w:t>
            </w:r>
          </w:p>
          <w:p w:rsidR="00067E2B" w:rsidRPr="00500692" w:rsidRDefault="00067E2B" w:rsidP="00067E2B">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950E3" w:rsidRDefault="007950E3" w:rsidP="007950E3">
            <w:pPr>
              <w:snapToGrid w:val="0"/>
              <w:ind w:firstLine="0"/>
              <w:jc w:val="left"/>
              <w:rPr>
                <w:rFonts w:ascii="標楷體" w:eastAsia="標楷體" w:hAnsi="標楷體" w:cs="標楷體"/>
              </w:rPr>
            </w:pPr>
            <w:r>
              <w:rPr>
                <w:rFonts w:ascii="標楷體" w:eastAsia="標楷體" w:hAnsi="標楷體" w:cs="標楷體"/>
              </w:rPr>
              <w:t>【資訊教育】</w:t>
            </w:r>
          </w:p>
          <w:p w:rsidR="007950E3" w:rsidRDefault="007950E3" w:rsidP="007950E3">
            <w:pPr>
              <w:snapToGrid w:val="0"/>
              <w:ind w:firstLine="0"/>
              <w:jc w:val="left"/>
              <w:rPr>
                <w:rFonts w:ascii="標楷體" w:eastAsia="標楷體" w:hAnsi="標楷體" w:cs="標楷體"/>
              </w:rPr>
            </w:pPr>
            <w:r>
              <w:rPr>
                <w:rFonts w:ascii="標楷體" w:eastAsia="標楷體" w:hAnsi="標楷體" w:cs="標楷體"/>
              </w:rPr>
              <w:t xml:space="preserve">資E1 </w:t>
            </w:r>
            <w:r w:rsidRPr="000A467E">
              <w:rPr>
                <w:rFonts w:ascii="標楷體" w:eastAsia="標楷體" w:hAnsi="標楷體" w:cs="標楷體"/>
              </w:rPr>
              <w:t>認識常見的資訊系統。</w:t>
            </w:r>
          </w:p>
          <w:p w:rsidR="007950E3" w:rsidRDefault="007950E3" w:rsidP="007950E3">
            <w:pPr>
              <w:snapToGrid w:val="0"/>
              <w:ind w:firstLine="0"/>
              <w:jc w:val="left"/>
              <w:rPr>
                <w:rFonts w:ascii="標楷體" w:eastAsia="標楷體" w:hAnsi="標楷體" w:cs="標楷體"/>
              </w:rPr>
            </w:pPr>
            <w:r>
              <w:rPr>
                <w:rFonts w:ascii="標楷體" w:eastAsia="標楷體" w:hAnsi="標楷體" w:cs="標楷體"/>
              </w:rPr>
              <w:t xml:space="preserve">資E3 </w:t>
            </w:r>
            <w:r w:rsidRPr="000A467E">
              <w:rPr>
                <w:rFonts w:ascii="標楷體" w:eastAsia="標楷體" w:hAnsi="標楷體" w:cs="標楷體"/>
              </w:rPr>
              <w:t>應用運算思維描述問題解決的方法。</w:t>
            </w:r>
          </w:p>
          <w:p w:rsidR="007950E3" w:rsidRDefault="007950E3" w:rsidP="007950E3">
            <w:pPr>
              <w:snapToGrid w:val="0"/>
              <w:ind w:firstLine="0"/>
              <w:jc w:val="left"/>
              <w:rPr>
                <w:rFonts w:ascii="標楷體" w:eastAsia="標楷體" w:hAnsi="標楷體" w:cs="標楷體"/>
              </w:rPr>
            </w:pPr>
            <w:r>
              <w:rPr>
                <w:rFonts w:ascii="標楷體" w:eastAsia="標楷體" w:hAnsi="標楷體" w:cs="標楷體"/>
              </w:rPr>
              <w:t>【閱讀素養教育】</w:t>
            </w:r>
          </w:p>
          <w:p w:rsidR="007950E3" w:rsidRDefault="007950E3" w:rsidP="007950E3">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7950E3" w:rsidRDefault="007950E3" w:rsidP="007950E3">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7950E3" w:rsidRDefault="007950E3" w:rsidP="007950E3">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p w:rsidR="007950E3" w:rsidRDefault="007950E3" w:rsidP="007950E3">
            <w:pPr>
              <w:snapToGrid w:val="0"/>
              <w:ind w:firstLine="0"/>
              <w:jc w:val="left"/>
              <w:rPr>
                <w:rFonts w:ascii="標楷體" w:eastAsia="標楷體" w:hAnsi="標楷體" w:cs="標楷體"/>
              </w:rPr>
            </w:pPr>
            <w:r>
              <w:rPr>
                <w:rFonts w:ascii="標楷體" w:eastAsia="標楷體" w:hAnsi="標楷體" w:cs="標楷體"/>
              </w:rPr>
              <w:t xml:space="preserve">閱J6 </w:t>
            </w:r>
            <w:r w:rsidRPr="000A467E">
              <w:rPr>
                <w:rFonts w:ascii="標楷體" w:eastAsia="標楷體" w:hAnsi="標楷體" w:cs="標楷體"/>
              </w:rPr>
              <w:t>懂得在不同學習及生活情境中使用文本</w:t>
            </w:r>
            <w:proofErr w:type="gramStart"/>
            <w:r w:rsidRPr="000A467E">
              <w:rPr>
                <w:rFonts w:ascii="標楷體" w:eastAsia="標楷體" w:hAnsi="標楷體" w:cs="標楷體"/>
              </w:rPr>
              <w:t>之</w:t>
            </w:r>
            <w:proofErr w:type="gramEnd"/>
            <w:r w:rsidRPr="000A467E">
              <w:rPr>
                <w:rFonts w:ascii="標楷體" w:eastAsia="標楷體" w:hAnsi="標楷體" w:cs="標楷體"/>
              </w:rPr>
              <w:t>規則。</w:t>
            </w:r>
          </w:p>
          <w:p w:rsidR="00067E2B" w:rsidRPr="00500692" w:rsidRDefault="007950E3" w:rsidP="0029172A">
            <w:pPr>
              <w:autoSpaceDE w:val="0"/>
              <w:autoSpaceDN w:val="0"/>
              <w:adjustRightInd w:val="0"/>
              <w:ind w:firstLine="0"/>
              <w:jc w:val="left"/>
              <w:rPr>
                <w:rFonts w:ascii="標楷體" w:eastAsia="標楷體" w:hAnsi="標楷體" w:cs="DFKaiShu-SB-Estd-BF"/>
                <w:color w:val="FF0000"/>
                <w:sz w:val="24"/>
                <w:szCs w:val="24"/>
              </w:rPr>
            </w:pPr>
            <w:r>
              <w:rPr>
                <w:rFonts w:ascii="標楷體" w:eastAsia="標楷體" w:hAnsi="標楷體" w:cs="標楷體"/>
              </w:rPr>
              <w:t xml:space="preserve">閱J10 </w:t>
            </w:r>
            <w:r w:rsidRPr="000A467E">
              <w:rPr>
                <w:rFonts w:ascii="標楷體" w:eastAsia="標楷體" w:hAnsi="標楷體" w:cs="標楷體"/>
              </w:rPr>
              <w:t>主動尋求多元的詮釋，並試著表達自己的想法。</w:t>
            </w:r>
          </w:p>
        </w:tc>
        <w:tc>
          <w:tcPr>
            <w:tcW w:w="1784" w:type="dxa"/>
            <w:tcBorders>
              <w:top w:val="single" w:sz="8" w:space="0" w:color="000000"/>
              <w:bottom w:val="single" w:sz="8" w:space="0" w:color="000000"/>
              <w:right w:val="single" w:sz="8" w:space="0" w:color="000000"/>
            </w:tcBorders>
          </w:tcPr>
          <w:p w:rsidR="00067E2B" w:rsidRPr="00500692" w:rsidRDefault="00067E2B" w:rsidP="00067E2B">
            <w:pPr>
              <w:adjustRightInd w:val="0"/>
              <w:snapToGrid w:val="0"/>
              <w:spacing w:line="0" w:lineRule="atLeast"/>
              <w:ind w:hanging="7"/>
              <w:jc w:val="left"/>
              <w:rPr>
                <w:rFonts w:ascii="標楷體" w:eastAsia="標楷體" w:hAnsi="標楷體" w:cs="標楷體"/>
                <w:sz w:val="24"/>
                <w:szCs w:val="24"/>
              </w:rPr>
            </w:pPr>
          </w:p>
        </w:tc>
      </w:tr>
      <w:tr w:rsidR="00067E2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67E2B" w:rsidRPr="00B26C28" w:rsidRDefault="00067E2B" w:rsidP="00067E2B">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067E2B" w:rsidRPr="00B26C28" w:rsidRDefault="00067E2B" w:rsidP="00067E2B">
            <w:pPr>
              <w:spacing w:line="0" w:lineRule="atLeast"/>
              <w:jc w:val="center"/>
              <w:rPr>
                <w:rFonts w:eastAsia="標楷體"/>
                <w:color w:val="auto"/>
              </w:rPr>
            </w:pPr>
            <w:r>
              <w:rPr>
                <w:rFonts w:eastAsia="標楷體" w:hint="eastAsia"/>
                <w:color w:val="auto"/>
              </w:rPr>
              <w:t>12/4~12/8</w:t>
            </w:r>
          </w:p>
        </w:tc>
        <w:tc>
          <w:tcPr>
            <w:tcW w:w="1418" w:type="dxa"/>
            <w:tcBorders>
              <w:top w:val="single" w:sz="8" w:space="0" w:color="000000"/>
              <w:left w:val="single" w:sz="8" w:space="0" w:color="000000"/>
              <w:bottom w:val="single" w:sz="8" w:space="0" w:color="000000"/>
              <w:right w:val="single" w:sz="8" w:space="0" w:color="000000"/>
            </w:tcBorders>
          </w:tcPr>
          <w:p w:rsidR="00035CCF" w:rsidRDefault="00035CCF" w:rsidP="00035CCF">
            <w:pPr>
              <w:snapToGrid w:val="0"/>
              <w:ind w:firstLine="0"/>
              <w:jc w:val="left"/>
              <w:rPr>
                <w:rFonts w:ascii="標楷體" w:eastAsia="標楷體" w:hAnsi="標楷體"/>
              </w:rPr>
            </w:pPr>
            <w:r>
              <w:rPr>
                <w:rFonts w:ascii="標楷體" w:eastAsia="標楷體" w:hAnsi="標楷體" w:cs="標楷體"/>
              </w:rPr>
              <w:t xml:space="preserve">A-8-6 </w:t>
            </w:r>
            <w:r w:rsidRPr="000A467E">
              <w:rPr>
                <w:rFonts w:ascii="標楷體" w:eastAsia="標楷體" w:hAnsi="標楷體" w:cs="標楷體"/>
              </w:rPr>
              <w:t>一元二次方程式的意義：一元二次方程式及其解，具體情境中列出一元二次方程式。</w:t>
            </w:r>
          </w:p>
          <w:p w:rsidR="00067E2B" w:rsidRPr="00500692" w:rsidRDefault="00035CCF" w:rsidP="00035CCF">
            <w:pPr>
              <w:pStyle w:val="Default"/>
              <w:jc w:val="left"/>
              <w:rPr>
                <w:rFonts w:eastAsia="標楷體"/>
                <w:color w:val="FF0000"/>
              </w:rPr>
            </w:pPr>
            <w:r>
              <w:rPr>
                <w:rFonts w:eastAsia="標楷體"/>
              </w:rPr>
              <w:t xml:space="preserve">A-8-7 </w:t>
            </w:r>
            <w:r w:rsidRPr="000A467E">
              <w:rPr>
                <w:rFonts w:eastAsia="標楷體"/>
              </w:rPr>
              <w:t>一元二次方程式的解法與應用：利用因式分解、配方法、公式解一元二次方程式；應用問題；使用計算機計算一元二次方程式根的近似值。</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035CCF" w:rsidP="00035CCF">
            <w:pPr>
              <w:jc w:val="left"/>
              <w:rPr>
                <w:rFonts w:ascii="標楷體" w:eastAsia="標楷體" w:hAnsi="標楷體" w:cs="標楷體"/>
                <w:color w:val="FF0000"/>
                <w:sz w:val="24"/>
                <w:szCs w:val="24"/>
              </w:rPr>
            </w:pPr>
            <w:r>
              <w:rPr>
                <w:rFonts w:ascii="標楷體" w:eastAsia="標楷體" w:hAnsi="標楷體" w:cs="標楷體"/>
              </w:rPr>
              <w:t xml:space="preserve">a-Ⅳ-6 </w:t>
            </w:r>
            <w:r w:rsidRPr="000A467E">
              <w:rPr>
                <w:rFonts w:ascii="標楷體" w:eastAsia="標楷體" w:hAnsi="標楷體" w:cs="標楷體"/>
              </w:rPr>
              <w:t>理解一元二次方程式及其解的意義，能以因式分解和配方法求解和驗算，並能運用到日常生活的情境解決問題。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5CCF" w:rsidRPr="00DA591D" w:rsidRDefault="00035CCF" w:rsidP="00A54F93">
            <w:pPr>
              <w:snapToGrid w:val="0"/>
              <w:ind w:firstLine="0"/>
              <w:jc w:val="left"/>
              <w:rPr>
                <w:rFonts w:ascii="標楷體" w:eastAsia="標楷體" w:hAnsi="標楷體"/>
                <w:color w:val="auto"/>
              </w:rPr>
            </w:pPr>
            <w:r w:rsidRPr="000A467E">
              <w:rPr>
                <w:rFonts w:ascii="標楷體" w:eastAsia="標楷體" w:hAnsi="標楷體" w:cs="標楷體"/>
                <w:color w:val="auto"/>
              </w:rPr>
              <w:t>4-1因式分解解一元二次方程式</w:t>
            </w:r>
          </w:p>
          <w:p w:rsidR="00035CCF" w:rsidRPr="000A467E" w:rsidRDefault="00035CCF" w:rsidP="00A54F93">
            <w:pPr>
              <w:snapToGrid w:val="0"/>
              <w:ind w:firstLine="0"/>
              <w:jc w:val="left"/>
              <w:rPr>
                <w:rFonts w:ascii="標楷體" w:eastAsia="標楷體" w:hAnsi="標楷體"/>
                <w:color w:val="auto"/>
              </w:rPr>
            </w:pPr>
            <w:r w:rsidRPr="000A467E">
              <w:rPr>
                <w:rFonts w:ascii="標楷體" w:eastAsia="標楷體" w:hAnsi="標楷體" w:cs="標楷體"/>
                <w:color w:val="auto"/>
              </w:rPr>
              <w:t>1.由生活情境中知道一元二次方程式的意義。</w:t>
            </w:r>
          </w:p>
          <w:p w:rsidR="00035CCF" w:rsidRPr="000A467E" w:rsidRDefault="00035CCF" w:rsidP="00A54F93">
            <w:pPr>
              <w:snapToGrid w:val="0"/>
              <w:ind w:firstLine="0"/>
              <w:jc w:val="left"/>
              <w:rPr>
                <w:rFonts w:ascii="標楷體" w:eastAsia="標楷體" w:hAnsi="標楷體"/>
                <w:color w:val="auto"/>
              </w:rPr>
            </w:pPr>
            <w:r w:rsidRPr="000A467E">
              <w:rPr>
                <w:rFonts w:ascii="標楷體" w:eastAsia="標楷體" w:hAnsi="標楷體" w:cs="標楷體"/>
                <w:color w:val="auto"/>
              </w:rPr>
              <w:t>2.能說出一元二次方程式的解或根的意義。</w:t>
            </w:r>
          </w:p>
          <w:p w:rsidR="00035CCF" w:rsidRPr="000A467E" w:rsidRDefault="00035CCF" w:rsidP="00A54F93">
            <w:pPr>
              <w:snapToGrid w:val="0"/>
              <w:ind w:firstLine="0"/>
              <w:jc w:val="left"/>
              <w:rPr>
                <w:rFonts w:ascii="標楷體" w:eastAsia="標楷體" w:hAnsi="標楷體"/>
                <w:color w:val="auto"/>
              </w:rPr>
            </w:pPr>
            <w:r w:rsidRPr="000A467E">
              <w:rPr>
                <w:rFonts w:ascii="標楷體" w:eastAsia="標楷體" w:hAnsi="標楷體" w:cs="標楷體"/>
                <w:color w:val="auto"/>
              </w:rPr>
              <w:t>3.能驗算並指出一元二次方程式的解或根。</w:t>
            </w:r>
          </w:p>
          <w:p w:rsidR="00035CCF" w:rsidRPr="000A467E" w:rsidRDefault="00035CCF" w:rsidP="00A54F93">
            <w:pPr>
              <w:snapToGrid w:val="0"/>
              <w:ind w:firstLine="0"/>
              <w:jc w:val="left"/>
              <w:rPr>
                <w:rFonts w:ascii="標楷體" w:eastAsia="標楷體" w:hAnsi="標楷體"/>
                <w:color w:val="auto"/>
              </w:rPr>
            </w:pPr>
            <w:r w:rsidRPr="000A467E">
              <w:rPr>
                <w:rFonts w:ascii="標楷體" w:eastAsia="標楷體" w:hAnsi="標楷體" w:cs="標楷體"/>
                <w:color w:val="auto"/>
              </w:rPr>
              <w:t>4.利用因式分解將一元二次方程式化成兩個</w:t>
            </w:r>
            <w:proofErr w:type="gramStart"/>
            <w:r w:rsidRPr="000A467E">
              <w:rPr>
                <w:rFonts w:ascii="標楷體" w:eastAsia="標楷體" w:hAnsi="標楷體" w:cs="標楷體"/>
                <w:color w:val="auto"/>
              </w:rPr>
              <w:t>一次式的乘積</w:t>
            </w:r>
            <w:proofErr w:type="gramEnd"/>
            <w:r w:rsidRPr="000A467E">
              <w:rPr>
                <w:rFonts w:ascii="標楷體" w:eastAsia="標楷體" w:hAnsi="標楷體" w:cs="標楷體"/>
                <w:color w:val="auto"/>
              </w:rPr>
              <w:t>。</w:t>
            </w:r>
          </w:p>
          <w:p w:rsidR="00035CCF" w:rsidRDefault="00035CCF" w:rsidP="00A54F93">
            <w:pPr>
              <w:snapToGrid w:val="0"/>
              <w:ind w:firstLine="0"/>
              <w:jc w:val="left"/>
              <w:rPr>
                <w:rFonts w:ascii="標楷體" w:eastAsia="標楷體" w:hAnsi="標楷體" w:cs="標楷體"/>
                <w:color w:val="auto"/>
              </w:rPr>
            </w:pPr>
            <w:r w:rsidRPr="000A467E">
              <w:rPr>
                <w:rFonts w:ascii="標楷體" w:eastAsia="標楷體" w:hAnsi="標楷體" w:cs="標楷體"/>
                <w:color w:val="auto"/>
              </w:rPr>
              <w:t>5.藉由問題探索得知，當A×B＝0時，則A＝0或B＝0。</w:t>
            </w:r>
          </w:p>
          <w:p w:rsidR="00067E2B"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6.</w:t>
            </w:r>
            <w:r w:rsidR="00035CCF" w:rsidRPr="000A467E">
              <w:rPr>
                <w:rFonts w:ascii="標楷體" w:eastAsia="標楷體" w:hAnsi="標楷體" w:cs="標楷體"/>
                <w:color w:val="auto"/>
              </w:rPr>
              <w:t>利用提公因式解一元二次方程式。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A54F93" w:rsidP="00A54F93">
            <w:pPr>
              <w:ind w:left="317" w:hanging="317"/>
              <w:jc w:val="center"/>
              <w:rPr>
                <w:rFonts w:ascii="標楷體" w:eastAsia="標楷體" w:hAnsi="標楷體" w:cs="標楷體"/>
                <w:color w:val="FF0000"/>
                <w:sz w:val="24"/>
                <w:szCs w:val="24"/>
              </w:rPr>
            </w:pPr>
            <w:r w:rsidRPr="00A54F93">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067E2B" w:rsidRPr="006003BE" w:rsidRDefault="00067E2B" w:rsidP="00067E2B">
            <w:pPr>
              <w:spacing w:line="260" w:lineRule="exact"/>
              <w:jc w:val="left"/>
              <w:rPr>
                <w:rFonts w:ascii="標楷體" w:eastAsia="標楷體" w:hAnsi="標楷體"/>
                <w:bCs/>
                <w:snapToGrid w:val="0"/>
              </w:rPr>
            </w:pP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067E2B" w:rsidRDefault="00067E2B" w:rsidP="00067E2B">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067E2B" w:rsidRPr="00500692" w:rsidRDefault="00067E2B" w:rsidP="00067E2B">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1.紙筆測驗</w:t>
            </w:r>
          </w:p>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067E2B"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3.互相討論</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hint="eastAsia"/>
              </w:rPr>
              <w:t>4.上台演練</w:t>
            </w:r>
          </w:p>
          <w:p w:rsidR="00067E2B" w:rsidRPr="00500692" w:rsidRDefault="00067E2B" w:rsidP="00067E2B">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【閱讀素養教育】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閱J4 </w:t>
            </w:r>
            <w:proofErr w:type="gramStart"/>
            <w:r w:rsidRPr="000A467E">
              <w:rPr>
                <w:rFonts w:ascii="標楷體" w:eastAsia="標楷體" w:hAnsi="標楷體" w:cs="標楷體"/>
              </w:rPr>
              <w:t>除紙本</w:t>
            </w:r>
            <w:proofErr w:type="gramEnd"/>
            <w:r w:rsidRPr="000A467E">
              <w:rPr>
                <w:rFonts w:ascii="標楷體" w:eastAsia="標楷體" w:hAnsi="標楷體" w:cs="標楷體"/>
              </w:rPr>
              <w:t>閱讀之外，依學習需求選擇適當的閱讀媒材，並了解如何利用適當的管道獲得文本資源。</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閱J7 </w:t>
            </w:r>
            <w:r w:rsidRPr="000A467E">
              <w:rPr>
                <w:rFonts w:ascii="標楷體" w:eastAsia="標楷體" w:hAnsi="標楷體" w:cs="標楷體"/>
              </w:rPr>
              <w:t>小心求證資訊來源，判讀文本知識的正確性。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【戶外教育】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自然及文化資產，如國家公園、國家</w:t>
            </w:r>
            <w:r w:rsidRPr="000A467E">
              <w:rPr>
                <w:rFonts w:ascii="標楷體" w:eastAsia="標楷體" w:hAnsi="標楷體" w:cs="標楷體"/>
              </w:rPr>
              <w:lastRenderedPageBreak/>
              <w:t>風景區及國家森林公園等。</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p w:rsidR="00067E2B" w:rsidRDefault="00A54F93" w:rsidP="00A54F93">
            <w:pPr>
              <w:autoSpaceDE w:val="0"/>
              <w:autoSpaceDN w:val="0"/>
              <w:adjustRightInd w:val="0"/>
              <w:jc w:val="left"/>
              <w:rPr>
                <w:rFonts w:ascii="標楷體" w:eastAsia="標楷體" w:hAnsi="標楷體" w:cs="標楷體"/>
              </w:rPr>
            </w:pPr>
            <w:r>
              <w:rPr>
                <w:rFonts w:ascii="標楷體" w:eastAsia="標楷體" w:hAnsi="標楷體" w:cs="標楷體"/>
              </w:rPr>
              <w:t xml:space="preserve">戶J3 </w:t>
            </w:r>
            <w:r w:rsidRPr="000A467E">
              <w:rPr>
                <w:rFonts w:ascii="標楷體" w:eastAsia="標楷體" w:hAnsi="標楷體" w:cs="標楷體"/>
              </w:rPr>
              <w:t>理解知識與生活環境的關係，獲得心靈的喜悅，培養積極面對挑戰的能力與態度。</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【國際教育】</w:t>
            </w:r>
          </w:p>
          <w:p w:rsidR="00A54F93" w:rsidRPr="00500692" w:rsidRDefault="00A54F93" w:rsidP="00A54F93">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標楷體"/>
              </w:rPr>
              <w:t xml:space="preserve">國J4 </w:t>
            </w:r>
            <w:r w:rsidRPr="000A467E">
              <w:rPr>
                <w:rFonts w:ascii="標楷體" w:eastAsia="標楷體" w:hAnsi="標楷體" w:cs="標楷體"/>
              </w:rPr>
              <w:t>尊重與欣賞世界不同文化的價值。</w:t>
            </w:r>
          </w:p>
        </w:tc>
        <w:tc>
          <w:tcPr>
            <w:tcW w:w="1784" w:type="dxa"/>
            <w:tcBorders>
              <w:top w:val="single" w:sz="8" w:space="0" w:color="000000"/>
              <w:bottom w:val="single" w:sz="8" w:space="0" w:color="000000"/>
              <w:right w:val="single" w:sz="8" w:space="0" w:color="000000"/>
            </w:tcBorders>
          </w:tcPr>
          <w:p w:rsidR="00067E2B" w:rsidRPr="00500692" w:rsidRDefault="00067E2B" w:rsidP="00067E2B">
            <w:pPr>
              <w:adjustRightInd w:val="0"/>
              <w:snapToGrid w:val="0"/>
              <w:spacing w:line="0" w:lineRule="atLeast"/>
              <w:ind w:firstLine="0"/>
              <w:jc w:val="left"/>
              <w:rPr>
                <w:rFonts w:ascii="標楷體" w:eastAsia="標楷體" w:hAnsi="標楷體" w:cs="標楷體"/>
                <w:sz w:val="24"/>
                <w:szCs w:val="24"/>
              </w:rPr>
            </w:pPr>
          </w:p>
        </w:tc>
      </w:tr>
      <w:tr w:rsidR="00067E2B"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67E2B" w:rsidRPr="00B26C28" w:rsidRDefault="00067E2B" w:rsidP="00067E2B">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067E2B" w:rsidRPr="00B26C28" w:rsidRDefault="00067E2B" w:rsidP="00067E2B">
            <w:pPr>
              <w:spacing w:line="0" w:lineRule="atLeast"/>
              <w:jc w:val="center"/>
              <w:rPr>
                <w:rFonts w:eastAsia="標楷體"/>
                <w:color w:val="auto"/>
              </w:rPr>
            </w:pPr>
            <w:r>
              <w:rPr>
                <w:rFonts w:eastAsia="標楷體" w:hint="eastAsia"/>
                <w:color w:val="auto"/>
              </w:rPr>
              <w:t>12/11~12/15</w:t>
            </w:r>
          </w:p>
        </w:tc>
        <w:tc>
          <w:tcPr>
            <w:tcW w:w="1418" w:type="dxa"/>
            <w:tcBorders>
              <w:top w:val="single" w:sz="8" w:space="0" w:color="000000"/>
              <w:left w:val="single" w:sz="8" w:space="0" w:color="000000"/>
              <w:bottom w:val="single" w:sz="8" w:space="0" w:color="000000"/>
              <w:right w:val="single" w:sz="8" w:space="0" w:color="000000"/>
            </w:tcBorders>
          </w:tcPr>
          <w:p w:rsidR="00A54F93" w:rsidRPr="00A54F93" w:rsidRDefault="00A54F93" w:rsidP="00A54F93">
            <w:pPr>
              <w:snapToGrid w:val="0"/>
              <w:ind w:firstLine="0"/>
              <w:jc w:val="left"/>
              <w:rPr>
                <w:rFonts w:ascii="標楷體" w:eastAsia="標楷體" w:hAnsi="標楷體"/>
              </w:rPr>
            </w:pPr>
            <w:r w:rsidRPr="00A54F93">
              <w:rPr>
                <w:rFonts w:ascii="標楷體" w:eastAsia="標楷體" w:hAnsi="標楷體" w:cs="標楷體"/>
              </w:rPr>
              <w:t>A-8-6 一元二次方程式的意義：一元二次方程式及其解，具體情境中列出一元二次方程式。</w:t>
            </w:r>
          </w:p>
          <w:p w:rsidR="00067E2B" w:rsidRPr="00A54F93" w:rsidRDefault="00A54F93" w:rsidP="00A54F93">
            <w:pPr>
              <w:pStyle w:val="Default"/>
              <w:jc w:val="left"/>
              <w:rPr>
                <w:rFonts w:eastAsia="標楷體"/>
                <w:color w:val="FF0000"/>
                <w:sz w:val="20"/>
                <w:szCs w:val="20"/>
              </w:rPr>
            </w:pPr>
            <w:r w:rsidRPr="00A54F93">
              <w:rPr>
                <w:rFonts w:eastAsia="標楷體"/>
                <w:sz w:val="20"/>
                <w:szCs w:val="20"/>
              </w:rPr>
              <w:t>A-8-7 一元二次方程式的解法與應用：利用因式分解、配方法、公式解一元二次方程式；應用問題；使用計算機計算一</w:t>
            </w:r>
            <w:r w:rsidRPr="00A54F93">
              <w:rPr>
                <w:rFonts w:eastAsia="標楷體"/>
                <w:sz w:val="20"/>
                <w:szCs w:val="20"/>
              </w:rPr>
              <w:lastRenderedPageBreak/>
              <w:t>元二次方程式根的近似值。</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A54F93" w:rsidP="00067E2B">
            <w:pPr>
              <w:jc w:val="left"/>
              <w:rPr>
                <w:rFonts w:ascii="標楷體" w:eastAsia="標楷體" w:hAnsi="標楷體" w:cs="標楷體"/>
                <w:color w:val="FF0000"/>
                <w:sz w:val="24"/>
                <w:szCs w:val="24"/>
              </w:rPr>
            </w:pPr>
            <w:r>
              <w:rPr>
                <w:rFonts w:ascii="標楷體" w:eastAsia="標楷體" w:hAnsi="標楷體" w:cs="標楷體"/>
              </w:rPr>
              <w:lastRenderedPageBreak/>
              <w:t xml:space="preserve">a-Ⅳ-6 </w:t>
            </w:r>
            <w:r w:rsidRPr="000A467E">
              <w:rPr>
                <w:rFonts w:ascii="標楷體" w:eastAsia="標楷體" w:hAnsi="標楷體" w:cs="標楷體"/>
              </w:rPr>
              <w:t>理解一元二次方程式及其解的意義，能以因式分解和配方法求解和驗算，並能運用到日常生活的情境解決問題。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DA591D"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4-1因式分解解一元二次方程式</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1.能利用十字交乘法解一元二次方程式。</w:t>
            </w:r>
          </w:p>
          <w:p w:rsidR="00A54F93" w:rsidRDefault="00A54F93" w:rsidP="00A54F93">
            <w:pPr>
              <w:snapToGrid w:val="0"/>
              <w:ind w:firstLine="0"/>
              <w:jc w:val="left"/>
              <w:rPr>
                <w:rFonts w:ascii="標楷體" w:eastAsia="標楷體" w:hAnsi="標楷體" w:cs="標楷體"/>
                <w:color w:val="auto"/>
              </w:rPr>
            </w:pPr>
            <w:r w:rsidRPr="000A467E">
              <w:rPr>
                <w:rFonts w:ascii="標楷體" w:eastAsia="標楷體" w:hAnsi="標楷體" w:cs="標楷體"/>
                <w:color w:val="auto"/>
              </w:rPr>
              <w:t>2.能利用乘法公式解一元二次方程式。</w:t>
            </w:r>
          </w:p>
          <w:p w:rsidR="00067E2B"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3.</w:t>
            </w:r>
            <w:r w:rsidRPr="000A467E">
              <w:rPr>
                <w:rFonts w:ascii="標楷體" w:eastAsia="標楷體" w:hAnsi="標楷體" w:cs="標楷體"/>
                <w:color w:val="auto"/>
              </w:rPr>
              <w:t>能綜合應用多種方法解一元二次方程式。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500692" w:rsidRDefault="00A54F93" w:rsidP="00A54F93">
            <w:pPr>
              <w:ind w:left="317" w:hanging="317"/>
              <w:jc w:val="center"/>
              <w:rPr>
                <w:rFonts w:ascii="標楷體" w:eastAsia="標楷體" w:hAnsi="標楷體" w:cs="標楷體"/>
                <w:color w:val="FF0000"/>
                <w:sz w:val="24"/>
                <w:szCs w:val="24"/>
              </w:rPr>
            </w:pPr>
            <w:r w:rsidRPr="00A54F93">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067E2B" w:rsidRPr="006003BE" w:rsidRDefault="00067E2B" w:rsidP="00067E2B">
            <w:pPr>
              <w:spacing w:line="260" w:lineRule="exact"/>
              <w:jc w:val="left"/>
              <w:rPr>
                <w:rFonts w:ascii="標楷體" w:eastAsia="標楷體" w:hAnsi="標楷體"/>
                <w:bCs/>
                <w:snapToGrid w:val="0"/>
              </w:rPr>
            </w:pP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067E2B" w:rsidRPr="006003BE" w:rsidRDefault="00067E2B" w:rsidP="00067E2B">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067E2B" w:rsidRDefault="00067E2B" w:rsidP="00067E2B">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067E2B" w:rsidRPr="00500692" w:rsidRDefault="00067E2B" w:rsidP="00067E2B">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1.紙筆測驗</w:t>
            </w:r>
          </w:p>
          <w:p w:rsidR="00067E2B" w:rsidRPr="000A467E"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067E2B" w:rsidRDefault="00067E2B" w:rsidP="00067E2B">
            <w:pPr>
              <w:snapToGrid w:val="0"/>
              <w:ind w:firstLine="0"/>
              <w:jc w:val="left"/>
              <w:rPr>
                <w:rFonts w:ascii="標楷體" w:eastAsia="標楷體" w:hAnsi="標楷體" w:cs="標楷體"/>
              </w:rPr>
            </w:pPr>
            <w:r w:rsidRPr="000A467E">
              <w:rPr>
                <w:rFonts w:ascii="標楷體" w:eastAsia="標楷體" w:hAnsi="標楷體" w:cs="標楷體"/>
              </w:rPr>
              <w:t>3.互相討論</w:t>
            </w:r>
          </w:p>
          <w:p w:rsidR="00067E2B" w:rsidRDefault="00067E2B" w:rsidP="00067E2B">
            <w:pPr>
              <w:snapToGrid w:val="0"/>
              <w:ind w:firstLine="0"/>
              <w:jc w:val="left"/>
              <w:rPr>
                <w:rFonts w:ascii="標楷體" w:eastAsia="標楷體" w:hAnsi="標楷體" w:cs="標楷體"/>
              </w:rPr>
            </w:pPr>
            <w:r>
              <w:rPr>
                <w:rFonts w:ascii="標楷體" w:eastAsia="標楷體" w:hAnsi="標楷體" w:cs="標楷體" w:hint="eastAsia"/>
              </w:rPr>
              <w:t>4.上台演練</w:t>
            </w:r>
          </w:p>
          <w:p w:rsidR="00067E2B" w:rsidRPr="00500692" w:rsidRDefault="00067E2B" w:rsidP="00067E2B">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【閱讀素養教育】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lastRenderedPageBreak/>
              <w:t xml:space="preserve">閱J4 </w:t>
            </w:r>
            <w:proofErr w:type="gramStart"/>
            <w:r w:rsidRPr="000A467E">
              <w:rPr>
                <w:rFonts w:ascii="標楷體" w:eastAsia="標楷體" w:hAnsi="標楷體" w:cs="標楷體"/>
              </w:rPr>
              <w:t>除紙本</w:t>
            </w:r>
            <w:proofErr w:type="gramEnd"/>
            <w:r w:rsidRPr="000A467E">
              <w:rPr>
                <w:rFonts w:ascii="標楷體" w:eastAsia="標楷體" w:hAnsi="標楷體" w:cs="標楷體"/>
              </w:rPr>
              <w:t>閱讀之外，依學習需求選擇適當的閱讀媒材，並了解如何利用適當的管道獲得文本資源。</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閱J7 </w:t>
            </w:r>
            <w:r w:rsidRPr="000A467E">
              <w:rPr>
                <w:rFonts w:ascii="標楷體" w:eastAsia="標楷體" w:hAnsi="標楷體" w:cs="標楷體"/>
              </w:rPr>
              <w:t>小心求證資訊來源，判讀文本知識的正確性。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【戶外教育】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自然及文化資產，如國家公園、國家風景區及國家森林公園等。</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戶J3 </w:t>
            </w:r>
            <w:r w:rsidRPr="000A467E">
              <w:rPr>
                <w:rFonts w:ascii="標楷體" w:eastAsia="標楷體" w:hAnsi="標楷體" w:cs="標楷體"/>
              </w:rPr>
              <w:t>理解知識與生活環境的關係，獲得心靈的喜悅，培養積極面對挑戰的能力與態度。</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【國際教育】</w:t>
            </w:r>
          </w:p>
          <w:p w:rsidR="00067E2B" w:rsidRPr="00500692" w:rsidRDefault="00A54F93" w:rsidP="00A54F93">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標楷體"/>
              </w:rPr>
              <w:lastRenderedPageBreak/>
              <w:t xml:space="preserve">國J4 </w:t>
            </w:r>
            <w:r w:rsidRPr="000A467E">
              <w:rPr>
                <w:rFonts w:ascii="標楷體" w:eastAsia="標楷體" w:hAnsi="標楷體" w:cs="標楷體"/>
              </w:rPr>
              <w:t>尊重與欣賞世界不同文化的價值。</w:t>
            </w:r>
          </w:p>
        </w:tc>
        <w:tc>
          <w:tcPr>
            <w:tcW w:w="1784" w:type="dxa"/>
            <w:tcBorders>
              <w:top w:val="single" w:sz="8" w:space="0" w:color="000000"/>
              <w:bottom w:val="single" w:sz="8" w:space="0" w:color="000000"/>
              <w:right w:val="single" w:sz="8" w:space="0" w:color="000000"/>
            </w:tcBorders>
          </w:tcPr>
          <w:p w:rsidR="00067E2B" w:rsidRPr="00500692" w:rsidRDefault="00067E2B" w:rsidP="00067E2B">
            <w:pPr>
              <w:adjustRightInd w:val="0"/>
              <w:snapToGrid w:val="0"/>
              <w:spacing w:line="0" w:lineRule="atLeast"/>
              <w:ind w:hanging="7"/>
              <w:jc w:val="left"/>
              <w:rPr>
                <w:rFonts w:ascii="標楷體" w:eastAsia="標楷體" w:hAnsi="標楷體" w:cs="標楷體"/>
                <w:sz w:val="24"/>
                <w:szCs w:val="24"/>
              </w:rPr>
            </w:pPr>
          </w:p>
        </w:tc>
      </w:tr>
      <w:tr w:rsidR="00A54F9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54F93" w:rsidRPr="00B26C28" w:rsidRDefault="00A54F93" w:rsidP="00A54F93">
            <w:pPr>
              <w:spacing w:line="0" w:lineRule="atLeast"/>
              <w:jc w:val="center"/>
              <w:rPr>
                <w:rFonts w:eastAsia="標楷體"/>
                <w:color w:val="auto"/>
              </w:rPr>
            </w:pPr>
            <w:r w:rsidRPr="00B26C28">
              <w:rPr>
                <w:rFonts w:eastAsia="標楷體"/>
                <w:color w:val="auto"/>
              </w:rPr>
              <w:lastRenderedPageBreak/>
              <w:t>第十七</w:t>
            </w:r>
            <w:proofErr w:type="gramStart"/>
            <w:r w:rsidRPr="00B26C28">
              <w:rPr>
                <w:rFonts w:eastAsia="標楷體"/>
                <w:color w:val="auto"/>
              </w:rPr>
              <w:t>週</w:t>
            </w:r>
            <w:proofErr w:type="gramEnd"/>
          </w:p>
          <w:p w:rsidR="00A54F93" w:rsidRPr="00B26C28" w:rsidRDefault="00A54F93" w:rsidP="00A54F93">
            <w:pPr>
              <w:spacing w:line="0" w:lineRule="atLeast"/>
              <w:jc w:val="center"/>
              <w:rPr>
                <w:rFonts w:eastAsia="標楷體"/>
                <w:color w:val="auto"/>
              </w:rPr>
            </w:pPr>
            <w:r>
              <w:rPr>
                <w:rFonts w:eastAsia="標楷體" w:hint="eastAsia"/>
                <w:color w:val="auto"/>
              </w:rPr>
              <w:t>12/18~12/22</w:t>
            </w:r>
          </w:p>
        </w:tc>
        <w:tc>
          <w:tcPr>
            <w:tcW w:w="1418" w:type="dxa"/>
            <w:tcBorders>
              <w:top w:val="single" w:sz="8" w:space="0" w:color="000000"/>
              <w:left w:val="single" w:sz="8" w:space="0" w:color="000000"/>
              <w:bottom w:val="single" w:sz="8" w:space="0" w:color="000000"/>
              <w:right w:val="single" w:sz="8" w:space="0" w:color="000000"/>
            </w:tcBorders>
          </w:tcPr>
          <w:p w:rsidR="00A54F93" w:rsidRDefault="00A54F93" w:rsidP="00A54F93">
            <w:pPr>
              <w:snapToGrid w:val="0"/>
              <w:ind w:firstLine="0"/>
              <w:jc w:val="left"/>
              <w:rPr>
                <w:rFonts w:ascii="標楷體" w:eastAsia="標楷體" w:hAnsi="標楷體"/>
              </w:rPr>
            </w:pPr>
            <w:r>
              <w:rPr>
                <w:rFonts w:ascii="標楷體" w:eastAsia="標楷體" w:hAnsi="標楷體" w:cs="標楷體"/>
              </w:rPr>
              <w:t xml:space="preserve">A-8-7 </w:t>
            </w:r>
            <w:r w:rsidRPr="000A467E">
              <w:rPr>
                <w:rFonts w:ascii="標楷體" w:eastAsia="標楷體" w:hAnsi="標楷體" w:cs="標楷體"/>
              </w:rPr>
              <w:t>一元二次方程式的解法與應用：利用因式分解、配方法、公式解一元二次方程式；應用問題；使用計算機計算一元二次方程式根的近似值。</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54F93" w:rsidRPr="00500692" w:rsidRDefault="00A54F93" w:rsidP="00A54F93">
            <w:pPr>
              <w:jc w:val="left"/>
              <w:rPr>
                <w:rFonts w:ascii="標楷體" w:eastAsia="標楷體" w:hAnsi="標楷體" w:cs="標楷體"/>
                <w:color w:val="FF0000"/>
                <w:sz w:val="24"/>
                <w:szCs w:val="24"/>
              </w:rPr>
            </w:pPr>
            <w:r>
              <w:rPr>
                <w:rFonts w:ascii="標楷體" w:eastAsia="標楷體" w:hAnsi="標楷體" w:cs="標楷體"/>
              </w:rPr>
              <w:t xml:space="preserve">a-Ⅳ-6 </w:t>
            </w:r>
            <w:r w:rsidRPr="000A467E">
              <w:rPr>
                <w:rFonts w:ascii="標楷體" w:eastAsia="標楷體" w:hAnsi="標楷體" w:cs="標楷體"/>
              </w:rPr>
              <w:t>理解一元二次方程式及其解的意義，能以因式分解和配方法求解和驗算，並能運用到日常生活的情境解決問題。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DA591D"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4-2配方法與公式解</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1.</w:t>
            </w:r>
            <w:proofErr w:type="gramStart"/>
            <w:r w:rsidRPr="000A467E">
              <w:rPr>
                <w:rFonts w:ascii="標楷體" w:eastAsia="標楷體" w:hAnsi="標楷體" w:cs="標楷體"/>
                <w:color w:val="auto"/>
              </w:rPr>
              <w:t>能解形如</w:t>
            </w:r>
            <w:proofErr w:type="gramEnd"/>
            <w:r w:rsidRPr="000A467E">
              <w:rPr>
                <w:rFonts w:ascii="標楷體" w:eastAsia="標楷體" w:hAnsi="標楷體" w:cs="標楷體"/>
                <w:color w:val="auto"/>
              </w:rPr>
              <w:t>x</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＝b，b＞0的一元二次方程式。</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2.解(</w:t>
            </w:r>
            <w:proofErr w:type="spellStart"/>
            <w:r w:rsidRPr="000A467E">
              <w:rPr>
                <w:rFonts w:ascii="標楷體" w:eastAsia="標楷體" w:hAnsi="標楷體" w:cs="標楷體"/>
                <w:color w:val="auto"/>
              </w:rPr>
              <w:t>x±a</w:t>
            </w:r>
            <w:proofErr w:type="spellEnd"/>
            <w:r w:rsidRPr="000A467E">
              <w:rPr>
                <w:rFonts w:ascii="標楷體" w:eastAsia="標楷體" w:hAnsi="標楷體" w:cs="標楷體"/>
                <w:color w:val="auto"/>
              </w:rPr>
              <w:t>)</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＝b，b＞0的一元二次方程式。</w:t>
            </w:r>
          </w:p>
          <w:p w:rsidR="00A54F93" w:rsidRDefault="00A54F93" w:rsidP="00A54F93">
            <w:pPr>
              <w:snapToGrid w:val="0"/>
              <w:ind w:firstLine="0"/>
              <w:jc w:val="left"/>
              <w:rPr>
                <w:rFonts w:ascii="標楷體" w:eastAsia="標楷體" w:hAnsi="標楷體" w:cs="標楷體"/>
                <w:color w:val="auto"/>
              </w:rPr>
            </w:pPr>
            <w:r w:rsidRPr="000A467E">
              <w:rPr>
                <w:rFonts w:ascii="標楷體" w:eastAsia="標楷體" w:hAnsi="標楷體" w:cs="標楷體"/>
                <w:color w:val="auto"/>
              </w:rPr>
              <w:t>3.利用和、差的平方公式將x</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±ax的式子配成完全平方式。</w:t>
            </w:r>
          </w:p>
          <w:p w:rsidR="00A54F93"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4.</w:t>
            </w:r>
            <w:r w:rsidRPr="000A467E">
              <w:rPr>
                <w:rFonts w:ascii="標楷體" w:eastAsia="標楷體" w:hAnsi="標楷體" w:cs="標楷體"/>
                <w:color w:val="auto"/>
              </w:rPr>
              <w:t>能利用配方</w:t>
            </w:r>
            <w:proofErr w:type="gramStart"/>
            <w:r w:rsidRPr="000A467E">
              <w:rPr>
                <w:rFonts w:ascii="標楷體" w:eastAsia="標楷體" w:hAnsi="標楷體" w:cs="標楷體"/>
                <w:color w:val="auto"/>
              </w:rPr>
              <w:t>法解形如</w:t>
            </w:r>
            <w:proofErr w:type="gramEnd"/>
            <w:r w:rsidRPr="000A467E">
              <w:rPr>
                <w:rFonts w:ascii="標楷體" w:eastAsia="標楷體" w:hAnsi="標楷體" w:cs="標楷體"/>
                <w:color w:val="auto"/>
              </w:rPr>
              <w:t>x</w:t>
            </w:r>
            <w:r w:rsidRPr="000A467E">
              <w:rPr>
                <w:rFonts w:ascii="標楷體" w:eastAsia="標楷體" w:hAnsi="標楷體" w:cs="標楷體"/>
                <w:sz w:val="16"/>
                <w:szCs w:val="16"/>
                <w:vertAlign w:val="superscript"/>
              </w:rPr>
              <w:t>2</w:t>
            </w:r>
            <w:r w:rsidRPr="000A467E">
              <w:rPr>
                <w:rFonts w:ascii="標楷體" w:eastAsia="標楷體" w:hAnsi="標楷體" w:cs="標楷體"/>
                <w:color w:val="auto"/>
              </w:rPr>
              <w:t>±ax＋b＝0的一元二次方程式。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500692" w:rsidRDefault="00A54F93" w:rsidP="00A54F93">
            <w:pPr>
              <w:ind w:left="317" w:hanging="317"/>
              <w:jc w:val="center"/>
              <w:rPr>
                <w:rFonts w:ascii="標楷體" w:eastAsia="標楷體" w:hAnsi="標楷體" w:cs="標楷體"/>
                <w:color w:val="FF0000"/>
                <w:sz w:val="24"/>
                <w:szCs w:val="24"/>
              </w:rPr>
            </w:pPr>
            <w:r w:rsidRPr="00A54F93">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A54F93" w:rsidRPr="006003BE" w:rsidRDefault="00A54F93" w:rsidP="00A54F93">
            <w:pPr>
              <w:spacing w:line="260" w:lineRule="exact"/>
              <w:jc w:val="left"/>
              <w:rPr>
                <w:rFonts w:ascii="標楷體" w:eastAsia="標楷體" w:hAnsi="標楷體"/>
                <w:bCs/>
                <w:snapToGrid w:val="0"/>
              </w:rPr>
            </w:pP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A54F93" w:rsidRDefault="00A54F93" w:rsidP="00A54F93">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A54F93" w:rsidRPr="00500692" w:rsidRDefault="00A54F93" w:rsidP="00A54F93">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1.紙筆測驗</w:t>
            </w:r>
          </w:p>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A54F93"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3.互相討論</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hint="eastAsia"/>
              </w:rPr>
              <w:t>4.上台演練</w:t>
            </w:r>
          </w:p>
          <w:p w:rsidR="00A54F93"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【閱讀素養教育】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閱J4 </w:t>
            </w:r>
            <w:proofErr w:type="gramStart"/>
            <w:r w:rsidRPr="000A467E">
              <w:rPr>
                <w:rFonts w:ascii="標楷體" w:eastAsia="標楷體" w:hAnsi="標楷體" w:cs="標楷體"/>
              </w:rPr>
              <w:t>除紙本</w:t>
            </w:r>
            <w:proofErr w:type="gramEnd"/>
            <w:r w:rsidRPr="000A467E">
              <w:rPr>
                <w:rFonts w:ascii="標楷體" w:eastAsia="標楷體" w:hAnsi="標楷體" w:cs="標楷體"/>
              </w:rPr>
              <w:t>閱讀之外，依學習需求選擇適當的閱讀媒材，並了解如何利用適當的管道獲得文本資源。</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閱J7 </w:t>
            </w:r>
            <w:r w:rsidRPr="000A467E">
              <w:rPr>
                <w:rFonts w:ascii="標楷體" w:eastAsia="標楷體" w:hAnsi="標楷體" w:cs="標楷體"/>
              </w:rPr>
              <w:t>小心求證資訊來源，判讀文本知識的正確性。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【戶外教育】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lastRenderedPageBreak/>
              <w:t>環境並參訪</w:t>
            </w:r>
            <w:proofErr w:type="gramEnd"/>
            <w:r w:rsidRPr="000A467E">
              <w:rPr>
                <w:rFonts w:ascii="標楷體" w:eastAsia="標楷體" w:hAnsi="標楷體" w:cs="標楷體"/>
              </w:rPr>
              <w:t>自然及文化資產，如國家公園、國家風景區及國家森林公園等。</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戶J3 </w:t>
            </w:r>
            <w:r w:rsidRPr="000A467E">
              <w:rPr>
                <w:rFonts w:ascii="標楷體" w:eastAsia="標楷體" w:hAnsi="標楷體" w:cs="標楷體"/>
              </w:rPr>
              <w:t>理解知識與生活環境的關係，獲得心靈的喜悅，培養積極面對挑戰的能力與態度。</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【國際教育】</w:t>
            </w:r>
          </w:p>
          <w:p w:rsidR="00A54F93" w:rsidRPr="00500692" w:rsidRDefault="00A54F93" w:rsidP="00A54F93">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標楷體"/>
              </w:rPr>
              <w:t xml:space="preserve">國J4 </w:t>
            </w:r>
            <w:r w:rsidRPr="000A467E">
              <w:rPr>
                <w:rFonts w:ascii="標楷體" w:eastAsia="標楷體" w:hAnsi="標楷體" w:cs="標楷體"/>
              </w:rPr>
              <w:t>尊重與欣賞世界不同文化的價值。</w:t>
            </w:r>
          </w:p>
        </w:tc>
        <w:tc>
          <w:tcPr>
            <w:tcW w:w="1784" w:type="dxa"/>
            <w:tcBorders>
              <w:top w:val="single" w:sz="8" w:space="0" w:color="000000"/>
              <w:bottom w:val="single" w:sz="8" w:space="0" w:color="000000"/>
              <w:right w:val="single" w:sz="8" w:space="0" w:color="000000"/>
            </w:tcBorders>
          </w:tcPr>
          <w:p w:rsidR="00A54F93" w:rsidRPr="00500692" w:rsidRDefault="00A54F93" w:rsidP="00A54F93">
            <w:pPr>
              <w:adjustRightInd w:val="0"/>
              <w:snapToGrid w:val="0"/>
              <w:spacing w:line="0" w:lineRule="atLeast"/>
              <w:ind w:hanging="7"/>
              <w:jc w:val="left"/>
              <w:rPr>
                <w:rFonts w:ascii="標楷體" w:eastAsia="標楷體" w:hAnsi="標楷體" w:cs="標楷體"/>
                <w:sz w:val="24"/>
                <w:szCs w:val="24"/>
              </w:rPr>
            </w:pPr>
          </w:p>
        </w:tc>
      </w:tr>
      <w:tr w:rsidR="00A54F9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54F93" w:rsidRPr="00B26C28" w:rsidRDefault="00A54F93" w:rsidP="00A54F93">
            <w:pPr>
              <w:spacing w:line="0" w:lineRule="atLeast"/>
              <w:jc w:val="center"/>
              <w:rPr>
                <w:rFonts w:eastAsia="標楷體"/>
                <w:color w:val="auto"/>
              </w:rPr>
            </w:pPr>
            <w:r w:rsidRPr="00B26C28">
              <w:rPr>
                <w:rFonts w:eastAsia="標楷體"/>
                <w:color w:val="auto"/>
              </w:rPr>
              <w:t>第十八</w:t>
            </w:r>
            <w:proofErr w:type="gramStart"/>
            <w:r w:rsidRPr="00B26C28">
              <w:rPr>
                <w:rFonts w:eastAsia="標楷體"/>
                <w:color w:val="auto"/>
              </w:rPr>
              <w:t>週</w:t>
            </w:r>
            <w:proofErr w:type="gramEnd"/>
          </w:p>
          <w:p w:rsidR="00A54F93" w:rsidRPr="00B26C28" w:rsidRDefault="00A54F93" w:rsidP="00A54F93">
            <w:pPr>
              <w:spacing w:line="0" w:lineRule="atLeast"/>
              <w:jc w:val="center"/>
              <w:rPr>
                <w:rFonts w:eastAsia="標楷體"/>
                <w:color w:val="auto"/>
              </w:rPr>
            </w:pPr>
            <w:r>
              <w:rPr>
                <w:rFonts w:eastAsia="標楷體" w:hint="eastAsia"/>
                <w:color w:val="auto"/>
              </w:rPr>
              <w:t>12/55~12/29</w:t>
            </w:r>
          </w:p>
        </w:tc>
        <w:tc>
          <w:tcPr>
            <w:tcW w:w="1418" w:type="dxa"/>
            <w:tcBorders>
              <w:top w:val="single" w:sz="8" w:space="0" w:color="000000"/>
              <w:left w:val="single" w:sz="8" w:space="0" w:color="000000"/>
              <w:bottom w:val="single" w:sz="8" w:space="0" w:color="000000"/>
              <w:right w:val="single" w:sz="8" w:space="0" w:color="000000"/>
            </w:tcBorders>
          </w:tcPr>
          <w:p w:rsidR="00A54F93" w:rsidRDefault="00A54F93" w:rsidP="00A54F93">
            <w:pPr>
              <w:snapToGrid w:val="0"/>
              <w:ind w:firstLine="0"/>
              <w:jc w:val="left"/>
              <w:rPr>
                <w:rFonts w:ascii="標楷體" w:eastAsia="標楷體" w:hAnsi="標楷體"/>
              </w:rPr>
            </w:pPr>
            <w:r>
              <w:rPr>
                <w:rFonts w:ascii="標楷體" w:eastAsia="標楷體" w:hAnsi="標楷體" w:cs="標楷體"/>
              </w:rPr>
              <w:t xml:space="preserve">A-8-7 </w:t>
            </w:r>
            <w:r w:rsidRPr="000A467E">
              <w:rPr>
                <w:rFonts w:ascii="標楷體" w:eastAsia="標楷體" w:hAnsi="標楷體" w:cs="標楷體"/>
              </w:rPr>
              <w:t>一元二次方程式的解法與應用：利用因式分解、配方法、公式解一元二次方程式；應用問題；使用計算機計算一元二次方程式根的近似值。</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54F93" w:rsidRPr="00500692" w:rsidRDefault="00A54F93" w:rsidP="00A54F93">
            <w:pPr>
              <w:jc w:val="left"/>
              <w:rPr>
                <w:rFonts w:ascii="標楷體" w:eastAsia="標楷體" w:hAnsi="標楷體" w:cs="標楷體"/>
                <w:color w:val="FF0000"/>
                <w:sz w:val="24"/>
                <w:szCs w:val="24"/>
              </w:rPr>
            </w:pPr>
            <w:r>
              <w:rPr>
                <w:rFonts w:ascii="標楷體" w:eastAsia="標楷體" w:hAnsi="標楷體" w:cs="標楷體"/>
              </w:rPr>
              <w:t xml:space="preserve">a-Ⅳ-6 </w:t>
            </w:r>
            <w:r w:rsidRPr="000A467E">
              <w:rPr>
                <w:rFonts w:ascii="標楷體" w:eastAsia="標楷體" w:hAnsi="標楷體" w:cs="標楷體"/>
              </w:rPr>
              <w:t>理解一元二次方程式及其解的意義，能以因式分解和配方法求解和驗算，並能運用到日常生活的情境解決問題。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DA591D"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4-2配方法與公式解</w:t>
            </w:r>
          </w:p>
          <w:p w:rsidR="00A54F93" w:rsidRDefault="00A54F93" w:rsidP="00A54F93">
            <w:pPr>
              <w:snapToGrid w:val="0"/>
              <w:ind w:firstLine="0"/>
              <w:jc w:val="left"/>
              <w:rPr>
                <w:rFonts w:ascii="標楷體" w:eastAsia="標楷體" w:hAnsi="標楷體" w:cs="標楷體"/>
                <w:color w:val="auto"/>
              </w:rPr>
            </w:pPr>
            <w:r w:rsidRPr="00FF0F22">
              <w:rPr>
                <w:rFonts w:ascii="標楷體" w:eastAsia="標楷體" w:hAnsi="標楷體" w:cs="標楷體"/>
                <w:color w:val="auto"/>
              </w:rPr>
              <w:t>1.用配方法導出一般式ax</w:t>
            </w:r>
            <w:r w:rsidRPr="00FF0F22">
              <w:rPr>
                <w:rFonts w:ascii="標楷體" w:eastAsia="標楷體" w:hAnsi="標楷體" w:cs="標楷體"/>
                <w:vertAlign w:val="superscript"/>
              </w:rPr>
              <w:t>2</w:t>
            </w:r>
            <w:r w:rsidRPr="00FF0F22">
              <w:rPr>
                <w:rFonts w:ascii="標楷體" w:eastAsia="標楷體" w:hAnsi="標楷體" w:cs="標楷體"/>
                <w:color w:val="auto"/>
              </w:rPr>
              <w:t>＋bx＋c＝0的解的公式。</w:t>
            </w:r>
          </w:p>
          <w:p w:rsidR="00A54F93"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2.</w:t>
            </w:r>
            <w:r w:rsidRPr="00FF0F22">
              <w:rPr>
                <w:rFonts w:ascii="標楷體" w:eastAsia="標楷體" w:hAnsi="標楷體" w:cs="標楷體"/>
                <w:color w:val="auto"/>
              </w:rPr>
              <w:t>能用</w:t>
            </w:r>
            <w:proofErr w:type="gramStart"/>
            <w:r w:rsidRPr="00FF0F22">
              <w:rPr>
                <w:rFonts w:ascii="標楷體" w:eastAsia="標楷體" w:hAnsi="標楷體" w:cs="標楷體"/>
                <w:color w:val="auto"/>
              </w:rPr>
              <w:t>公式解求一元</w:t>
            </w:r>
            <w:proofErr w:type="gramEnd"/>
            <w:r w:rsidRPr="00FF0F22">
              <w:rPr>
                <w:rFonts w:ascii="標楷體" w:eastAsia="標楷體" w:hAnsi="標楷體" w:cs="標楷體"/>
                <w:color w:val="auto"/>
              </w:rPr>
              <w:t>二次方程式的解。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500692" w:rsidRDefault="00A54F93" w:rsidP="00A54F93">
            <w:pPr>
              <w:ind w:left="317" w:hanging="317"/>
              <w:jc w:val="center"/>
              <w:rPr>
                <w:rFonts w:ascii="標楷體" w:eastAsia="標楷體" w:hAnsi="標楷體" w:cs="標楷體"/>
                <w:color w:val="FF0000"/>
                <w:sz w:val="24"/>
                <w:szCs w:val="24"/>
              </w:rPr>
            </w:pPr>
            <w:r w:rsidRPr="00A54F93">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A54F93" w:rsidRPr="006003BE" w:rsidRDefault="00A54F93" w:rsidP="00A54F93">
            <w:pPr>
              <w:spacing w:line="260" w:lineRule="exact"/>
              <w:jc w:val="left"/>
              <w:rPr>
                <w:rFonts w:ascii="標楷體" w:eastAsia="標楷體" w:hAnsi="標楷體"/>
                <w:bCs/>
                <w:snapToGrid w:val="0"/>
              </w:rPr>
            </w:pP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A54F93" w:rsidRDefault="00A54F93" w:rsidP="00A54F93">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A54F93" w:rsidRPr="00500692" w:rsidRDefault="00A54F93" w:rsidP="00A54F93">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1.紙筆測驗</w:t>
            </w:r>
          </w:p>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A54F93"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3.互相討論</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hint="eastAsia"/>
              </w:rPr>
              <w:t>4.上台演練</w:t>
            </w:r>
          </w:p>
          <w:p w:rsidR="00A54F93"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【閱讀素養教育】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w:t>
            </w:r>
            <w:r w:rsidRPr="000A467E">
              <w:rPr>
                <w:rFonts w:ascii="標楷體" w:eastAsia="標楷體" w:hAnsi="標楷體" w:cs="標楷體"/>
              </w:rPr>
              <w:lastRenderedPageBreak/>
              <w:t>得如何運用該詞彙與他人進行溝通。</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閱J4 </w:t>
            </w:r>
            <w:proofErr w:type="gramStart"/>
            <w:r w:rsidRPr="000A467E">
              <w:rPr>
                <w:rFonts w:ascii="標楷體" w:eastAsia="標楷體" w:hAnsi="標楷體" w:cs="標楷體"/>
              </w:rPr>
              <w:t>除紙本</w:t>
            </w:r>
            <w:proofErr w:type="gramEnd"/>
            <w:r w:rsidRPr="000A467E">
              <w:rPr>
                <w:rFonts w:ascii="標楷體" w:eastAsia="標楷體" w:hAnsi="標楷體" w:cs="標楷體"/>
              </w:rPr>
              <w:t>閱讀之外，依學習需求選擇適當的閱讀媒材，並了解如何利用適當的管道獲得文本資源。</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閱J7 </w:t>
            </w:r>
            <w:r w:rsidRPr="000A467E">
              <w:rPr>
                <w:rFonts w:ascii="標楷體" w:eastAsia="標楷體" w:hAnsi="標楷體" w:cs="標楷體"/>
              </w:rPr>
              <w:t>小心求證資訊來源，判讀文本知識的正確性。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【戶外教育】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自然及文化資產，如國家公園、國家風景區及國家森林公園等。</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戶J3 </w:t>
            </w:r>
            <w:r w:rsidRPr="000A467E">
              <w:rPr>
                <w:rFonts w:ascii="標楷體" w:eastAsia="標楷體" w:hAnsi="標楷體" w:cs="標楷體"/>
              </w:rPr>
              <w:t>理解知識與生活環境的關係，獲得心靈的喜悅，培養積極</w:t>
            </w:r>
            <w:r w:rsidRPr="000A467E">
              <w:rPr>
                <w:rFonts w:ascii="標楷體" w:eastAsia="標楷體" w:hAnsi="標楷體" w:cs="標楷體"/>
              </w:rPr>
              <w:lastRenderedPageBreak/>
              <w:t>面對挑戰的能力與態度。</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【國際教育】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國J4 </w:t>
            </w:r>
            <w:r w:rsidRPr="000A467E">
              <w:rPr>
                <w:rFonts w:ascii="標楷體" w:eastAsia="標楷體" w:hAnsi="標楷體" w:cs="標楷體"/>
              </w:rPr>
              <w:t>尊重與欣賞世界不同文化的價值。</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【生涯規劃教育】</w:t>
            </w:r>
          </w:p>
          <w:p w:rsidR="00A54F93" w:rsidRPr="00500692" w:rsidRDefault="00A54F93" w:rsidP="00A54F93">
            <w:pPr>
              <w:autoSpaceDE w:val="0"/>
              <w:autoSpaceDN w:val="0"/>
              <w:adjustRightInd w:val="0"/>
              <w:jc w:val="left"/>
              <w:rPr>
                <w:rFonts w:ascii="標楷體" w:eastAsia="標楷體" w:hAnsi="標楷體" w:cs="DFKaiShu-SB-Estd-BF"/>
                <w:color w:val="FF0000"/>
                <w:sz w:val="24"/>
                <w:szCs w:val="24"/>
              </w:rPr>
            </w:pPr>
            <w:proofErr w:type="gramStart"/>
            <w:r>
              <w:rPr>
                <w:rFonts w:ascii="標楷體" w:eastAsia="標楷體" w:hAnsi="標楷體" w:cs="標楷體"/>
              </w:rPr>
              <w:t>涯</w:t>
            </w:r>
            <w:proofErr w:type="gramEnd"/>
            <w:r>
              <w:rPr>
                <w:rFonts w:ascii="標楷體" w:eastAsia="標楷體" w:hAnsi="標楷體" w:cs="標楷體"/>
              </w:rPr>
              <w:t xml:space="preserve">J13 </w:t>
            </w:r>
            <w:r w:rsidRPr="007B7965">
              <w:rPr>
                <w:rFonts w:ascii="標楷體" w:eastAsia="標楷體" w:hAnsi="標楷體" w:cs="標楷體"/>
              </w:rPr>
              <w:t>培養生涯規劃及執行的能力。</w:t>
            </w:r>
          </w:p>
        </w:tc>
        <w:tc>
          <w:tcPr>
            <w:tcW w:w="1784" w:type="dxa"/>
            <w:tcBorders>
              <w:top w:val="single" w:sz="8" w:space="0" w:color="000000"/>
              <w:bottom w:val="single" w:sz="8" w:space="0" w:color="000000"/>
              <w:right w:val="single" w:sz="8" w:space="0" w:color="000000"/>
            </w:tcBorders>
          </w:tcPr>
          <w:p w:rsidR="00A54F93" w:rsidRPr="00500692" w:rsidRDefault="00A54F93" w:rsidP="00A54F93">
            <w:pPr>
              <w:adjustRightInd w:val="0"/>
              <w:snapToGrid w:val="0"/>
              <w:spacing w:line="0" w:lineRule="atLeast"/>
              <w:ind w:hanging="7"/>
              <w:jc w:val="left"/>
              <w:rPr>
                <w:rFonts w:ascii="標楷體" w:eastAsia="標楷體" w:hAnsi="標楷體" w:cs="標楷體"/>
                <w:sz w:val="24"/>
                <w:szCs w:val="24"/>
              </w:rPr>
            </w:pPr>
          </w:p>
        </w:tc>
      </w:tr>
      <w:tr w:rsidR="00A54F9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54F93" w:rsidRPr="00B26C28" w:rsidRDefault="00A54F93" w:rsidP="00A54F93">
            <w:pPr>
              <w:spacing w:line="0" w:lineRule="atLeast"/>
              <w:jc w:val="center"/>
              <w:rPr>
                <w:rFonts w:eastAsia="標楷體"/>
                <w:color w:val="auto"/>
              </w:rPr>
            </w:pPr>
            <w:r w:rsidRPr="00B26C28">
              <w:rPr>
                <w:rFonts w:eastAsia="標楷體"/>
                <w:color w:val="auto"/>
              </w:rPr>
              <w:lastRenderedPageBreak/>
              <w:t>第十九</w:t>
            </w:r>
            <w:proofErr w:type="gramStart"/>
            <w:r w:rsidRPr="00B26C28">
              <w:rPr>
                <w:rFonts w:eastAsia="標楷體"/>
                <w:color w:val="auto"/>
              </w:rPr>
              <w:t>週</w:t>
            </w:r>
            <w:proofErr w:type="gramEnd"/>
          </w:p>
          <w:p w:rsidR="00A54F93" w:rsidRDefault="00A54F93" w:rsidP="00A54F93">
            <w:pPr>
              <w:spacing w:line="0" w:lineRule="atLeast"/>
              <w:jc w:val="center"/>
              <w:rPr>
                <w:rFonts w:eastAsia="標楷體"/>
                <w:color w:val="auto"/>
              </w:rPr>
            </w:pPr>
            <w:r>
              <w:rPr>
                <w:rFonts w:eastAsia="標楷體" w:hint="eastAsia"/>
                <w:color w:val="auto"/>
              </w:rPr>
              <w:t>1/2~1/5</w:t>
            </w:r>
          </w:p>
          <w:p w:rsidR="00A54F93" w:rsidRPr="00B26C28" w:rsidRDefault="00A54F93" w:rsidP="00A54F93">
            <w:pPr>
              <w:spacing w:line="0" w:lineRule="atLeast"/>
              <w:jc w:val="center"/>
              <w:rPr>
                <w:rFonts w:eastAsia="標楷體"/>
                <w:color w:val="auto"/>
              </w:rPr>
            </w:pP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1</w:t>
            </w:r>
            <w:r w:rsidRPr="00B26C28">
              <w:rPr>
                <w:rFonts w:eastAsia="標楷體" w:hint="eastAsia"/>
                <w:color w:val="auto"/>
              </w:rPr>
              <w:t>(</w:t>
            </w:r>
            <w:proofErr w:type="gramStart"/>
            <w:r>
              <w:rPr>
                <w:rFonts w:eastAsia="標楷體" w:hint="eastAsia"/>
                <w:color w:val="auto"/>
              </w:rPr>
              <w:t>一</w:t>
            </w:r>
            <w:proofErr w:type="gramEnd"/>
            <w:r w:rsidRPr="00B26C28">
              <w:rPr>
                <w:rFonts w:eastAsia="標楷體" w:hint="eastAsia"/>
                <w:color w:val="auto"/>
              </w:rPr>
              <w:t>)</w:t>
            </w:r>
            <w:r>
              <w:rPr>
                <w:rFonts w:eastAsia="標楷體" w:hint="eastAsia"/>
                <w:color w:val="auto"/>
              </w:rPr>
              <w:t>元旦放假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A54F93" w:rsidRDefault="00A54F93" w:rsidP="00A54F93">
            <w:pPr>
              <w:snapToGrid w:val="0"/>
              <w:ind w:firstLine="0"/>
              <w:jc w:val="left"/>
              <w:rPr>
                <w:rFonts w:ascii="標楷體" w:eastAsia="標楷體" w:hAnsi="標楷體"/>
              </w:rPr>
            </w:pPr>
            <w:r>
              <w:rPr>
                <w:rFonts w:ascii="標楷體" w:eastAsia="標楷體" w:hAnsi="標楷體" w:cs="標楷體"/>
              </w:rPr>
              <w:t xml:space="preserve">A-8-7 </w:t>
            </w:r>
            <w:r w:rsidRPr="000A467E">
              <w:rPr>
                <w:rFonts w:ascii="標楷體" w:eastAsia="標楷體" w:hAnsi="標楷體" w:cs="標楷體"/>
              </w:rPr>
              <w:t>一元二次方程式的解法與應用：利用因式分解、配方法、公式解一元二次方程式；應用問題；使用計算機計算一元二次方程式根的近似值。</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54F93" w:rsidRPr="00500692" w:rsidRDefault="00A54F93" w:rsidP="00A54F93">
            <w:pPr>
              <w:jc w:val="left"/>
              <w:rPr>
                <w:rFonts w:ascii="標楷體" w:eastAsia="標楷體" w:hAnsi="標楷體" w:cs="標楷體"/>
                <w:color w:val="FF0000"/>
                <w:sz w:val="24"/>
                <w:szCs w:val="24"/>
              </w:rPr>
            </w:pPr>
            <w:r>
              <w:rPr>
                <w:rFonts w:ascii="標楷體" w:eastAsia="標楷體" w:hAnsi="標楷體" w:cs="標楷體"/>
              </w:rPr>
              <w:t xml:space="preserve">a-Ⅳ-6 </w:t>
            </w:r>
            <w:r w:rsidRPr="000A467E">
              <w:rPr>
                <w:rFonts w:ascii="標楷體" w:eastAsia="標楷體" w:hAnsi="標楷體" w:cs="標楷體"/>
              </w:rPr>
              <w:t>理解一元二次方程式及其解的意義，能以因式分解和配方法求解和驗算，並能運用到日常生活的情境解決問題。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DA591D"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4-3應用問題</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1.根據實際問題，依題意列出方程式，並化簡整理成一元二次方程式。</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2.利用已學過的方法解一元二次方程式的應用問題。</w:t>
            </w:r>
          </w:p>
          <w:p w:rsidR="00A54F93" w:rsidRPr="00500692" w:rsidRDefault="00A54F93" w:rsidP="00A54F93">
            <w:pPr>
              <w:jc w:val="left"/>
              <w:rPr>
                <w:rFonts w:ascii="標楷體" w:eastAsia="標楷體" w:hAnsi="標楷體" w:cs="標楷體"/>
                <w:color w:val="FF0000"/>
                <w:sz w:val="24"/>
                <w:szCs w:val="24"/>
              </w:rPr>
            </w:pPr>
            <w:r w:rsidRPr="000A467E">
              <w:rPr>
                <w:rFonts w:ascii="標楷體" w:eastAsia="標楷體" w:hAnsi="標楷體" w:cs="標楷體"/>
                <w:color w:val="auto"/>
              </w:rPr>
              <w:t>3.在求出的所有解中，能選擇適合於原問題的答案。</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500692" w:rsidRDefault="00A54F93" w:rsidP="00A54F93">
            <w:pPr>
              <w:ind w:left="317" w:hanging="317"/>
              <w:jc w:val="center"/>
              <w:rPr>
                <w:rFonts w:ascii="標楷體" w:eastAsia="標楷體" w:hAnsi="標楷體" w:cs="標楷體"/>
                <w:color w:val="FF0000"/>
                <w:sz w:val="24"/>
                <w:szCs w:val="24"/>
              </w:rPr>
            </w:pPr>
            <w:r w:rsidRPr="00A54F93">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A54F93" w:rsidRPr="006003BE" w:rsidRDefault="00A54F93" w:rsidP="00A54F93">
            <w:pPr>
              <w:spacing w:line="260" w:lineRule="exact"/>
              <w:jc w:val="left"/>
              <w:rPr>
                <w:rFonts w:ascii="標楷體" w:eastAsia="標楷體" w:hAnsi="標楷體"/>
                <w:bCs/>
                <w:snapToGrid w:val="0"/>
              </w:rPr>
            </w:pP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A54F93" w:rsidRDefault="00A54F93" w:rsidP="00A54F93">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A54F93" w:rsidRPr="00500692" w:rsidRDefault="00A54F93" w:rsidP="00A54F93">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1.紙筆測驗</w:t>
            </w:r>
          </w:p>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A54F93"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3.互相討論</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hint="eastAsia"/>
              </w:rPr>
              <w:t>4.上台演練</w:t>
            </w:r>
          </w:p>
          <w:p w:rsidR="00A54F93"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【閱讀素養教育】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閱J4 </w:t>
            </w:r>
            <w:proofErr w:type="gramStart"/>
            <w:r w:rsidRPr="000A467E">
              <w:rPr>
                <w:rFonts w:ascii="標楷體" w:eastAsia="標楷體" w:hAnsi="標楷體" w:cs="標楷體"/>
              </w:rPr>
              <w:t>除紙本</w:t>
            </w:r>
            <w:proofErr w:type="gramEnd"/>
            <w:r w:rsidRPr="000A467E">
              <w:rPr>
                <w:rFonts w:ascii="標楷體" w:eastAsia="標楷體" w:hAnsi="標楷體" w:cs="標楷體"/>
              </w:rPr>
              <w:t>閱讀之外，依學習需求選擇適當的閱讀媒材，並了解如何利用適當的管道獲得文本資源。</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lastRenderedPageBreak/>
              <w:t xml:space="preserve">閱J7 </w:t>
            </w:r>
            <w:r w:rsidRPr="000A467E">
              <w:rPr>
                <w:rFonts w:ascii="標楷體" w:eastAsia="標楷體" w:hAnsi="標楷體" w:cs="標楷體"/>
              </w:rPr>
              <w:t>小心求證資訊來源，判讀文本知識的正確性。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【戶外教育】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戶J1 </w:t>
            </w:r>
            <w:r w:rsidRPr="000A467E">
              <w:rPr>
                <w:rFonts w:ascii="標楷體" w:eastAsia="標楷體" w:hAnsi="標楷體" w:cs="標楷體"/>
              </w:rPr>
              <w:t>善用教室外、戶外及校外教學，認識臺灣</w:t>
            </w:r>
            <w:proofErr w:type="gramStart"/>
            <w:r w:rsidRPr="000A467E">
              <w:rPr>
                <w:rFonts w:ascii="標楷體" w:eastAsia="標楷體" w:hAnsi="標楷體" w:cs="標楷體"/>
              </w:rPr>
              <w:t>環境並參訪</w:t>
            </w:r>
            <w:proofErr w:type="gramEnd"/>
            <w:r w:rsidRPr="000A467E">
              <w:rPr>
                <w:rFonts w:ascii="標楷體" w:eastAsia="標楷體" w:hAnsi="標楷體" w:cs="標楷體"/>
              </w:rPr>
              <w:t>自然及文化資產，如國家公園、國家風景區及國家森林公園等。</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戶J2 </w:t>
            </w:r>
            <w:r w:rsidRPr="000A467E">
              <w:rPr>
                <w:rFonts w:ascii="標楷體" w:eastAsia="標楷體" w:hAnsi="標楷體" w:cs="標楷體"/>
              </w:rPr>
              <w:t>擴充對環境的理解，運用所學的知識到生活當中，具備觀察、描述、測量、紀錄的能力。</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戶J3 </w:t>
            </w:r>
            <w:r w:rsidRPr="000A467E">
              <w:rPr>
                <w:rFonts w:ascii="標楷體" w:eastAsia="標楷體" w:hAnsi="標楷體" w:cs="標楷體"/>
              </w:rPr>
              <w:t>理解知識與生活環境的關係，獲得心靈的喜悅，培養積極面對挑戰的能力與態度。</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【國際教育】</w:t>
            </w:r>
          </w:p>
          <w:p w:rsidR="00A54F93" w:rsidRPr="00500692" w:rsidRDefault="00A54F93" w:rsidP="00A54F93">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標楷體"/>
              </w:rPr>
              <w:t xml:space="preserve">國J4 </w:t>
            </w:r>
            <w:r w:rsidRPr="000A467E">
              <w:rPr>
                <w:rFonts w:ascii="標楷體" w:eastAsia="標楷體" w:hAnsi="標楷體" w:cs="標楷體"/>
              </w:rPr>
              <w:t>尊重與欣賞世界不同文化的價值。</w:t>
            </w:r>
          </w:p>
        </w:tc>
        <w:tc>
          <w:tcPr>
            <w:tcW w:w="1784" w:type="dxa"/>
            <w:tcBorders>
              <w:top w:val="single" w:sz="8" w:space="0" w:color="000000"/>
              <w:bottom w:val="single" w:sz="8" w:space="0" w:color="000000"/>
              <w:right w:val="single" w:sz="8" w:space="0" w:color="000000"/>
            </w:tcBorders>
          </w:tcPr>
          <w:p w:rsidR="00A54F93" w:rsidRPr="00500692" w:rsidRDefault="00A54F93" w:rsidP="00A54F93">
            <w:pPr>
              <w:adjustRightInd w:val="0"/>
              <w:snapToGrid w:val="0"/>
              <w:spacing w:line="0" w:lineRule="atLeast"/>
              <w:ind w:hanging="7"/>
              <w:jc w:val="left"/>
              <w:rPr>
                <w:rFonts w:ascii="標楷體" w:eastAsia="標楷體" w:hAnsi="標楷體" w:cs="標楷體"/>
                <w:sz w:val="24"/>
                <w:szCs w:val="24"/>
              </w:rPr>
            </w:pPr>
          </w:p>
        </w:tc>
      </w:tr>
      <w:tr w:rsidR="00A54F9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54F93" w:rsidRPr="00B26C28" w:rsidRDefault="00A54F93" w:rsidP="00A54F93">
            <w:pPr>
              <w:spacing w:line="0" w:lineRule="atLeast"/>
              <w:jc w:val="center"/>
              <w:rPr>
                <w:rFonts w:eastAsia="標楷體"/>
                <w:color w:val="auto"/>
              </w:rPr>
            </w:pPr>
            <w:r w:rsidRPr="00B26C28">
              <w:rPr>
                <w:rFonts w:eastAsia="標楷體"/>
                <w:color w:val="auto"/>
              </w:rPr>
              <w:t>第二十</w:t>
            </w:r>
            <w:proofErr w:type="gramStart"/>
            <w:r w:rsidRPr="00B26C28">
              <w:rPr>
                <w:rFonts w:eastAsia="標楷體"/>
                <w:color w:val="auto"/>
              </w:rPr>
              <w:t>週</w:t>
            </w:r>
            <w:proofErr w:type="gramEnd"/>
          </w:p>
          <w:p w:rsidR="00A54F93" w:rsidRPr="00B26C28" w:rsidRDefault="00A54F93" w:rsidP="00A54F93">
            <w:pPr>
              <w:spacing w:line="0" w:lineRule="atLeast"/>
              <w:jc w:val="center"/>
              <w:rPr>
                <w:rFonts w:eastAsia="標楷體"/>
                <w:color w:val="auto"/>
              </w:rPr>
            </w:pPr>
            <w:r>
              <w:rPr>
                <w:rFonts w:eastAsia="標楷體" w:hint="eastAsia"/>
                <w:color w:val="auto"/>
              </w:rPr>
              <w:t>1/8~1/12</w:t>
            </w:r>
          </w:p>
        </w:tc>
        <w:tc>
          <w:tcPr>
            <w:tcW w:w="1418" w:type="dxa"/>
            <w:tcBorders>
              <w:top w:val="single" w:sz="8" w:space="0" w:color="000000"/>
              <w:left w:val="single" w:sz="8" w:space="0" w:color="000000"/>
              <w:bottom w:val="single" w:sz="8" w:space="0" w:color="000000"/>
              <w:right w:val="single" w:sz="8" w:space="0" w:color="000000"/>
            </w:tcBorders>
          </w:tcPr>
          <w:p w:rsidR="00A54F93" w:rsidRDefault="00A54F93" w:rsidP="00A54F93">
            <w:pPr>
              <w:snapToGrid w:val="0"/>
              <w:ind w:firstLine="0"/>
              <w:jc w:val="left"/>
              <w:rPr>
                <w:rFonts w:ascii="標楷體" w:eastAsia="標楷體" w:hAnsi="標楷體"/>
              </w:rPr>
            </w:pPr>
            <w:r>
              <w:rPr>
                <w:rFonts w:ascii="標楷體" w:eastAsia="標楷體" w:hAnsi="標楷體" w:cs="標楷體"/>
              </w:rPr>
              <w:t xml:space="preserve">D-8-1 </w:t>
            </w:r>
            <w:r w:rsidRPr="000A467E">
              <w:rPr>
                <w:rFonts w:ascii="標楷體" w:eastAsia="標楷體" w:hAnsi="標楷體" w:cs="標楷體"/>
              </w:rPr>
              <w:t>統計資料處理：累積次數、相對次數、累積相對次數折線圖。</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54F93" w:rsidRDefault="00A54F93" w:rsidP="00A54F93">
            <w:pPr>
              <w:snapToGrid w:val="0"/>
              <w:ind w:firstLine="0"/>
              <w:jc w:val="left"/>
              <w:rPr>
                <w:rFonts w:ascii="標楷體" w:eastAsia="標楷體" w:hAnsi="標楷體"/>
              </w:rPr>
            </w:pPr>
            <w:r>
              <w:rPr>
                <w:rFonts w:ascii="標楷體" w:eastAsia="標楷體" w:hAnsi="標楷體" w:cs="標楷體"/>
              </w:rPr>
              <w:t xml:space="preserve">d-Ⅳ-1 </w:t>
            </w:r>
            <w:r w:rsidRPr="000A467E">
              <w:rPr>
                <w:rFonts w:ascii="標楷體" w:eastAsia="標楷體" w:hAnsi="標楷體" w:cs="標楷體"/>
              </w:rPr>
              <w:t>理解常用統計圖表，並能運用簡單統計量分析資料的特性及使用統計軟體</w:t>
            </w:r>
            <w:r w:rsidRPr="000A467E">
              <w:rPr>
                <w:rFonts w:ascii="標楷體" w:eastAsia="標楷體" w:hAnsi="標楷體" w:cs="標楷體"/>
              </w:rPr>
              <w:lastRenderedPageBreak/>
              <w:t>的資訊表徵，與人溝通。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3665C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lastRenderedPageBreak/>
              <w:t>5-1資料整理與統計圖表</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1.能將資料整理成次數分配表並繪製次數分配折線圖。</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lastRenderedPageBreak/>
              <w:t>2.能由次數分配表整理成累積次數分配表並繪製累積次數分配折線圖。</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3.能報讀累積次數分配折線圖。</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4.能由次數分配表整理成相對次數分配表並繪製相對次數分配折線圖。</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5.能報讀相對次數分配折線圖。</w:t>
            </w:r>
          </w:p>
          <w:p w:rsidR="00A54F93" w:rsidRPr="000A467E" w:rsidRDefault="00A54F93" w:rsidP="00A54F93">
            <w:pPr>
              <w:snapToGrid w:val="0"/>
              <w:ind w:firstLine="0"/>
              <w:jc w:val="left"/>
              <w:rPr>
                <w:rFonts w:ascii="標楷體" w:eastAsia="標楷體" w:hAnsi="標楷體"/>
                <w:color w:val="auto"/>
              </w:rPr>
            </w:pPr>
            <w:r w:rsidRPr="000A467E">
              <w:rPr>
                <w:rFonts w:ascii="標楷體" w:eastAsia="標楷體" w:hAnsi="標楷體" w:cs="標楷體"/>
                <w:color w:val="auto"/>
              </w:rPr>
              <w:t>6.能由相對次數分配表整理成累積相對次數分配表並繪製累積相對次數分配折線圖。</w:t>
            </w:r>
          </w:p>
          <w:p w:rsidR="00A54F93" w:rsidRDefault="00A54F93" w:rsidP="00A54F93">
            <w:pPr>
              <w:snapToGrid w:val="0"/>
              <w:ind w:firstLine="0"/>
              <w:jc w:val="left"/>
              <w:rPr>
                <w:rFonts w:ascii="標楷體" w:eastAsia="標楷體" w:hAnsi="標楷體" w:cs="標楷體"/>
                <w:color w:val="auto"/>
              </w:rPr>
            </w:pPr>
            <w:r w:rsidRPr="000A467E">
              <w:rPr>
                <w:rFonts w:ascii="標楷體" w:eastAsia="標楷體" w:hAnsi="標楷體" w:cs="標楷體"/>
                <w:color w:val="auto"/>
              </w:rPr>
              <w:t>7.能報讀累積相對次數分配折線圖。</w:t>
            </w:r>
          </w:p>
          <w:p w:rsidR="00A54F93"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hint="eastAsia"/>
                <w:color w:val="auto"/>
              </w:rPr>
              <w:t>8</w:t>
            </w:r>
            <w:r>
              <w:rPr>
                <w:rFonts w:ascii="標楷體" w:eastAsia="標楷體" w:hAnsi="標楷體"/>
                <w:color w:val="auto"/>
              </w:rPr>
              <w:t>.</w:t>
            </w:r>
            <w:r w:rsidRPr="000A467E">
              <w:rPr>
                <w:rFonts w:ascii="標楷體" w:eastAsia="標楷體" w:hAnsi="標楷體" w:cs="標楷體"/>
                <w:color w:val="auto"/>
              </w:rPr>
              <w:t>能由累積次數、相對次數或累積相對次數知道資料在整體中所占的相對位置。</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500692" w:rsidRDefault="00A54F93" w:rsidP="00A54F93">
            <w:pPr>
              <w:ind w:left="317" w:hanging="317"/>
              <w:jc w:val="center"/>
              <w:rPr>
                <w:rFonts w:ascii="標楷體" w:eastAsia="標楷體" w:hAnsi="標楷體" w:cs="標楷體"/>
                <w:color w:val="FF0000"/>
                <w:sz w:val="24"/>
                <w:szCs w:val="24"/>
              </w:rPr>
            </w:pPr>
            <w:r w:rsidRPr="00A54F93">
              <w:rPr>
                <w:rFonts w:ascii="標楷體" w:eastAsia="標楷體" w:hAnsi="標楷體" w:cs="標楷體" w:hint="eastAsia"/>
                <w:color w:val="auto"/>
                <w:sz w:val="24"/>
                <w:szCs w:val="24"/>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A54F93" w:rsidRPr="006003BE" w:rsidRDefault="00A54F93" w:rsidP="00A54F93">
            <w:pPr>
              <w:spacing w:line="260" w:lineRule="exact"/>
              <w:jc w:val="left"/>
              <w:rPr>
                <w:rFonts w:ascii="標楷體" w:eastAsia="標楷體" w:hAnsi="標楷體"/>
                <w:bCs/>
                <w:snapToGrid w:val="0"/>
              </w:rPr>
            </w:pP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lastRenderedPageBreak/>
              <w:t>1.教學光碟</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A54F93" w:rsidRDefault="00A54F93" w:rsidP="00A54F93">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A54F93" w:rsidRPr="00500692" w:rsidRDefault="00A54F93" w:rsidP="00A54F93">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lastRenderedPageBreak/>
              <w:t>1.紙筆測驗</w:t>
            </w:r>
          </w:p>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A54F93"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3.互相討論</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hint="eastAsia"/>
              </w:rPr>
              <w:t>4.上台演練</w:t>
            </w:r>
          </w:p>
          <w:p w:rsidR="00A54F93"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【環境教育】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環J6 </w:t>
            </w:r>
            <w:r w:rsidRPr="000A467E">
              <w:rPr>
                <w:rFonts w:ascii="標楷體" w:eastAsia="標楷體" w:hAnsi="標楷體" w:cs="標楷體"/>
              </w:rPr>
              <w:t>了解世界人口數量增加、糧食供給與營養的永續議題。</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lastRenderedPageBreak/>
              <w:t xml:space="preserve">環J9 </w:t>
            </w:r>
            <w:r w:rsidRPr="000A467E">
              <w:rPr>
                <w:rFonts w:ascii="標楷體" w:eastAsia="標楷體" w:hAnsi="標楷體" w:cs="標楷體"/>
              </w:rPr>
              <w:t>了解氣候變遷減緩與調適的涵義，以及臺灣因應氣候變遷調適的政策。</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【科技教育】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科E1 </w:t>
            </w:r>
            <w:r w:rsidRPr="000A467E">
              <w:rPr>
                <w:rFonts w:ascii="標楷體" w:eastAsia="標楷體" w:hAnsi="標楷體" w:cs="標楷體"/>
              </w:rPr>
              <w:t>了解平日常見科技產品的用途與運作方式。</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科E4 </w:t>
            </w:r>
            <w:r w:rsidRPr="000A467E">
              <w:rPr>
                <w:rFonts w:ascii="標楷體" w:eastAsia="標楷體" w:hAnsi="標楷體" w:cs="標楷體"/>
              </w:rPr>
              <w:t>體會動手實作的樂趣，並養成正向的科技態度。</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【閱讀素養教育】</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發展跨文本的比對、分析、深究的能力，以判讀文本知識的正確性。</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 xml:space="preserve">閱J4 </w:t>
            </w:r>
            <w:proofErr w:type="gramStart"/>
            <w:r w:rsidRPr="000A467E">
              <w:rPr>
                <w:rFonts w:ascii="標楷體" w:eastAsia="標楷體" w:hAnsi="標楷體" w:cs="標楷體"/>
              </w:rPr>
              <w:t>除紙本</w:t>
            </w:r>
            <w:proofErr w:type="gramEnd"/>
            <w:r w:rsidRPr="000A467E">
              <w:rPr>
                <w:rFonts w:ascii="標楷體" w:eastAsia="標楷體" w:hAnsi="標楷體" w:cs="標楷體"/>
              </w:rPr>
              <w:t>閱讀之外，依學習需求選擇適當的閱讀媒材，並了解如何利用適當</w:t>
            </w:r>
            <w:r w:rsidRPr="000A467E">
              <w:rPr>
                <w:rFonts w:ascii="標楷體" w:eastAsia="標楷體" w:hAnsi="標楷體" w:cs="標楷體"/>
              </w:rPr>
              <w:lastRenderedPageBreak/>
              <w:t>的管道獲得文本資源。</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rPr>
              <w:t>【性別平等教育】</w:t>
            </w:r>
          </w:p>
          <w:p w:rsidR="00A54F93" w:rsidRPr="00500692" w:rsidRDefault="00A54F93" w:rsidP="00A54F93">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標楷體"/>
              </w:rPr>
              <w:t xml:space="preserve">性J14 </w:t>
            </w:r>
            <w:r w:rsidRPr="000A467E">
              <w:rPr>
                <w:rFonts w:ascii="標楷體" w:eastAsia="標楷體" w:hAnsi="標楷體" w:cs="標楷體"/>
              </w:rPr>
              <w:t>認識社會中性別、種族與階級的權力結構關係。</w:t>
            </w:r>
          </w:p>
        </w:tc>
        <w:tc>
          <w:tcPr>
            <w:tcW w:w="1784" w:type="dxa"/>
            <w:tcBorders>
              <w:top w:val="single" w:sz="8" w:space="0" w:color="000000"/>
              <w:bottom w:val="single" w:sz="8" w:space="0" w:color="000000"/>
              <w:right w:val="single" w:sz="8" w:space="0" w:color="000000"/>
            </w:tcBorders>
          </w:tcPr>
          <w:p w:rsidR="00A54F93" w:rsidRPr="00500692" w:rsidRDefault="00A54F93" w:rsidP="00A54F93">
            <w:pPr>
              <w:adjustRightInd w:val="0"/>
              <w:snapToGrid w:val="0"/>
              <w:spacing w:line="0" w:lineRule="atLeast"/>
              <w:ind w:hanging="7"/>
              <w:jc w:val="left"/>
              <w:rPr>
                <w:rFonts w:ascii="標楷體" w:eastAsia="標楷體" w:hAnsi="標楷體" w:cs="標楷體"/>
                <w:sz w:val="24"/>
                <w:szCs w:val="24"/>
              </w:rPr>
            </w:pPr>
          </w:p>
        </w:tc>
      </w:tr>
      <w:tr w:rsidR="00A54F93"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54F93" w:rsidRPr="00B26C28" w:rsidRDefault="00A54F93" w:rsidP="00A54F93">
            <w:pPr>
              <w:spacing w:line="0" w:lineRule="atLeast"/>
              <w:jc w:val="center"/>
              <w:rPr>
                <w:rFonts w:eastAsia="標楷體"/>
                <w:color w:val="auto"/>
              </w:rPr>
            </w:pPr>
            <w:r w:rsidRPr="00B26C28">
              <w:rPr>
                <w:rFonts w:eastAsia="標楷體"/>
                <w:color w:val="auto"/>
              </w:rPr>
              <w:lastRenderedPageBreak/>
              <w:t>第二十</w:t>
            </w:r>
            <w:r>
              <w:rPr>
                <w:rFonts w:eastAsia="標楷體" w:hint="eastAsia"/>
                <w:color w:val="auto"/>
              </w:rPr>
              <w:t>一</w:t>
            </w:r>
            <w:proofErr w:type="gramStart"/>
            <w:r w:rsidRPr="00B26C28">
              <w:rPr>
                <w:rFonts w:eastAsia="標楷體"/>
                <w:color w:val="auto"/>
              </w:rPr>
              <w:t>週</w:t>
            </w:r>
            <w:proofErr w:type="gramEnd"/>
          </w:p>
          <w:p w:rsidR="00A54F93" w:rsidRDefault="00A54F93" w:rsidP="00764622">
            <w:pPr>
              <w:spacing w:line="0" w:lineRule="atLeast"/>
              <w:jc w:val="center"/>
              <w:rPr>
                <w:rFonts w:eastAsia="標楷體"/>
                <w:color w:val="auto"/>
              </w:rPr>
            </w:pPr>
            <w:r>
              <w:rPr>
                <w:rFonts w:eastAsia="標楷體" w:hint="eastAsia"/>
                <w:color w:val="auto"/>
              </w:rPr>
              <w:t>1/15~1/19</w:t>
            </w:r>
          </w:p>
          <w:p w:rsidR="00000E7C" w:rsidRPr="00B26C28" w:rsidRDefault="00000E7C" w:rsidP="00764622">
            <w:pPr>
              <w:spacing w:line="0" w:lineRule="atLeast"/>
              <w:jc w:val="center"/>
              <w:rPr>
                <w:rFonts w:eastAsia="標楷體" w:hint="eastAsia"/>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967F29" w:rsidRDefault="00A54F93" w:rsidP="00A54F93">
            <w:pPr>
              <w:snapToGrid w:val="0"/>
              <w:ind w:firstLine="0"/>
              <w:jc w:val="left"/>
              <w:rPr>
                <w:rFonts w:ascii="標楷體" w:eastAsia="標楷體" w:hAnsi="標楷體" w:cs="標楷體"/>
              </w:rPr>
            </w:pPr>
            <w:r w:rsidRPr="00A54F93">
              <w:rPr>
                <w:rFonts w:ascii="標楷體" w:eastAsia="標楷體" w:hAnsi="標楷體" w:cs="標楷體"/>
              </w:rPr>
              <w:t xml:space="preserve">A-8-1 </w:t>
            </w:r>
            <w:proofErr w:type="gramStart"/>
            <w:r w:rsidRPr="00A54F93">
              <w:rPr>
                <w:rFonts w:ascii="標楷體" w:eastAsia="標楷體" w:hAnsi="標楷體" w:cs="標楷體"/>
              </w:rPr>
              <w:t>二次式的乘法</w:t>
            </w:r>
            <w:proofErr w:type="gramEnd"/>
            <w:r w:rsidRPr="00A54F93">
              <w:rPr>
                <w:rFonts w:ascii="標楷體" w:eastAsia="標楷體" w:hAnsi="標楷體" w:cs="標楷體"/>
              </w:rPr>
              <w:t>公式：(</w:t>
            </w:r>
            <w:proofErr w:type="spellStart"/>
            <w:r w:rsidRPr="00A54F93">
              <w:rPr>
                <w:rFonts w:ascii="標楷體" w:eastAsia="標楷體" w:hAnsi="標楷體" w:cs="標楷體"/>
              </w:rPr>
              <w:t>a+b</w:t>
            </w:r>
            <w:proofErr w:type="spellEnd"/>
            <w:r w:rsidRPr="00A54F93">
              <w:rPr>
                <w:rFonts w:ascii="標楷體" w:eastAsia="標楷體" w:hAnsi="標楷體" w:cs="標楷體"/>
              </w:rPr>
              <w:t>)</w:t>
            </w:r>
            <w:r w:rsidRPr="00A54F93">
              <w:rPr>
                <w:rFonts w:ascii="標楷體" w:eastAsia="標楷體" w:hAnsi="標楷體" w:cs="標楷體"/>
                <w:vertAlign w:val="superscript"/>
              </w:rPr>
              <w:t>2</w:t>
            </w:r>
            <w:r w:rsidRPr="00A54F93">
              <w:rPr>
                <w:rFonts w:ascii="標楷體" w:eastAsia="標楷體" w:hAnsi="標楷體" w:cs="標楷體"/>
              </w:rPr>
              <w:t>=a</w:t>
            </w:r>
            <w:r w:rsidRPr="00A54F93">
              <w:rPr>
                <w:rFonts w:ascii="標楷體" w:eastAsia="標楷體" w:hAnsi="標楷體" w:cs="標楷體"/>
                <w:vertAlign w:val="superscript"/>
              </w:rPr>
              <w:t>2</w:t>
            </w:r>
            <w:r w:rsidRPr="00A54F93">
              <w:rPr>
                <w:rFonts w:ascii="標楷體" w:eastAsia="標楷體" w:hAnsi="標楷體" w:cs="標楷體"/>
              </w:rPr>
              <w:t>+2ab+b</w:t>
            </w:r>
            <w:r w:rsidRPr="00A54F93">
              <w:rPr>
                <w:rFonts w:ascii="標楷體" w:eastAsia="標楷體" w:hAnsi="標楷體" w:cs="標楷體"/>
                <w:vertAlign w:val="superscript"/>
              </w:rPr>
              <w:t>2</w:t>
            </w:r>
            <w:r w:rsidRPr="00A54F93">
              <w:rPr>
                <w:rFonts w:ascii="標楷體" w:eastAsia="標楷體" w:hAnsi="標楷體" w:cs="標楷體"/>
              </w:rPr>
              <w:t>；</w:t>
            </w:r>
          </w:p>
          <w:p w:rsidR="00967F29" w:rsidRDefault="00A54F93" w:rsidP="00A54F93">
            <w:pPr>
              <w:snapToGrid w:val="0"/>
              <w:ind w:firstLine="0"/>
              <w:jc w:val="left"/>
              <w:rPr>
                <w:rFonts w:ascii="標楷體" w:eastAsia="標楷體" w:hAnsi="標楷體" w:cs="標楷體"/>
              </w:rPr>
            </w:pPr>
            <w:r w:rsidRPr="00A54F93">
              <w:rPr>
                <w:rFonts w:ascii="標楷體" w:eastAsia="標楷體" w:hAnsi="標楷體" w:cs="標楷體"/>
              </w:rPr>
              <w:t>(a-b)</w:t>
            </w:r>
            <w:r w:rsidRPr="00A54F93">
              <w:rPr>
                <w:rFonts w:ascii="標楷體" w:eastAsia="標楷體" w:hAnsi="標楷體" w:cs="標楷體"/>
                <w:vertAlign w:val="superscript"/>
              </w:rPr>
              <w:t>2</w:t>
            </w:r>
            <w:r w:rsidRPr="00A54F93">
              <w:rPr>
                <w:rFonts w:ascii="標楷體" w:eastAsia="標楷體" w:hAnsi="標楷體" w:cs="標楷體"/>
              </w:rPr>
              <w:t>=a</w:t>
            </w:r>
            <w:r w:rsidRPr="00A54F93">
              <w:rPr>
                <w:rFonts w:ascii="標楷體" w:eastAsia="標楷體" w:hAnsi="標楷體" w:cs="標楷體"/>
                <w:vertAlign w:val="superscript"/>
              </w:rPr>
              <w:t>2</w:t>
            </w:r>
            <w:r w:rsidRPr="00A54F93">
              <w:rPr>
                <w:rFonts w:ascii="標楷體" w:eastAsia="標楷體" w:hAnsi="標楷體" w:cs="標楷體"/>
              </w:rPr>
              <w:t>-2ab+b</w:t>
            </w:r>
            <w:r w:rsidRPr="00A54F93">
              <w:rPr>
                <w:rFonts w:ascii="標楷體" w:eastAsia="標楷體" w:hAnsi="標楷體" w:cs="標楷體"/>
                <w:vertAlign w:val="superscript"/>
              </w:rPr>
              <w:t>2</w:t>
            </w:r>
            <w:r w:rsidRPr="00A54F93">
              <w:rPr>
                <w:rFonts w:ascii="標楷體" w:eastAsia="標楷體" w:hAnsi="標楷體" w:cs="標楷體"/>
              </w:rPr>
              <w:t>；</w:t>
            </w:r>
          </w:p>
          <w:p w:rsidR="00967F29" w:rsidRDefault="00A54F93" w:rsidP="00A54F93">
            <w:pPr>
              <w:snapToGrid w:val="0"/>
              <w:ind w:firstLine="0"/>
              <w:jc w:val="left"/>
              <w:rPr>
                <w:rFonts w:ascii="標楷體" w:eastAsia="標楷體" w:hAnsi="標楷體" w:cs="標楷體"/>
              </w:rPr>
            </w:pPr>
            <w:r w:rsidRPr="00A54F93">
              <w:rPr>
                <w:rFonts w:ascii="標楷體" w:eastAsia="標楷體" w:hAnsi="標楷體" w:cs="標楷體"/>
              </w:rPr>
              <w:t>(</w:t>
            </w:r>
            <w:proofErr w:type="spellStart"/>
            <w:r w:rsidRPr="00A54F93">
              <w:rPr>
                <w:rFonts w:ascii="標楷體" w:eastAsia="標楷體" w:hAnsi="標楷體" w:cs="標楷體"/>
              </w:rPr>
              <w:t>a+b</w:t>
            </w:r>
            <w:proofErr w:type="spellEnd"/>
            <w:r w:rsidRPr="00A54F93">
              <w:rPr>
                <w:rFonts w:ascii="標楷體" w:eastAsia="標楷體" w:hAnsi="標楷體" w:cs="標楷體"/>
              </w:rPr>
              <w:t>)(a-b)=a</w:t>
            </w:r>
            <w:r w:rsidRPr="00A54F93">
              <w:rPr>
                <w:rFonts w:ascii="標楷體" w:eastAsia="標楷體" w:hAnsi="標楷體" w:cs="標楷體"/>
                <w:vertAlign w:val="superscript"/>
              </w:rPr>
              <w:t>2</w:t>
            </w:r>
            <w:r w:rsidRPr="00A54F93">
              <w:rPr>
                <w:rFonts w:ascii="標楷體" w:eastAsia="標楷體" w:hAnsi="標楷體" w:cs="標楷體"/>
              </w:rPr>
              <w:t>-b</w:t>
            </w:r>
            <w:r w:rsidRPr="00A54F93">
              <w:rPr>
                <w:rFonts w:ascii="標楷體" w:eastAsia="標楷體" w:hAnsi="標楷體" w:cs="標楷體"/>
                <w:vertAlign w:val="superscript"/>
              </w:rPr>
              <w:t>2</w:t>
            </w:r>
            <w:r w:rsidRPr="00A54F93">
              <w:rPr>
                <w:rFonts w:ascii="標楷體" w:eastAsia="標楷體" w:hAnsi="標楷體" w:cs="標楷體"/>
              </w:rPr>
              <w:t>；</w:t>
            </w:r>
          </w:p>
          <w:p w:rsidR="00A54F93" w:rsidRPr="00A54F93" w:rsidRDefault="00A54F93" w:rsidP="00A54F93">
            <w:pPr>
              <w:snapToGrid w:val="0"/>
              <w:ind w:firstLine="0"/>
              <w:jc w:val="left"/>
              <w:rPr>
                <w:rFonts w:ascii="標楷體" w:eastAsia="標楷體" w:hAnsi="標楷體"/>
              </w:rPr>
            </w:pPr>
            <w:r w:rsidRPr="00A54F93">
              <w:rPr>
                <w:rFonts w:ascii="標楷體" w:eastAsia="標楷體" w:hAnsi="標楷體" w:cs="標楷體"/>
              </w:rPr>
              <w:t>(</w:t>
            </w:r>
            <w:proofErr w:type="spellStart"/>
            <w:r w:rsidRPr="00A54F93">
              <w:rPr>
                <w:rFonts w:ascii="標楷體" w:eastAsia="標楷體" w:hAnsi="標楷體" w:cs="標楷體"/>
              </w:rPr>
              <w:t>a+b</w:t>
            </w:r>
            <w:proofErr w:type="spellEnd"/>
            <w:r w:rsidRPr="00A54F93">
              <w:rPr>
                <w:rFonts w:ascii="標楷體" w:eastAsia="標楷體" w:hAnsi="標楷體" w:cs="標楷體"/>
              </w:rPr>
              <w:t>)(</w:t>
            </w:r>
            <w:proofErr w:type="spellStart"/>
            <w:r w:rsidRPr="00A54F93">
              <w:rPr>
                <w:rFonts w:ascii="標楷體" w:eastAsia="標楷體" w:hAnsi="標楷體" w:cs="標楷體"/>
              </w:rPr>
              <w:t>c+d</w:t>
            </w:r>
            <w:proofErr w:type="spellEnd"/>
            <w:r w:rsidRPr="00A54F93">
              <w:rPr>
                <w:rFonts w:ascii="標楷體" w:eastAsia="標楷體" w:hAnsi="標楷體" w:cs="標楷體"/>
              </w:rPr>
              <w:t>)=</w:t>
            </w:r>
            <w:proofErr w:type="spellStart"/>
            <w:r w:rsidRPr="00A54F93">
              <w:rPr>
                <w:rFonts w:ascii="標楷體" w:eastAsia="標楷體" w:hAnsi="標楷體" w:cs="標楷體"/>
              </w:rPr>
              <w:t>ac+ad+bc+bd</w:t>
            </w:r>
            <w:proofErr w:type="spellEnd"/>
            <w:r w:rsidRPr="00A54F93">
              <w:rPr>
                <w:rFonts w:ascii="標楷體" w:eastAsia="標楷體" w:hAnsi="標楷體" w:cs="標楷體"/>
              </w:rPr>
              <w:t>。</w:t>
            </w:r>
          </w:p>
          <w:p w:rsidR="00A54F93" w:rsidRPr="00A54F93" w:rsidRDefault="00A54F93" w:rsidP="00A54F93">
            <w:pPr>
              <w:snapToGrid w:val="0"/>
              <w:ind w:firstLine="0"/>
              <w:jc w:val="left"/>
              <w:rPr>
                <w:rFonts w:ascii="標楷體" w:eastAsia="標楷體" w:hAnsi="標楷體"/>
              </w:rPr>
            </w:pPr>
            <w:r w:rsidRPr="00A54F93">
              <w:rPr>
                <w:rFonts w:ascii="標楷體" w:eastAsia="標楷體" w:hAnsi="標楷體" w:cs="標楷體"/>
              </w:rPr>
              <w:t>A-8-2 多項式的意義：一元多項式的定義與相關名詞（多項式、項數、係數、常數項、一次項、</w:t>
            </w:r>
            <w:proofErr w:type="gramStart"/>
            <w:r w:rsidRPr="00A54F93">
              <w:rPr>
                <w:rFonts w:ascii="標楷體" w:eastAsia="標楷體" w:hAnsi="標楷體" w:cs="標楷體"/>
              </w:rPr>
              <w:t>二次項</w:t>
            </w:r>
            <w:proofErr w:type="gramEnd"/>
            <w:r w:rsidRPr="00A54F93">
              <w:rPr>
                <w:rFonts w:ascii="標楷體" w:eastAsia="標楷體" w:hAnsi="標楷體" w:cs="標楷體"/>
              </w:rPr>
              <w:t>、最高次項、升冪、降冪）。</w:t>
            </w:r>
          </w:p>
          <w:p w:rsidR="00A54F93" w:rsidRPr="00A54F93" w:rsidRDefault="00A54F93" w:rsidP="00A54F93">
            <w:pPr>
              <w:snapToGrid w:val="0"/>
              <w:ind w:firstLine="0"/>
              <w:jc w:val="left"/>
              <w:rPr>
                <w:rFonts w:ascii="標楷體" w:eastAsia="標楷體" w:hAnsi="標楷體"/>
              </w:rPr>
            </w:pPr>
            <w:r w:rsidRPr="00A54F93">
              <w:rPr>
                <w:rFonts w:ascii="標楷體" w:eastAsia="標楷體" w:hAnsi="標楷體" w:cs="標楷體"/>
              </w:rPr>
              <w:t>A-8-3 多項式的四則運算：直式、橫式的多項式加法與減法；</w:t>
            </w:r>
            <w:proofErr w:type="gramStart"/>
            <w:r w:rsidRPr="00A54F93">
              <w:rPr>
                <w:rFonts w:ascii="標楷體" w:eastAsia="標楷體" w:hAnsi="標楷體" w:cs="標楷體"/>
              </w:rPr>
              <w:t>直式的多項式</w:t>
            </w:r>
            <w:proofErr w:type="gramEnd"/>
            <w:r w:rsidRPr="00A54F93">
              <w:rPr>
                <w:rFonts w:ascii="標楷體" w:eastAsia="標楷體" w:hAnsi="標楷體" w:cs="標楷體"/>
              </w:rPr>
              <w:t>乘法（乘積最高至</w:t>
            </w:r>
            <w:r w:rsidRPr="00A54F93">
              <w:rPr>
                <w:rFonts w:ascii="標楷體" w:eastAsia="標楷體" w:hAnsi="標楷體" w:cs="標楷體"/>
              </w:rPr>
              <w:lastRenderedPageBreak/>
              <w:t>三次）；</w:t>
            </w:r>
            <w:proofErr w:type="gramStart"/>
            <w:r w:rsidRPr="00A54F93">
              <w:rPr>
                <w:rFonts w:ascii="標楷體" w:eastAsia="標楷體" w:hAnsi="標楷體" w:cs="標楷體"/>
              </w:rPr>
              <w:t>被除式為</w:t>
            </w:r>
            <w:proofErr w:type="gramEnd"/>
            <w:r w:rsidRPr="00A54F93">
              <w:rPr>
                <w:rFonts w:ascii="標楷體" w:eastAsia="標楷體" w:hAnsi="標楷體" w:cs="標楷體"/>
              </w:rPr>
              <w:t>二次之多項式的除法運算。</w:t>
            </w:r>
          </w:p>
          <w:p w:rsidR="00A54F93" w:rsidRPr="00A54F93" w:rsidRDefault="00A54F93" w:rsidP="00A54F93">
            <w:pPr>
              <w:snapToGrid w:val="0"/>
              <w:ind w:firstLine="0"/>
              <w:jc w:val="left"/>
              <w:rPr>
                <w:rFonts w:ascii="標楷體" w:eastAsia="標楷體" w:hAnsi="標楷體"/>
              </w:rPr>
            </w:pPr>
            <w:r w:rsidRPr="00A54F93">
              <w:rPr>
                <w:rFonts w:ascii="標楷體" w:eastAsia="標楷體" w:hAnsi="標楷體" w:cs="標楷體"/>
              </w:rPr>
              <w:t>A-8-7 一元二次方程式的解法與應用：利用因式分解、配方法、公式解一元二次方程式；應用問題；使用計算機計算一元二次方程式根的近似值。</w:t>
            </w:r>
          </w:p>
          <w:p w:rsidR="00A54F93" w:rsidRPr="00A54F93" w:rsidRDefault="00A54F93" w:rsidP="00A54F93">
            <w:pPr>
              <w:snapToGrid w:val="0"/>
              <w:ind w:firstLine="0"/>
              <w:jc w:val="left"/>
              <w:rPr>
                <w:rFonts w:ascii="標楷體" w:eastAsia="標楷體" w:hAnsi="標楷體"/>
              </w:rPr>
            </w:pPr>
            <w:r w:rsidRPr="00A54F93">
              <w:rPr>
                <w:rFonts w:ascii="標楷體" w:eastAsia="標楷體" w:hAnsi="標楷體" w:cs="標楷體"/>
              </w:rPr>
              <w:t>N-8-1 二次方根：二次方根的意義；根式的</w:t>
            </w:r>
            <w:proofErr w:type="gramStart"/>
            <w:r w:rsidRPr="00A54F93">
              <w:rPr>
                <w:rFonts w:ascii="標楷體" w:eastAsia="標楷體" w:hAnsi="標楷體" w:cs="標楷體"/>
              </w:rPr>
              <w:t>化簡及四則</w:t>
            </w:r>
            <w:proofErr w:type="gramEnd"/>
            <w:r w:rsidRPr="00A54F93">
              <w:rPr>
                <w:rFonts w:ascii="標楷體" w:eastAsia="標楷體" w:hAnsi="標楷體" w:cs="標楷體"/>
              </w:rPr>
              <w:t>運算。</w:t>
            </w:r>
          </w:p>
          <w:p w:rsidR="00A54F93" w:rsidRPr="00A54F93" w:rsidRDefault="00A54F93" w:rsidP="00A54F93">
            <w:pPr>
              <w:snapToGrid w:val="0"/>
              <w:ind w:firstLine="0"/>
              <w:jc w:val="left"/>
              <w:rPr>
                <w:rFonts w:ascii="標楷體" w:eastAsia="標楷體" w:hAnsi="標楷體"/>
              </w:rPr>
            </w:pPr>
            <w:r w:rsidRPr="00A54F93">
              <w:rPr>
                <w:rFonts w:ascii="標楷體" w:eastAsia="標楷體" w:hAnsi="標楷體" w:cs="標楷體"/>
              </w:rPr>
              <w:t>N-8-2 二次方根的近似值：二次方根的近似值；二次方根的整數部分；十分逼近法。使用計算機√鍵。</w:t>
            </w:r>
          </w:p>
          <w:p w:rsidR="00A54F93" w:rsidRPr="00500692" w:rsidRDefault="00A54F93" w:rsidP="00A54F93">
            <w:pPr>
              <w:pStyle w:val="Default"/>
              <w:jc w:val="left"/>
              <w:rPr>
                <w:rFonts w:eastAsia="標楷體"/>
                <w:color w:val="FF0000"/>
              </w:rPr>
            </w:pPr>
            <w:r w:rsidRPr="00A54F93">
              <w:rPr>
                <w:rFonts w:eastAsia="標楷體"/>
                <w:sz w:val="20"/>
                <w:szCs w:val="20"/>
              </w:rPr>
              <w:t>D-8-1 統計資料處理：累積次數、相對次數、累積相對次數折線圖。</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64622" w:rsidRDefault="00764622" w:rsidP="00764622">
            <w:pPr>
              <w:snapToGrid w:val="0"/>
              <w:ind w:firstLine="0"/>
              <w:jc w:val="left"/>
              <w:rPr>
                <w:rFonts w:ascii="標楷體" w:eastAsia="標楷體" w:hAnsi="標楷體"/>
              </w:rPr>
            </w:pPr>
            <w:r>
              <w:rPr>
                <w:rFonts w:ascii="標楷體" w:eastAsia="標楷體" w:hAnsi="標楷體" w:cs="標楷體"/>
              </w:rPr>
              <w:lastRenderedPageBreak/>
              <w:t xml:space="preserve">a-Ⅳ-5 </w:t>
            </w:r>
            <w:r w:rsidRPr="000A467E">
              <w:rPr>
                <w:rFonts w:ascii="標楷體" w:eastAsia="標楷體" w:hAnsi="標楷體" w:cs="標楷體"/>
              </w:rPr>
              <w:t>認識多項式及相關名詞，並熟練多項式的四則運算及運用乘法公式。</w:t>
            </w:r>
          </w:p>
          <w:p w:rsidR="00764622" w:rsidRDefault="00764622" w:rsidP="00764622">
            <w:pPr>
              <w:snapToGrid w:val="0"/>
              <w:ind w:firstLine="0"/>
              <w:jc w:val="left"/>
              <w:rPr>
                <w:rFonts w:ascii="標楷體" w:eastAsia="標楷體" w:hAnsi="標楷體"/>
              </w:rPr>
            </w:pPr>
            <w:r>
              <w:rPr>
                <w:rFonts w:ascii="標楷體" w:eastAsia="標楷體" w:hAnsi="標楷體" w:cs="標楷體"/>
              </w:rPr>
              <w:t xml:space="preserve">a-Ⅳ-6 </w:t>
            </w:r>
            <w:r w:rsidRPr="000A467E">
              <w:rPr>
                <w:rFonts w:ascii="標楷體" w:eastAsia="標楷體" w:hAnsi="標楷體" w:cs="標楷體"/>
              </w:rPr>
              <w:t>理解一元二次方程式及其解的意義，能以因式分解和配方法求解和驗算，並能運用到日常生活的情境解決問題。</w:t>
            </w:r>
          </w:p>
          <w:p w:rsidR="00764622" w:rsidRDefault="00764622" w:rsidP="00764622">
            <w:pPr>
              <w:snapToGrid w:val="0"/>
              <w:ind w:firstLine="0"/>
              <w:jc w:val="left"/>
              <w:rPr>
                <w:rFonts w:ascii="標楷體" w:eastAsia="標楷體" w:hAnsi="標楷體"/>
              </w:rPr>
            </w:pPr>
            <w:r>
              <w:rPr>
                <w:rFonts w:ascii="標楷體" w:eastAsia="標楷體" w:hAnsi="標楷體" w:cs="標楷體"/>
              </w:rPr>
              <w:t xml:space="preserve">n-Ⅳ-5 </w:t>
            </w:r>
            <w:r w:rsidRPr="000A467E">
              <w:rPr>
                <w:rFonts w:ascii="標楷體" w:eastAsia="標楷體" w:hAnsi="標楷體" w:cs="標楷體"/>
              </w:rPr>
              <w:t>理解二次方根的意義、符號與根式的四則運算，並能運用到日常生活的情境解決問題。</w:t>
            </w:r>
          </w:p>
          <w:p w:rsidR="00764622" w:rsidRDefault="00764622" w:rsidP="00764622">
            <w:pPr>
              <w:snapToGrid w:val="0"/>
              <w:ind w:firstLine="0"/>
              <w:jc w:val="left"/>
              <w:rPr>
                <w:rFonts w:ascii="標楷體" w:eastAsia="標楷體" w:hAnsi="標楷體"/>
              </w:rPr>
            </w:pPr>
            <w:r>
              <w:rPr>
                <w:rFonts w:ascii="標楷體" w:eastAsia="標楷體" w:hAnsi="標楷體" w:cs="標楷體"/>
              </w:rPr>
              <w:t xml:space="preserve">n-Ⅳ-6 </w:t>
            </w:r>
            <w:r w:rsidRPr="000A467E">
              <w:rPr>
                <w:rFonts w:ascii="標楷體" w:eastAsia="標楷體" w:hAnsi="標楷體" w:cs="標楷體"/>
              </w:rPr>
              <w:t>應用十分逼近法估算二次方根的近似值，並能應用計算機計算、驗證與估算，建立對二次方根</w:t>
            </w:r>
            <w:proofErr w:type="gramStart"/>
            <w:r w:rsidRPr="000A467E">
              <w:rPr>
                <w:rFonts w:ascii="標楷體" w:eastAsia="標楷體" w:hAnsi="標楷體" w:cs="標楷體"/>
              </w:rPr>
              <w:t>的數感</w:t>
            </w:r>
            <w:proofErr w:type="gramEnd"/>
            <w:r w:rsidRPr="000A467E">
              <w:rPr>
                <w:rFonts w:ascii="標楷體" w:eastAsia="標楷體" w:hAnsi="標楷體" w:cs="標楷體"/>
              </w:rPr>
              <w:t>。</w:t>
            </w:r>
          </w:p>
          <w:p w:rsidR="00764622" w:rsidRDefault="00764622" w:rsidP="00764622">
            <w:pPr>
              <w:snapToGrid w:val="0"/>
              <w:ind w:firstLine="0"/>
              <w:jc w:val="left"/>
              <w:rPr>
                <w:rFonts w:ascii="標楷體" w:eastAsia="標楷體" w:hAnsi="標楷體"/>
              </w:rPr>
            </w:pPr>
            <w:r>
              <w:rPr>
                <w:rFonts w:ascii="標楷體" w:eastAsia="標楷體" w:hAnsi="標楷體" w:cs="標楷體"/>
              </w:rPr>
              <w:lastRenderedPageBreak/>
              <w:t xml:space="preserve">n-Ⅳ-9 </w:t>
            </w:r>
            <w:r w:rsidRPr="000A467E">
              <w:rPr>
                <w:rFonts w:ascii="標楷體" w:eastAsia="標楷體" w:hAnsi="標楷體" w:cs="標楷體"/>
              </w:rPr>
              <w:t>使用計算機計算比值、複雜的數式、小數或根式等四則運算與三角比的近似值問題，並能理解計算機可能產生誤差。</w:t>
            </w:r>
          </w:p>
          <w:p w:rsidR="00A54F93" w:rsidRPr="00500692" w:rsidRDefault="00764622" w:rsidP="00764622">
            <w:pPr>
              <w:jc w:val="left"/>
              <w:rPr>
                <w:rFonts w:ascii="標楷體" w:eastAsia="標楷體" w:hAnsi="標楷體" w:cs="標楷體"/>
                <w:color w:val="FF0000"/>
                <w:sz w:val="24"/>
                <w:szCs w:val="24"/>
              </w:rPr>
            </w:pPr>
            <w:r>
              <w:rPr>
                <w:rFonts w:ascii="標楷體" w:eastAsia="標楷體" w:hAnsi="標楷體" w:cs="標楷體"/>
              </w:rPr>
              <w:t xml:space="preserve">d-Ⅳ-1 </w:t>
            </w:r>
            <w:r w:rsidRPr="000A467E">
              <w:rPr>
                <w:rFonts w:ascii="標楷體" w:eastAsia="標楷體" w:hAnsi="標楷體" w:cs="標楷體"/>
              </w:rPr>
              <w:t>理解常用統計圖表，並能運用簡單統計量分析資料的特性及使用統計軟體的資訊表徵，與人溝通。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64622" w:rsidRDefault="00764622" w:rsidP="00764622">
            <w:pPr>
              <w:snapToGrid w:val="0"/>
              <w:ind w:firstLine="0"/>
              <w:jc w:val="left"/>
              <w:rPr>
                <w:rFonts w:ascii="標楷體" w:eastAsia="標楷體" w:hAnsi="標楷體"/>
                <w:color w:val="auto"/>
              </w:rPr>
            </w:pPr>
            <w:r>
              <w:rPr>
                <w:rFonts w:ascii="標楷體" w:eastAsia="標楷體" w:hAnsi="標楷體" w:cs="標楷體"/>
                <w:color w:val="auto"/>
              </w:rPr>
              <w:lastRenderedPageBreak/>
              <w:t>總複習</w:t>
            </w:r>
          </w:p>
          <w:p w:rsidR="00764622" w:rsidRDefault="00764622" w:rsidP="00764622">
            <w:pPr>
              <w:snapToGrid w:val="0"/>
              <w:ind w:firstLine="0"/>
              <w:jc w:val="left"/>
              <w:rPr>
                <w:rFonts w:ascii="標楷體" w:eastAsia="標楷體" w:hAnsi="標楷體"/>
                <w:color w:val="auto"/>
              </w:rPr>
            </w:pPr>
            <w:r>
              <w:rPr>
                <w:rFonts w:ascii="標楷體" w:eastAsia="標楷體" w:hAnsi="標楷體" w:cs="標楷體"/>
                <w:color w:val="auto"/>
              </w:rPr>
              <w:t>複習範圍：1-1~5-1</w:t>
            </w:r>
          </w:p>
          <w:p w:rsidR="00764622" w:rsidRDefault="00764622" w:rsidP="00764622">
            <w:pPr>
              <w:snapToGrid w:val="0"/>
              <w:ind w:firstLine="0"/>
              <w:jc w:val="left"/>
              <w:rPr>
                <w:rFonts w:ascii="標楷體" w:eastAsia="標楷體" w:hAnsi="標楷體"/>
                <w:color w:val="auto"/>
              </w:rPr>
            </w:pPr>
            <w:r w:rsidRPr="00A23FB3">
              <w:rPr>
                <w:rFonts w:ascii="標楷體" w:eastAsia="標楷體" w:hAnsi="標楷體" w:cs="標楷體"/>
                <w:color w:val="auto"/>
              </w:rPr>
              <w:t>【第三次</w:t>
            </w:r>
            <w:r>
              <w:rPr>
                <w:rFonts w:ascii="標楷體" w:eastAsia="標楷體" w:hAnsi="標楷體" w:cs="標楷體" w:hint="eastAsia"/>
                <w:color w:val="auto"/>
              </w:rPr>
              <w:t>段考</w:t>
            </w:r>
            <w:r w:rsidRPr="00A23FB3">
              <w:rPr>
                <w:rFonts w:ascii="標楷體" w:eastAsia="標楷體" w:hAnsi="標楷體" w:cs="標楷體"/>
                <w:color w:val="auto"/>
              </w:rPr>
              <w:t>】</w:t>
            </w:r>
          </w:p>
          <w:p w:rsidR="00764622" w:rsidRPr="00BA69A4" w:rsidRDefault="00764622" w:rsidP="00764622">
            <w:pPr>
              <w:snapToGrid w:val="0"/>
              <w:ind w:firstLine="0"/>
              <w:jc w:val="left"/>
              <w:rPr>
                <w:rFonts w:ascii="標楷體" w:eastAsia="標楷體" w:hAnsi="標楷體"/>
                <w:color w:val="auto"/>
              </w:rPr>
            </w:pPr>
            <w:r w:rsidRPr="002E03AE">
              <w:rPr>
                <w:rFonts w:ascii="標楷體" w:eastAsia="標楷體" w:hAnsi="標楷體" w:cs="標楷體"/>
                <w:color w:val="auto"/>
              </w:rPr>
              <w:t>課程結束</w:t>
            </w:r>
          </w:p>
          <w:p w:rsidR="00A54F93" w:rsidRPr="00500692" w:rsidRDefault="00764622" w:rsidP="00764622">
            <w:pPr>
              <w:jc w:val="left"/>
              <w:rPr>
                <w:rFonts w:ascii="標楷體" w:eastAsia="標楷體" w:hAnsi="標楷體" w:cs="標楷體"/>
                <w:color w:val="FF0000"/>
                <w:sz w:val="24"/>
                <w:szCs w:val="24"/>
              </w:rPr>
            </w:pPr>
            <w:r w:rsidRPr="003B2770">
              <w:rPr>
                <w:rFonts w:ascii="標楷體" w:eastAsia="標楷體" w:hAnsi="標楷體" w:cs="標楷體"/>
                <w:color w:val="auto"/>
              </w:rPr>
              <w:t>總複習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500692" w:rsidRDefault="00764622" w:rsidP="00764622">
            <w:pPr>
              <w:ind w:left="317" w:hanging="317"/>
              <w:jc w:val="center"/>
              <w:rPr>
                <w:rFonts w:ascii="標楷體" w:eastAsia="標楷體" w:hAnsi="標楷體" w:cs="標楷體"/>
                <w:color w:val="FF0000"/>
                <w:sz w:val="24"/>
                <w:szCs w:val="24"/>
              </w:rPr>
            </w:pPr>
            <w:r w:rsidRPr="00764622">
              <w:rPr>
                <w:rFonts w:ascii="標楷體" w:eastAsia="標楷體" w:hAnsi="標楷體" w:cs="標楷體" w:hint="eastAsia"/>
                <w:color w:val="auto"/>
                <w:sz w:val="24"/>
                <w:szCs w:val="24"/>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平面類：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w:t>
            </w:r>
            <w:proofErr w:type="gramStart"/>
            <w:r w:rsidRPr="006003BE">
              <w:rPr>
                <w:rFonts w:ascii="標楷體" w:eastAsia="標楷體" w:hAnsi="標楷體"/>
                <w:bCs/>
                <w:snapToGrid w:val="0"/>
                <w:color w:val="auto"/>
              </w:rPr>
              <w:t>習作教用版</w:t>
            </w:r>
            <w:proofErr w:type="gramEnd"/>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w:t>
            </w:r>
            <w:proofErr w:type="gramStart"/>
            <w:r w:rsidRPr="006003BE">
              <w:rPr>
                <w:rFonts w:ascii="標楷體" w:eastAsia="標楷體" w:hAnsi="標楷體"/>
                <w:bCs/>
                <w:snapToGrid w:val="0"/>
                <w:color w:val="auto"/>
              </w:rPr>
              <w:t>備課用</w:t>
            </w:r>
            <w:proofErr w:type="gramEnd"/>
            <w:r w:rsidRPr="006003BE">
              <w:rPr>
                <w:rFonts w:ascii="標楷體" w:eastAsia="標楷體" w:hAnsi="標楷體"/>
                <w:bCs/>
                <w:snapToGrid w:val="0"/>
                <w:color w:val="auto"/>
              </w:rPr>
              <w:t>書</w:t>
            </w:r>
          </w:p>
          <w:p w:rsidR="00A54F93" w:rsidRPr="006003BE" w:rsidRDefault="00A54F93" w:rsidP="00A54F93">
            <w:pPr>
              <w:spacing w:line="260" w:lineRule="exact"/>
              <w:jc w:val="left"/>
              <w:rPr>
                <w:rFonts w:ascii="標楷體" w:eastAsia="標楷體" w:hAnsi="標楷體"/>
                <w:bCs/>
                <w:snapToGrid w:val="0"/>
              </w:rPr>
            </w:pP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數位類：</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1.教學光碟</w:t>
            </w:r>
          </w:p>
          <w:p w:rsidR="00A54F93" w:rsidRPr="006003BE" w:rsidRDefault="00A54F93" w:rsidP="00A54F93">
            <w:pPr>
              <w:spacing w:line="260" w:lineRule="exact"/>
              <w:jc w:val="left"/>
              <w:rPr>
                <w:rFonts w:ascii="標楷體" w:eastAsia="標楷體" w:hAnsi="標楷體"/>
                <w:bCs/>
                <w:snapToGrid w:val="0"/>
              </w:rPr>
            </w:pPr>
            <w:r w:rsidRPr="006003BE">
              <w:rPr>
                <w:rFonts w:ascii="標楷體" w:eastAsia="標楷體" w:hAnsi="標楷體"/>
                <w:bCs/>
                <w:snapToGrid w:val="0"/>
                <w:color w:val="auto"/>
              </w:rPr>
              <w:t>2.命題光碟</w:t>
            </w:r>
          </w:p>
          <w:p w:rsidR="00A54F93" w:rsidRDefault="00A54F93" w:rsidP="00A54F93">
            <w:pPr>
              <w:spacing w:line="260" w:lineRule="exact"/>
              <w:jc w:val="left"/>
              <w:rPr>
                <w:rFonts w:ascii="標楷體" w:eastAsia="標楷體" w:hAnsi="標楷體"/>
                <w:bCs/>
                <w:snapToGrid w:val="0"/>
                <w:color w:val="auto"/>
              </w:rPr>
            </w:pPr>
            <w:r w:rsidRPr="006003BE">
              <w:rPr>
                <w:rFonts w:ascii="標楷體" w:eastAsia="標楷體" w:hAnsi="標楷體"/>
                <w:bCs/>
                <w:snapToGrid w:val="0"/>
                <w:color w:val="auto"/>
              </w:rPr>
              <w:t>3.課程計劃光碟</w:t>
            </w:r>
          </w:p>
          <w:p w:rsidR="00A54F93" w:rsidRPr="00500692" w:rsidRDefault="00A54F93" w:rsidP="00A54F93">
            <w:pPr>
              <w:spacing w:line="260" w:lineRule="exact"/>
              <w:jc w:val="left"/>
              <w:rPr>
                <w:rFonts w:ascii="標楷體" w:eastAsia="標楷體" w:hAnsi="標楷體" w:cs="標楷體"/>
                <w:color w:val="FF0000"/>
                <w:sz w:val="24"/>
                <w:szCs w:val="24"/>
              </w:rPr>
            </w:pPr>
            <w:r>
              <w:rPr>
                <w:rFonts w:ascii="標楷體" w:eastAsia="標楷體" w:hAnsi="標楷體" w:hint="eastAsia"/>
                <w:bCs/>
                <w:snapToGrid w:val="0"/>
                <w:color w:val="auto"/>
              </w:rPr>
              <w:t>4.</w:t>
            </w:r>
            <w:proofErr w:type="gramStart"/>
            <w:r>
              <w:rPr>
                <w:rFonts w:ascii="標楷體" w:eastAsia="標楷體" w:hAnsi="標楷體" w:hint="eastAsia"/>
                <w:bCs/>
                <w:snapToGrid w:val="0"/>
                <w:color w:val="auto"/>
              </w:rPr>
              <w:t>康軒雲</w:t>
            </w:r>
            <w:proofErr w:type="gramEnd"/>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1.紙筆測驗</w:t>
            </w:r>
          </w:p>
          <w:p w:rsidR="00A54F93" w:rsidRPr="000A467E"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2.口頭</w:t>
            </w:r>
            <w:r>
              <w:rPr>
                <w:rFonts w:ascii="標楷體" w:eastAsia="標楷體" w:hAnsi="標楷體" w:cs="標楷體" w:hint="eastAsia"/>
              </w:rPr>
              <w:t>問答</w:t>
            </w:r>
          </w:p>
          <w:p w:rsidR="00A54F93" w:rsidRDefault="00A54F93" w:rsidP="00A54F93">
            <w:pPr>
              <w:snapToGrid w:val="0"/>
              <w:ind w:firstLine="0"/>
              <w:jc w:val="left"/>
              <w:rPr>
                <w:rFonts w:ascii="標楷體" w:eastAsia="標楷體" w:hAnsi="標楷體" w:cs="標楷體"/>
              </w:rPr>
            </w:pPr>
            <w:r w:rsidRPr="000A467E">
              <w:rPr>
                <w:rFonts w:ascii="標楷體" w:eastAsia="標楷體" w:hAnsi="標楷體" w:cs="標楷體"/>
              </w:rPr>
              <w:t>3.互相討論</w:t>
            </w:r>
          </w:p>
          <w:p w:rsidR="00A54F93" w:rsidRDefault="00A54F93" w:rsidP="00A54F93">
            <w:pPr>
              <w:snapToGrid w:val="0"/>
              <w:ind w:firstLine="0"/>
              <w:jc w:val="left"/>
              <w:rPr>
                <w:rFonts w:ascii="標楷體" w:eastAsia="標楷體" w:hAnsi="標楷體" w:cs="標楷體"/>
              </w:rPr>
            </w:pPr>
            <w:r>
              <w:rPr>
                <w:rFonts w:ascii="標楷體" w:eastAsia="標楷體" w:hAnsi="標楷體" w:cs="標楷體" w:hint="eastAsia"/>
              </w:rPr>
              <w:t>4.上台演練</w:t>
            </w:r>
          </w:p>
          <w:p w:rsidR="00A54F93" w:rsidRPr="00500692" w:rsidRDefault="00A54F93" w:rsidP="00A54F93">
            <w:pPr>
              <w:snapToGrid w:val="0"/>
              <w:ind w:firstLine="0"/>
              <w:jc w:val="left"/>
              <w:rPr>
                <w:rFonts w:ascii="標楷體" w:eastAsia="標楷體" w:hAnsi="標楷體" w:cs="標楷體"/>
                <w:color w:val="FF0000"/>
                <w:sz w:val="24"/>
                <w:szCs w:val="24"/>
              </w:rPr>
            </w:pPr>
            <w:r>
              <w:rPr>
                <w:rFonts w:ascii="標楷體" w:eastAsia="標楷體" w:hAnsi="標楷體" w:cs="標楷體" w:hint="eastAsia"/>
              </w:rPr>
              <w:t>5.回家</w:t>
            </w:r>
            <w:r w:rsidRPr="000A467E">
              <w:rPr>
                <w:rFonts w:ascii="標楷體" w:eastAsia="標楷體" w:hAnsi="標楷體" w:cs="標楷體"/>
              </w:rPr>
              <w:t>作業</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【環境教育】</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 xml:space="preserve">環J6 </w:t>
            </w:r>
            <w:r w:rsidRPr="000A467E">
              <w:rPr>
                <w:rFonts w:ascii="標楷體" w:eastAsia="標楷體" w:hAnsi="標楷體" w:cs="標楷體"/>
              </w:rPr>
              <w:t>了解世界人口數量增加、糧食供給與營養的永續議題。</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 xml:space="preserve">環J9 </w:t>
            </w:r>
            <w:r w:rsidRPr="000A467E">
              <w:rPr>
                <w:rFonts w:ascii="標楷體" w:eastAsia="標楷體" w:hAnsi="標楷體" w:cs="標楷體"/>
              </w:rPr>
              <w:t>了解氣候變遷減緩與調適的涵義，以及臺灣因應氣候變遷調適的政策。</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【科技教育】</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 xml:space="preserve">科E1 </w:t>
            </w:r>
            <w:r w:rsidRPr="000A467E">
              <w:rPr>
                <w:rFonts w:ascii="標楷體" w:eastAsia="標楷體" w:hAnsi="標楷體" w:cs="標楷體"/>
              </w:rPr>
              <w:t>了解平日常見科技產品的用途與運作方式。</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 xml:space="preserve">科E4 </w:t>
            </w:r>
            <w:r w:rsidRPr="000A467E">
              <w:rPr>
                <w:rFonts w:ascii="標楷體" w:eastAsia="標楷體" w:hAnsi="標楷體" w:cs="標楷體"/>
              </w:rPr>
              <w:t>體會動手實作的樂趣，並養成正向的科技態度。</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【閱讀素養教育】</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 xml:space="preserve">閱J1 </w:t>
            </w:r>
            <w:r w:rsidRPr="000A467E">
              <w:rPr>
                <w:rFonts w:ascii="標楷體" w:eastAsia="標楷體" w:hAnsi="標楷體" w:cs="標楷體"/>
              </w:rPr>
              <w:t>發展多元文本的閱讀策略。</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 xml:space="preserve">閱J2 </w:t>
            </w:r>
            <w:r w:rsidRPr="000A467E">
              <w:rPr>
                <w:rFonts w:ascii="標楷體" w:eastAsia="標楷體" w:hAnsi="標楷體" w:cs="標楷體"/>
              </w:rPr>
              <w:t>發展跨文本的比對、分析、深究的能</w:t>
            </w:r>
            <w:r w:rsidRPr="000A467E">
              <w:rPr>
                <w:rFonts w:ascii="標楷體" w:eastAsia="標楷體" w:hAnsi="標楷體" w:cs="標楷體"/>
              </w:rPr>
              <w:lastRenderedPageBreak/>
              <w:t>力，以判讀文本知識的正確性。</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 xml:space="preserve">閱J3 </w:t>
            </w:r>
            <w:r w:rsidRPr="000A467E">
              <w:rPr>
                <w:rFonts w:ascii="標楷體" w:eastAsia="標楷體" w:hAnsi="標楷體" w:cs="標楷體"/>
              </w:rPr>
              <w:t>理解學科知識內的重要詞彙的意涵，並懂得如何運用該詞彙與他人進行溝通。</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 xml:space="preserve">閱J4 </w:t>
            </w:r>
            <w:proofErr w:type="gramStart"/>
            <w:r w:rsidRPr="000A467E">
              <w:rPr>
                <w:rFonts w:ascii="標楷體" w:eastAsia="標楷體" w:hAnsi="標楷體" w:cs="標楷體"/>
              </w:rPr>
              <w:t>除紙本</w:t>
            </w:r>
            <w:proofErr w:type="gramEnd"/>
            <w:r w:rsidRPr="000A467E">
              <w:rPr>
                <w:rFonts w:ascii="標楷體" w:eastAsia="標楷體" w:hAnsi="標楷體" w:cs="標楷體"/>
              </w:rPr>
              <w:t>閱讀之外，依學習需求選擇適當的閱讀媒材，並了解如何利用適當的管道獲得文本資源。</w:t>
            </w:r>
          </w:p>
          <w:p w:rsidR="00764622" w:rsidRDefault="00764622" w:rsidP="00764622">
            <w:pPr>
              <w:snapToGrid w:val="0"/>
              <w:ind w:firstLine="0"/>
              <w:jc w:val="left"/>
              <w:rPr>
                <w:rFonts w:ascii="標楷體" w:eastAsia="標楷體" w:hAnsi="標楷體" w:cs="標楷體"/>
              </w:rPr>
            </w:pPr>
            <w:r>
              <w:rPr>
                <w:rFonts w:ascii="標楷體" w:eastAsia="標楷體" w:hAnsi="標楷體" w:cs="標楷體"/>
              </w:rPr>
              <w:t>【性別平等教育】</w:t>
            </w:r>
          </w:p>
          <w:p w:rsidR="00A54F93" w:rsidRPr="00500692" w:rsidRDefault="00764622" w:rsidP="00764622">
            <w:pPr>
              <w:autoSpaceDE w:val="0"/>
              <w:autoSpaceDN w:val="0"/>
              <w:adjustRightInd w:val="0"/>
              <w:jc w:val="left"/>
              <w:rPr>
                <w:rFonts w:ascii="標楷體" w:eastAsia="標楷體" w:hAnsi="標楷體" w:cs="DFKaiShu-SB-Estd-BF"/>
                <w:color w:val="FF0000"/>
                <w:sz w:val="24"/>
                <w:szCs w:val="24"/>
              </w:rPr>
            </w:pPr>
            <w:r>
              <w:rPr>
                <w:rFonts w:ascii="標楷體" w:eastAsia="標楷體" w:hAnsi="標楷體" w:cs="標楷體"/>
              </w:rPr>
              <w:t xml:space="preserve">性J14 </w:t>
            </w:r>
            <w:r w:rsidRPr="000A467E">
              <w:rPr>
                <w:rFonts w:ascii="標楷體" w:eastAsia="標楷體" w:hAnsi="標楷體" w:cs="標楷體"/>
              </w:rPr>
              <w:t>認識社會中性別、種族與階級的權力結構關係。</w:t>
            </w:r>
          </w:p>
        </w:tc>
        <w:tc>
          <w:tcPr>
            <w:tcW w:w="1784" w:type="dxa"/>
            <w:tcBorders>
              <w:top w:val="single" w:sz="8" w:space="0" w:color="000000"/>
              <w:bottom w:val="single" w:sz="8" w:space="0" w:color="000000"/>
              <w:right w:val="single" w:sz="8" w:space="0" w:color="000000"/>
            </w:tcBorders>
          </w:tcPr>
          <w:p w:rsidR="00A54F93" w:rsidRPr="00500692" w:rsidRDefault="00A54F93" w:rsidP="00A54F93">
            <w:pPr>
              <w:adjustRightInd w:val="0"/>
              <w:snapToGrid w:val="0"/>
              <w:spacing w:line="0" w:lineRule="atLeast"/>
              <w:ind w:hanging="7"/>
              <w:jc w:val="left"/>
              <w:rPr>
                <w:rFonts w:ascii="標楷體" w:eastAsia="標楷體" w:hAnsi="標楷體" w:cs="標楷體"/>
                <w:sz w:val="24"/>
                <w:szCs w:val="24"/>
              </w:rPr>
            </w:pPr>
          </w:p>
        </w:tc>
      </w:tr>
    </w:tbl>
    <w:p w:rsidR="0029172A" w:rsidRDefault="0029172A" w:rsidP="00E41D93">
      <w:pPr>
        <w:ind w:firstLine="0"/>
        <w:rPr>
          <w:rFonts w:ascii="標楷體" w:eastAsia="標楷體" w:hAnsi="標楷體" w:cs="標楷體"/>
          <w:color w:val="auto"/>
          <w:sz w:val="24"/>
          <w:szCs w:val="24"/>
        </w:rPr>
      </w:pPr>
    </w:p>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w:t>
      </w:r>
      <w:r w:rsidRPr="00D06C38">
        <w:rPr>
          <w:rFonts w:ascii="標楷體" w:eastAsia="標楷體" w:hAnsi="標楷體" w:cs="標楷體" w:hint="eastAsia"/>
          <w:color w:val="auto"/>
          <w:sz w:val="24"/>
          <w:szCs w:val="24"/>
        </w:rPr>
        <w:t>本課程是否有校外人士協助教學</w:t>
      </w:r>
    </w:p>
    <w:p w:rsidR="00E41D93" w:rsidRDefault="00AF4646" w:rsidP="00E41D93">
      <w:pPr>
        <w:rPr>
          <w:rFonts w:ascii="標楷體" w:eastAsia="標楷體" w:hAnsi="標楷體" w:cs="標楷體"/>
          <w:color w:val="auto"/>
          <w:sz w:val="24"/>
          <w:szCs w:val="24"/>
        </w:rPr>
      </w:pPr>
      <w:proofErr w:type="gramStart"/>
      <w:r w:rsidRPr="00903674">
        <w:rPr>
          <w:rFonts w:ascii="標楷體" w:eastAsia="標楷體" w:hAnsi="標楷體" w:cs="標楷體"/>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以下免填</w:t>
      </w:r>
      <w:proofErr w:type="gramEnd"/>
      <w:r w:rsidR="00E41D93">
        <w:rPr>
          <w:rFonts w:ascii="標楷體" w:eastAsia="標楷體" w:hAnsi="標楷體" w:cs="標楷體" w:hint="eastAsia"/>
          <w:color w:val="auto"/>
          <w:sz w:val="24"/>
          <w:szCs w:val="24"/>
        </w:rPr>
        <w:t>)</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72A" w:rsidRDefault="0029172A">
      <w:r>
        <w:separator/>
      </w:r>
    </w:p>
  </w:endnote>
  <w:endnote w:type="continuationSeparator" w:id="0">
    <w:p w:rsidR="0029172A" w:rsidRDefault="0029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rsidR="0029172A" w:rsidRDefault="0029172A">
        <w:pPr>
          <w:pStyle w:val="aff5"/>
          <w:jc w:val="center"/>
        </w:pPr>
        <w:r>
          <w:fldChar w:fldCharType="begin"/>
        </w:r>
        <w:r>
          <w:instrText>PAGE   \* MERGEFORMAT</w:instrText>
        </w:r>
        <w:r>
          <w:fldChar w:fldCharType="separate"/>
        </w:r>
        <w:r w:rsidRPr="00F57089">
          <w:rPr>
            <w:noProof/>
            <w:lang w:val="zh-TW"/>
          </w:rPr>
          <w:t>5</w:t>
        </w:r>
        <w:r>
          <w:fldChar w:fldCharType="end"/>
        </w:r>
      </w:p>
    </w:sdtContent>
  </w:sdt>
  <w:p w:rsidR="0029172A" w:rsidRDefault="0029172A">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72A" w:rsidRDefault="0029172A">
      <w:r>
        <w:separator/>
      </w:r>
    </w:p>
  </w:footnote>
  <w:footnote w:type="continuationSeparator" w:id="0">
    <w:p w:rsidR="0029172A" w:rsidRDefault="0029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0E7C"/>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CCF"/>
    <w:rsid w:val="00035DBB"/>
    <w:rsid w:val="00036896"/>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67E2B"/>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61E0C"/>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2CFF"/>
    <w:rsid w:val="001D3382"/>
    <w:rsid w:val="001D52A7"/>
    <w:rsid w:val="001E290D"/>
    <w:rsid w:val="001E5752"/>
    <w:rsid w:val="001E6F9A"/>
    <w:rsid w:val="001E724D"/>
    <w:rsid w:val="001F1F5B"/>
    <w:rsid w:val="001F4460"/>
    <w:rsid w:val="00200C15"/>
    <w:rsid w:val="002026C7"/>
    <w:rsid w:val="002058E2"/>
    <w:rsid w:val="00205A5D"/>
    <w:rsid w:val="0020713F"/>
    <w:rsid w:val="00210F9A"/>
    <w:rsid w:val="00214156"/>
    <w:rsid w:val="00214BA9"/>
    <w:rsid w:val="00221BF0"/>
    <w:rsid w:val="00225853"/>
    <w:rsid w:val="00227D43"/>
    <w:rsid w:val="002465A9"/>
    <w:rsid w:val="0025196E"/>
    <w:rsid w:val="00252E0C"/>
    <w:rsid w:val="00263A25"/>
    <w:rsid w:val="00264137"/>
    <w:rsid w:val="002654AE"/>
    <w:rsid w:val="002664FE"/>
    <w:rsid w:val="002670FA"/>
    <w:rsid w:val="00273584"/>
    <w:rsid w:val="00275763"/>
    <w:rsid w:val="00281385"/>
    <w:rsid w:val="00285A39"/>
    <w:rsid w:val="00290376"/>
    <w:rsid w:val="002915C9"/>
    <w:rsid w:val="0029172A"/>
    <w:rsid w:val="00291740"/>
    <w:rsid w:val="002920BA"/>
    <w:rsid w:val="00294813"/>
    <w:rsid w:val="002A105E"/>
    <w:rsid w:val="002A156D"/>
    <w:rsid w:val="002A2334"/>
    <w:rsid w:val="002A402E"/>
    <w:rsid w:val="002A422B"/>
    <w:rsid w:val="002A49B6"/>
    <w:rsid w:val="002A4EAA"/>
    <w:rsid w:val="002A7515"/>
    <w:rsid w:val="002B22C4"/>
    <w:rsid w:val="002B5B91"/>
    <w:rsid w:val="002B79F9"/>
    <w:rsid w:val="002C2C4F"/>
    <w:rsid w:val="002C3B86"/>
    <w:rsid w:val="002C4C03"/>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66C5"/>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3DCF"/>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0161"/>
    <w:rsid w:val="004E0BAD"/>
    <w:rsid w:val="004E43E3"/>
    <w:rsid w:val="004E5581"/>
    <w:rsid w:val="004E6CC7"/>
    <w:rsid w:val="004F1AB5"/>
    <w:rsid w:val="004F2F0B"/>
    <w:rsid w:val="004F40A0"/>
    <w:rsid w:val="004F7550"/>
    <w:rsid w:val="00500692"/>
    <w:rsid w:val="00501758"/>
    <w:rsid w:val="0050252B"/>
    <w:rsid w:val="005048F6"/>
    <w:rsid w:val="00504BCC"/>
    <w:rsid w:val="00505051"/>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3CE9"/>
    <w:rsid w:val="005D6008"/>
    <w:rsid w:val="005D74BC"/>
    <w:rsid w:val="005D7AB8"/>
    <w:rsid w:val="005E099A"/>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1FFA"/>
    <w:rsid w:val="006820EF"/>
    <w:rsid w:val="00683A76"/>
    <w:rsid w:val="006848A7"/>
    <w:rsid w:val="00684EC6"/>
    <w:rsid w:val="0068714E"/>
    <w:rsid w:val="00691588"/>
    <w:rsid w:val="006920B6"/>
    <w:rsid w:val="00693F13"/>
    <w:rsid w:val="00694980"/>
    <w:rsid w:val="006967C2"/>
    <w:rsid w:val="006A2ED2"/>
    <w:rsid w:val="006A364A"/>
    <w:rsid w:val="006A529F"/>
    <w:rsid w:val="006B02E0"/>
    <w:rsid w:val="006B2866"/>
    <w:rsid w:val="006B3591"/>
    <w:rsid w:val="006D1D3D"/>
    <w:rsid w:val="006D30E1"/>
    <w:rsid w:val="006D321C"/>
    <w:rsid w:val="006D3ACD"/>
    <w:rsid w:val="006D3CA3"/>
    <w:rsid w:val="006D52E9"/>
    <w:rsid w:val="006E27FD"/>
    <w:rsid w:val="006F35B9"/>
    <w:rsid w:val="006F3A41"/>
    <w:rsid w:val="006F68F5"/>
    <w:rsid w:val="006F71C8"/>
    <w:rsid w:val="00700B02"/>
    <w:rsid w:val="00701F4B"/>
    <w:rsid w:val="00702282"/>
    <w:rsid w:val="007044B8"/>
    <w:rsid w:val="007061DD"/>
    <w:rsid w:val="00707F8C"/>
    <w:rsid w:val="00712C94"/>
    <w:rsid w:val="00716139"/>
    <w:rsid w:val="007239F5"/>
    <w:rsid w:val="007257CD"/>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622"/>
    <w:rsid w:val="007649FE"/>
    <w:rsid w:val="00765F73"/>
    <w:rsid w:val="00772791"/>
    <w:rsid w:val="00777B8C"/>
    <w:rsid w:val="00780181"/>
    <w:rsid w:val="00780CEF"/>
    <w:rsid w:val="00786577"/>
    <w:rsid w:val="0079073C"/>
    <w:rsid w:val="007924F8"/>
    <w:rsid w:val="00793F87"/>
    <w:rsid w:val="007950E3"/>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7E137B"/>
    <w:rsid w:val="00801098"/>
    <w:rsid w:val="00806730"/>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3F4D"/>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3059"/>
    <w:rsid w:val="00945217"/>
    <w:rsid w:val="009476AD"/>
    <w:rsid w:val="00950EC0"/>
    <w:rsid w:val="00951842"/>
    <w:rsid w:val="009529E0"/>
    <w:rsid w:val="00955F24"/>
    <w:rsid w:val="00956B1D"/>
    <w:rsid w:val="00965857"/>
    <w:rsid w:val="00966319"/>
    <w:rsid w:val="00967DBF"/>
    <w:rsid w:val="00967F29"/>
    <w:rsid w:val="0097151F"/>
    <w:rsid w:val="00972994"/>
    <w:rsid w:val="009740F8"/>
    <w:rsid w:val="00981915"/>
    <w:rsid w:val="00982D4A"/>
    <w:rsid w:val="009863B8"/>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A80"/>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071E"/>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162D"/>
    <w:rsid w:val="00A54F93"/>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0B1E"/>
    <w:rsid w:val="00AD2399"/>
    <w:rsid w:val="00AD3378"/>
    <w:rsid w:val="00AE5DA6"/>
    <w:rsid w:val="00AE6E7D"/>
    <w:rsid w:val="00AF1E63"/>
    <w:rsid w:val="00AF4646"/>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013F"/>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2D2E"/>
    <w:rsid w:val="00BB3889"/>
    <w:rsid w:val="00BB69DE"/>
    <w:rsid w:val="00BC25C2"/>
    <w:rsid w:val="00BC285E"/>
    <w:rsid w:val="00BC3525"/>
    <w:rsid w:val="00BC75B2"/>
    <w:rsid w:val="00BD0C8A"/>
    <w:rsid w:val="00BD3CA2"/>
    <w:rsid w:val="00BD5193"/>
    <w:rsid w:val="00BD5366"/>
    <w:rsid w:val="00BE2654"/>
    <w:rsid w:val="00BE3EEA"/>
    <w:rsid w:val="00BE7C71"/>
    <w:rsid w:val="00BF088C"/>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2A19"/>
    <w:rsid w:val="00CB3018"/>
    <w:rsid w:val="00CB40FF"/>
    <w:rsid w:val="00CB62C6"/>
    <w:rsid w:val="00CC16B0"/>
    <w:rsid w:val="00CC1C3B"/>
    <w:rsid w:val="00CC2403"/>
    <w:rsid w:val="00CC450A"/>
    <w:rsid w:val="00CC4513"/>
    <w:rsid w:val="00CC59D8"/>
    <w:rsid w:val="00CC7789"/>
    <w:rsid w:val="00CD5628"/>
    <w:rsid w:val="00CE123A"/>
    <w:rsid w:val="00CE1354"/>
    <w:rsid w:val="00CE3EA2"/>
    <w:rsid w:val="00CE79C5"/>
    <w:rsid w:val="00CE7CA1"/>
    <w:rsid w:val="00CF21F2"/>
    <w:rsid w:val="00CF46D6"/>
    <w:rsid w:val="00CF4E48"/>
    <w:rsid w:val="00CF54DE"/>
    <w:rsid w:val="00CF7EE5"/>
    <w:rsid w:val="00D045C7"/>
    <w:rsid w:val="00D06C38"/>
    <w:rsid w:val="00D07E13"/>
    <w:rsid w:val="00D10117"/>
    <w:rsid w:val="00D11E2A"/>
    <w:rsid w:val="00D14AD0"/>
    <w:rsid w:val="00D20DA2"/>
    <w:rsid w:val="00D23103"/>
    <w:rsid w:val="00D23BE9"/>
    <w:rsid w:val="00D26332"/>
    <w:rsid w:val="00D31C71"/>
    <w:rsid w:val="00D31E75"/>
    <w:rsid w:val="00D336E5"/>
    <w:rsid w:val="00D37503"/>
    <w:rsid w:val="00D37619"/>
    <w:rsid w:val="00D40406"/>
    <w:rsid w:val="00D41C2B"/>
    <w:rsid w:val="00D44219"/>
    <w:rsid w:val="00D4505C"/>
    <w:rsid w:val="00D4517C"/>
    <w:rsid w:val="00D45AC9"/>
    <w:rsid w:val="00D471C8"/>
    <w:rsid w:val="00D4747A"/>
    <w:rsid w:val="00D51EA9"/>
    <w:rsid w:val="00D55878"/>
    <w:rsid w:val="00D564D0"/>
    <w:rsid w:val="00D57FF1"/>
    <w:rsid w:val="00D63D19"/>
    <w:rsid w:val="00D660A8"/>
    <w:rsid w:val="00D67729"/>
    <w:rsid w:val="00D777C7"/>
    <w:rsid w:val="00D80CFF"/>
    <w:rsid w:val="00D8163B"/>
    <w:rsid w:val="00D81B60"/>
    <w:rsid w:val="00D82CA1"/>
    <w:rsid w:val="00D85659"/>
    <w:rsid w:val="00D91CCA"/>
    <w:rsid w:val="00D92EF0"/>
    <w:rsid w:val="00DA3981"/>
    <w:rsid w:val="00DA3FCB"/>
    <w:rsid w:val="00DB2FC8"/>
    <w:rsid w:val="00DB552D"/>
    <w:rsid w:val="00DC0AFE"/>
    <w:rsid w:val="00DC68AD"/>
    <w:rsid w:val="00DD4B92"/>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0E62"/>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2184"/>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57311"/>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5EF2"/>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1D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805C90"/>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6490896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312D-F014-4D93-B52A-D9A491A1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25</Pages>
  <Words>2290</Words>
  <Characters>13056</Characters>
  <Application>Microsoft Office Word</Application>
  <DocSecurity>0</DocSecurity>
  <Lines>108</Lines>
  <Paragraphs>30</Paragraphs>
  <ScaleCrop>false</ScaleCrop>
  <Company>Hewlett-Packard Company</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67</cp:revision>
  <cp:lastPrinted>2018-11-20T02:54:00Z</cp:lastPrinted>
  <dcterms:created xsi:type="dcterms:W3CDTF">2022-01-14T03:04:00Z</dcterms:created>
  <dcterms:modified xsi:type="dcterms:W3CDTF">2023-05-30T07:31:00Z</dcterms:modified>
</cp:coreProperties>
</file>