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98" w:rsidRPr="008D4298" w:rsidRDefault="008D4298" w:rsidP="008D4298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新北市立文山國民中學</w:t>
      </w:r>
      <w:r w:rsidRPr="008D4298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課程評鑑實施計劃</w:t>
      </w:r>
      <w:r w:rsidRPr="008D429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</w:p>
    <w:p w:rsidR="008D4298" w:rsidRPr="008D4298" w:rsidRDefault="008D4298" w:rsidP="008D4298">
      <w:pPr>
        <w:widowControl/>
        <w:spacing w:line="500" w:lineRule="atLeast"/>
        <w:ind w:left="860" w:hanging="540"/>
        <w:rPr>
          <w:rFonts w:ascii="Arial Unicode MS" w:eastAsia="Arial Unicode MS" w:hAnsi="Arial Unicode MS" w:cs="Arial Unicode MS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一、依據：</w:t>
      </w:r>
    </w:p>
    <w:p w:rsidR="008D4298" w:rsidRPr="008D4298" w:rsidRDefault="008D4298" w:rsidP="008D4298">
      <w:pPr>
        <w:widowControl/>
        <w:spacing w:line="500" w:lineRule="atLeast"/>
        <w:ind w:left="1520" w:hanging="7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Times New Roman" w:eastAsia="Arial Unicode MS" w:hAnsi="Times New Roman" w:cs="Times New Roman"/>
          <w:color w:val="000000"/>
          <w:kern w:val="0"/>
          <w:sz w:val="14"/>
          <w:szCs w:val="14"/>
        </w:rPr>
        <w:t> 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（一）</w:t>
      </w:r>
      <w:r w:rsidRPr="008D4298">
        <w:rPr>
          <w:rFonts w:eastAsia="標楷體" w:hAnsi="標楷體" w:hint="eastAsia"/>
          <w:color w:val="000000" w:themeColor="text1"/>
          <w:szCs w:val="24"/>
        </w:rPr>
        <w:t>教育部「十二年國民基本教育課程綱要總綱」。</w:t>
      </w:r>
      <w:r w:rsidRPr="008D4298"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  <w:t xml:space="preserve"> </w:t>
      </w:r>
    </w:p>
    <w:p w:rsidR="008D4298" w:rsidRPr="008D4298" w:rsidRDefault="008D4298" w:rsidP="008D4298">
      <w:pPr>
        <w:widowControl/>
        <w:spacing w:line="500" w:lineRule="atLeast"/>
        <w:ind w:left="1520" w:hanging="7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Times New Roman" w:eastAsia="Arial Unicode MS" w:hAnsi="Times New Roman" w:cs="Times New Roman"/>
          <w:color w:val="000000"/>
          <w:kern w:val="0"/>
          <w:sz w:val="14"/>
          <w:szCs w:val="14"/>
        </w:rPr>
        <w:t>  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（二）本校課程計劃</w:t>
      </w:r>
      <w:r>
        <w:rPr>
          <w:rFonts w:ascii="標楷體" w:eastAsia="標楷體" w:hAnsi="標楷體" w:cs="Arial Unicode MS" w:hint="eastAsia"/>
          <w:color w:val="000000"/>
          <w:kern w:val="0"/>
          <w:szCs w:val="24"/>
        </w:rPr>
        <w:t>。</w:t>
      </w:r>
    </w:p>
    <w:p w:rsidR="008D4298" w:rsidRPr="008D4298" w:rsidRDefault="008D4298" w:rsidP="008D4298">
      <w:pPr>
        <w:widowControl/>
        <w:spacing w:line="500" w:lineRule="atLeast"/>
        <w:ind w:left="965" w:hanging="645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二、</w:t>
      </w:r>
      <w:r w:rsidRPr="008D4298">
        <w:rPr>
          <w:rFonts w:ascii="Times New Roman" w:eastAsia="Arial Unicode MS" w:hAnsi="Times New Roman" w:cs="Times New Roman"/>
          <w:color w:val="000000"/>
          <w:kern w:val="0"/>
          <w:szCs w:val="24"/>
        </w:rPr>
        <w:t> 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評鑑原則：</w:t>
      </w:r>
    </w:p>
    <w:p w:rsidR="008D4298" w:rsidRPr="008D4298" w:rsidRDefault="008D4298" w:rsidP="008D4298">
      <w:pPr>
        <w:widowControl/>
        <w:spacing w:line="500" w:lineRule="atLeast"/>
        <w:ind w:left="1520" w:hanging="7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（一）目標原則：以課程目標為依據，掌握學生學習成效。</w:t>
      </w:r>
    </w:p>
    <w:p w:rsidR="008D4298" w:rsidRPr="008D4298" w:rsidRDefault="008D4298" w:rsidP="008D4298">
      <w:pPr>
        <w:widowControl/>
        <w:spacing w:line="500" w:lineRule="atLeast"/>
        <w:ind w:left="1520" w:hanging="7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（二）主動原則：協助教師培養主動、省思、精進的習慣與能力，成為持續改進課程與教學的動力。</w:t>
      </w:r>
    </w:p>
    <w:p w:rsidR="008D4298" w:rsidRPr="008D4298" w:rsidRDefault="008D4298" w:rsidP="008D4298">
      <w:pPr>
        <w:widowControl/>
        <w:spacing w:line="500" w:lineRule="atLeast"/>
        <w:ind w:left="1520" w:hanging="7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（三）多元原則：為落實課程績效，掌握課程實施內涵，分為學校層級評鑑及教師自我評鑑。</w:t>
      </w:r>
    </w:p>
    <w:p w:rsidR="008D4298" w:rsidRPr="008D4298" w:rsidRDefault="008D4298" w:rsidP="008D4298">
      <w:pPr>
        <w:widowControl/>
        <w:spacing w:line="500" w:lineRule="atLeast"/>
        <w:ind w:left="1520" w:hanging="7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（四）績效原則：有效評鑑九年一貫課程之目標、規劃、設計、推廣、實施、評鑑，作為檢討修正之方向與目標。</w:t>
      </w:r>
    </w:p>
    <w:p w:rsidR="008D4298" w:rsidRPr="008D4298" w:rsidRDefault="008D4298" w:rsidP="008D4298">
      <w:pPr>
        <w:widowControl/>
        <w:spacing w:line="480" w:lineRule="atLeast"/>
        <w:ind w:left="48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三、評鑑內容：</w:t>
      </w:r>
    </w:p>
    <w:p w:rsidR="008D4298" w:rsidRPr="008D4298" w:rsidRDefault="008D4298" w:rsidP="008D4298">
      <w:pPr>
        <w:widowControl/>
        <w:spacing w:line="480" w:lineRule="atLeast"/>
        <w:ind w:left="1200" w:hanging="7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（一）課程評鑑：本校課程評鑑主要包括課程目標的訂定、課程組織與結構、課程運作與教學、學生學習成效、行政配合與運作</w:t>
      </w:r>
    </w:p>
    <w:p w:rsidR="008D4298" w:rsidRPr="008D4298" w:rsidRDefault="008D4298" w:rsidP="008D4298">
      <w:pPr>
        <w:widowControl/>
        <w:spacing w:line="480" w:lineRule="atLeast"/>
        <w:ind w:left="1200" w:hanging="7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  <w:t>（二）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教學評鑑：課程方案目標與架構、教學材料設計、教學方法設計、教學資源設計、評量與補救方案設計。</w:t>
      </w:r>
    </w:p>
    <w:p w:rsidR="008D4298" w:rsidRPr="008D4298" w:rsidRDefault="008D4298" w:rsidP="008D4298">
      <w:pPr>
        <w:widowControl/>
        <w:spacing w:line="480" w:lineRule="atLeast"/>
        <w:ind w:left="960" w:hanging="48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四、評鑑人員：</w:t>
      </w:r>
    </w:p>
    <w:p w:rsidR="008D4298" w:rsidRPr="008D4298" w:rsidRDefault="008D4298" w:rsidP="008D4298">
      <w:pPr>
        <w:widowControl/>
        <w:spacing w:line="480" w:lineRule="atLeast"/>
        <w:ind w:left="60" w:hanging="6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Times New Roman" w:eastAsia="Arial Unicode MS" w:hAnsi="Times New Roman" w:cs="Times New Roman"/>
          <w:color w:val="000000"/>
          <w:kern w:val="0"/>
          <w:szCs w:val="24"/>
        </w:rPr>
        <w:t>      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 （一）教師自我評鑑部分由教師自行進行。</w:t>
      </w:r>
    </w:p>
    <w:p w:rsidR="008D4298" w:rsidRPr="008D4298" w:rsidRDefault="008D4298" w:rsidP="008D4298">
      <w:pPr>
        <w:widowControl/>
        <w:spacing w:line="480" w:lineRule="atLeast"/>
        <w:ind w:left="1320" w:hanging="13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Times New Roman" w:eastAsia="Arial Unicode MS" w:hAnsi="Times New Roman" w:cs="Times New Roman"/>
          <w:color w:val="000000"/>
          <w:kern w:val="0"/>
          <w:szCs w:val="24"/>
        </w:rPr>
        <w:t>      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  （二）本校組織「課程發展委員會」成員，邀請實際擔任教學之教師以及學生家長代表，針對課程計畫之理念、目標、組織、結構、學能適應情形、教師教學狀況進行檢討評估。</w:t>
      </w:r>
    </w:p>
    <w:p w:rsidR="008D4298" w:rsidRPr="008D4298" w:rsidRDefault="008D4298" w:rsidP="008D4298">
      <w:pPr>
        <w:widowControl/>
        <w:spacing w:line="480" w:lineRule="atLeast"/>
        <w:ind w:left="48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五、課程評鑑方式：</w:t>
      </w:r>
    </w:p>
    <w:p w:rsidR="008D4298" w:rsidRPr="008D4298" w:rsidRDefault="008D4298" w:rsidP="008D4298">
      <w:pPr>
        <w:widowControl/>
        <w:spacing w:line="480" w:lineRule="atLeast"/>
        <w:ind w:left="96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1、</w:t>
      </w:r>
      <w:r w:rsidRPr="008D4298">
        <w:rPr>
          <w:rFonts w:ascii="Times New Roman" w:eastAsia="Arial Unicode MS" w:hAnsi="Times New Roman" w:cs="Times New Roman"/>
          <w:color w:val="000000"/>
          <w:kern w:val="0"/>
          <w:sz w:val="14"/>
          <w:szCs w:val="14"/>
        </w:rPr>
        <w:t>    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上級評鑑：依教育部或教育局的規定之內容進行評鑑。</w:t>
      </w:r>
    </w:p>
    <w:p w:rsidR="008D4298" w:rsidRDefault="008D4298" w:rsidP="008D4298">
      <w:pPr>
        <w:widowControl/>
        <w:spacing w:line="480" w:lineRule="atLeast"/>
        <w:ind w:left="960"/>
        <w:rPr>
          <w:rFonts w:ascii="標楷體" w:eastAsia="標楷體" w:hAnsi="標楷體" w:cs="Arial Unicode MS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2、</w:t>
      </w:r>
      <w:r w:rsidRPr="008D4298">
        <w:rPr>
          <w:rFonts w:ascii="Times New Roman" w:eastAsia="Arial Unicode MS" w:hAnsi="Times New Roman" w:cs="Times New Roman"/>
          <w:color w:val="000000"/>
          <w:kern w:val="0"/>
          <w:sz w:val="14"/>
          <w:szCs w:val="14"/>
        </w:rPr>
        <w:t>    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教師自我評鑑：實際擔任教學之教師，依據本校課程評鑑表〈教師自我檢核部分，如</w:t>
      </w:r>
    </w:p>
    <w:p w:rsidR="008D4298" w:rsidRPr="008D4298" w:rsidRDefault="008D4298" w:rsidP="008D4298">
      <w:pPr>
        <w:widowControl/>
        <w:spacing w:line="480" w:lineRule="atLeast"/>
        <w:ind w:left="96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>
        <w:rPr>
          <w:rFonts w:ascii="標楷體" w:eastAsia="標楷體" w:hAnsi="標楷體" w:cs="Arial Unicode MS" w:hint="eastAsia"/>
          <w:color w:val="000000"/>
          <w:kern w:val="0"/>
          <w:szCs w:val="24"/>
        </w:rPr>
        <w:t xml:space="preserve">    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附件一〉進行評鑑，掌握教學實際狀況。</w:t>
      </w:r>
    </w:p>
    <w:p w:rsidR="008D4298" w:rsidRDefault="008D4298" w:rsidP="008D4298">
      <w:pPr>
        <w:widowControl/>
        <w:spacing w:line="480" w:lineRule="atLeast"/>
        <w:ind w:left="960"/>
        <w:rPr>
          <w:rFonts w:ascii="標楷體" w:eastAsia="標楷體" w:hAnsi="標楷體" w:cs="Arial Unicode MS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3、</w:t>
      </w:r>
      <w:r w:rsidRPr="008D4298">
        <w:rPr>
          <w:rFonts w:ascii="Times New Roman" w:eastAsia="Arial Unicode MS" w:hAnsi="Times New Roman" w:cs="Times New Roman"/>
          <w:color w:val="000000"/>
          <w:kern w:val="0"/>
          <w:sz w:val="14"/>
          <w:szCs w:val="14"/>
        </w:rPr>
        <w:t>    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學校課程發展委員會評鑑：依據本校課程評鑑表〈學校檢核部分，如附件二〉進行係</w:t>
      </w:r>
    </w:p>
    <w:p w:rsidR="008D4298" w:rsidRPr="008D4298" w:rsidRDefault="008D4298" w:rsidP="008D4298">
      <w:pPr>
        <w:widowControl/>
        <w:spacing w:line="480" w:lineRule="atLeast"/>
        <w:ind w:left="96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>
        <w:rPr>
          <w:rFonts w:ascii="標楷體" w:eastAsia="標楷體" w:hAnsi="標楷體" w:cs="Arial Unicode MS" w:hint="eastAsia"/>
          <w:color w:val="000000"/>
          <w:kern w:val="0"/>
          <w:szCs w:val="24"/>
        </w:rPr>
        <w:t xml:space="preserve">    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細目評鑑，作為課程改進參考。</w:t>
      </w:r>
    </w:p>
    <w:p w:rsidR="008D4298" w:rsidRPr="008D4298" w:rsidRDefault="008D4298" w:rsidP="008D4298">
      <w:pPr>
        <w:widowControl/>
        <w:spacing w:line="480" w:lineRule="atLeast"/>
        <w:ind w:left="48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六、課程評鑑結果：</w:t>
      </w:r>
    </w:p>
    <w:p w:rsidR="008D4298" w:rsidRPr="008D4298" w:rsidRDefault="008D4298" w:rsidP="008D4298">
      <w:pPr>
        <w:widowControl/>
        <w:ind w:left="1320" w:hanging="7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（一）評鑑結果與相關資料提供教師回饋，鼓勵教師群研討，並提出改進策略，以提升教學成效。</w:t>
      </w:r>
    </w:p>
    <w:p w:rsidR="008D4298" w:rsidRPr="008D4298" w:rsidRDefault="008D4298" w:rsidP="008D4298">
      <w:pPr>
        <w:widowControl/>
        <w:ind w:left="1320" w:hanging="720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lastRenderedPageBreak/>
        <w:t>（二）課程發展委員會應於評鑑完成後，進行檢討工作，以作為改進學校總體課程、編選教學計畫，以及擬定新學年度學校總體課程之依據。</w:t>
      </w:r>
    </w:p>
    <w:p w:rsidR="008D4298" w:rsidRPr="008D4298" w:rsidRDefault="008D4298" w:rsidP="008D4298">
      <w:pPr>
        <w:widowControl/>
        <w:spacing w:line="480" w:lineRule="atLeast"/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</w:pPr>
      <w:r w:rsidRPr="008D4298"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  <w:t>    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七、本計劃經課程發展委員會議決，呈校長核可後實施，修正時亦同。</w:t>
      </w:r>
    </w:p>
    <w:p w:rsidR="008D4298" w:rsidRPr="008D4298" w:rsidRDefault="008D4298" w:rsidP="008D4298">
      <w:pPr>
        <w:widowControl/>
        <w:ind w:left="1276" w:hanging="1276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8D4298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p w:rsidR="008D4298" w:rsidRPr="008D4298" w:rsidRDefault="008D4298" w:rsidP="008D4298">
      <w:pPr>
        <w:widowControl/>
        <w:rPr>
          <w:rFonts w:ascii="Arial Unicode MS" w:eastAsia="Arial Unicode MS" w:hAnsi="Arial Unicode MS" w:cs="Arial Unicode MS"/>
          <w:color w:val="000000"/>
          <w:kern w:val="0"/>
          <w:szCs w:val="24"/>
        </w:rPr>
      </w:pP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附件：</w:t>
      </w:r>
      <w:r>
        <w:rPr>
          <w:rFonts w:ascii="標楷體" w:eastAsia="標楷體" w:hAnsi="標楷體" w:cs="Arial Unicode MS" w:hint="eastAsia"/>
          <w:color w:val="000000"/>
          <w:kern w:val="0"/>
          <w:szCs w:val="24"/>
        </w:rPr>
        <w:t>新北市立文山國民中學</w:t>
      </w:r>
      <w:r w:rsidRPr="008D4298">
        <w:rPr>
          <w:rFonts w:ascii="標楷體" w:eastAsia="標楷體" w:hAnsi="標楷體" w:cs="Arial Unicode MS" w:hint="eastAsia"/>
          <w:color w:val="000000"/>
          <w:kern w:val="0"/>
          <w:szCs w:val="24"/>
        </w:rPr>
        <w:t>課程評鑑表〈學校課程檢核表〉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600"/>
        <w:gridCol w:w="396"/>
        <w:gridCol w:w="397"/>
        <w:gridCol w:w="396"/>
        <w:gridCol w:w="397"/>
        <w:gridCol w:w="397"/>
        <w:gridCol w:w="2877"/>
      </w:tblGrid>
      <w:tr w:rsidR="008D4298" w:rsidRPr="008D4298" w:rsidTr="008D4298">
        <w:trPr>
          <w:trHeight w:val="360"/>
        </w:trPr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評鑑</w:t>
            </w:r>
          </w:p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項目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評鑑指標</w:t>
            </w:r>
          </w:p>
        </w:tc>
        <w:tc>
          <w:tcPr>
            <w:tcW w:w="19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評鑑結果〈等第〉</w:t>
            </w:r>
          </w:p>
        </w:tc>
        <w:tc>
          <w:tcPr>
            <w:tcW w:w="28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改進建議方案</w:t>
            </w:r>
          </w:p>
        </w:tc>
      </w:tr>
      <w:tr w:rsidR="008D4298" w:rsidRPr="008D4298" w:rsidTr="008D4298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乙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戊</w:t>
            </w:r>
          </w:p>
        </w:tc>
        <w:tc>
          <w:tcPr>
            <w:tcW w:w="28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420"/>
        </w:trPr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課程的理念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課程的設計呼應學校的願景，有具體的實踐步驟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課程的設計能夠培養學生十大基本能力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45"/>
        </w:trPr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課程的設計與運作</w:t>
            </w:r>
          </w:p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依規定成立學校課程發展委員會，並實際的運作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依規定成立學習領域課程小組，並實際運作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課程的目標與架構符合學校總體課程目標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課程的計畫包含學年學期目標、單元活動、相對應能力指標、節數等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課程的設計符合領域節數及彈性節數規定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課程設計的教學活動能培養學生十大基本能力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4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課程設計融入六大議題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學校重要行事活動融入課程設計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45"/>
        </w:trPr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課程與教學的實施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教學過程能掌握教學目標與教學進度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教師教學中能注意到課程的統整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教師彼此互動，能進行協同教學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能注意學習間的個別差異，進行補救及充實教學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教學過程中提供學生開放的學習空間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00"/>
        </w:trPr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教學資源的運用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教學情境佈置符合課程設計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能有效運用視聽媒體輔助教學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能運用學校及社區資源進行教學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</w:tbl>
    <w:p w:rsidR="008D4298" w:rsidRPr="008D4298" w:rsidRDefault="008D4298" w:rsidP="008D4298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8D4298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600"/>
        <w:gridCol w:w="348"/>
        <w:gridCol w:w="349"/>
        <w:gridCol w:w="348"/>
        <w:gridCol w:w="349"/>
        <w:gridCol w:w="349"/>
        <w:gridCol w:w="3117"/>
      </w:tblGrid>
      <w:tr w:rsidR="008D4298" w:rsidRPr="008D4298" w:rsidTr="008D4298">
        <w:trPr>
          <w:trHeight w:val="270"/>
        </w:trPr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lastRenderedPageBreak/>
              <w:t>教學的評量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配合多元評量設計，兼顧認知、技能、情意設計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能夠評量學生十大基本能力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能兼顧形成性評量與總結性評量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教師自編教材亦編有學習批評量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15"/>
        </w:trPr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行政配合措施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學校的作息時間能夠配合課程的實施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實施學校課程評鑑，進行檢討與改進與回饋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進行教師專業發展，鼓勵教師創新研究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教科書選用委員會的組織與運作符合規定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45"/>
        </w:trPr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其他</w:t>
            </w:r>
          </w:p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 </w:t>
            </w:r>
          </w:p>
          <w:p w:rsidR="008D4298" w:rsidRPr="008D4298" w:rsidRDefault="008D4298" w:rsidP="008D4298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能進行教學過程的行動研究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向家長宣導與說明課程計畫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/>
                <w:kern w:val="0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標楷體" w:eastAsia="標楷體" w:hAnsi="標楷體" w:cs="Arial Unicode MS" w:hint="eastAsia"/>
                <w:kern w:val="0"/>
                <w:szCs w:val="24"/>
              </w:rPr>
              <w:t>能與家長進行課程的溝通與合作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Arial Unicode MS" w:hint="eastAsia"/>
                <w:kern w:val="0"/>
                <w:szCs w:val="24"/>
              </w:rPr>
              <w:t> </w:t>
            </w:r>
          </w:p>
        </w:tc>
      </w:tr>
    </w:tbl>
    <w:p w:rsidR="008D4298" w:rsidRPr="008D4298" w:rsidRDefault="008D4298" w:rsidP="008D4298">
      <w:pPr>
        <w:widowControl/>
        <w:ind w:firstLine="480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8D4298">
        <w:rPr>
          <w:rFonts w:ascii="標楷體" w:eastAsia="標楷體" w:hAnsi="標楷體" w:cs="Times New Roman" w:hint="eastAsia"/>
          <w:color w:val="000000"/>
          <w:kern w:val="0"/>
          <w:szCs w:val="24"/>
        </w:rPr>
        <w:t>註：一、甲等：八十五分以上者。</w:t>
      </w:r>
    </w:p>
    <w:p w:rsidR="008D4298" w:rsidRPr="008D4298" w:rsidRDefault="008D4298" w:rsidP="008D4298">
      <w:pPr>
        <w:widowControl/>
        <w:ind w:firstLine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D4298">
        <w:rPr>
          <w:rFonts w:ascii="標楷體" w:eastAsia="標楷體" w:hAnsi="標楷體" w:cs="Times New Roman" w:hint="eastAsia"/>
          <w:color w:val="000000"/>
          <w:kern w:val="0"/>
          <w:szCs w:val="24"/>
        </w:rPr>
        <w:t>二、乙等：七十分以上未滿八十五分者。</w:t>
      </w:r>
    </w:p>
    <w:p w:rsidR="008D4298" w:rsidRPr="008D4298" w:rsidRDefault="008D4298" w:rsidP="008D4298">
      <w:pPr>
        <w:widowControl/>
        <w:ind w:firstLine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D4298">
        <w:rPr>
          <w:rFonts w:ascii="標楷體" w:eastAsia="標楷體" w:hAnsi="標楷體" w:cs="Times New Roman" w:hint="eastAsia"/>
          <w:color w:val="000000"/>
          <w:kern w:val="0"/>
          <w:szCs w:val="24"/>
        </w:rPr>
        <w:t>三、丙等：六十分以上未滿七十分者。</w:t>
      </w:r>
    </w:p>
    <w:p w:rsidR="008D4298" w:rsidRPr="008D4298" w:rsidRDefault="008D4298" w:rsidP="008D4298">
      <w:pPr>
        <w:widowControl/>
        <w:ind w:firstLine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D4298">
        <w:rPr>
          <w:rFonts w:ascii="標楷體" w:eastAsia="標楷體" w:hAnsi="標楷體" w:cs="Times New Roman" w:hint="eastAsia"/>
          <w:color w:val="000000"/>
          <w:kern w:val="0"/>
          <w:szCs w:val="24"/>
        </w:rPr>
        <w:t>四、丁等：五十分以上未滿六十分者。</w:t>
      </w:r>
    </w:p>
    <w:p w:rsidR="008D4298" w:rsidRPr="008D4298" w:rsidRDefault="008D4298" w:rsidP="008D4298">
      <w:pPr>
        <w:widowControl/>
        <w:ind w:firstLine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D4298">
        <w:rPr>
          <w:rFonts w:ascii="標楷體" w:eastAsia="標楷體" w:hAnsi="標楷體" w:cs="Times New Roman" w:hint="eastAsia"/>
          <w:color w:val="000000"/>
          <w:kern w:val="0"/>
          <w:szCs w:val="24"/>
        </w:rPr>
        <w:t>五、戊等：未滿五十分者。</w:t>
      </w:r>
    </w:p>
    <w:p w:rsidR="008D4298" w:rsidRPr="008D4298" w:rsidRDefault="008D4298" w:rsidP="008D4298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0" w:name="_GoBack"/>
      <w:bookmarkEnd w:id="0"/>
      <w:r w:rsidRPr="008D4298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〈教師自我檢核表〉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081"/>
        <w:gridCol w:w="522"/>
        <w:gridCol w:w="522"/>
        <w:gridCol w:w="522"/>
        <w:gridCol w:w="522"/>
        <w:gridCol w:w="595"/>
        <w:gridCol w:w="2920"/>
      </w:tblGrid>
      <w:tr w:rsidR="008D4298" w:rsidRPr="008D4298" w:rsidTr="008D4298">
        <w:trPr>
          <w:trHeight w:val="400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8D4298" w:rsidRPr="008D4298" w:rsidRDefault="008D4298" w:rsidP="008D4298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項目</w:t>
            </w:r>
          </w:p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8D4298" w:rsidRPr="008D4298" w:rsidRDefault="008D4298" w:rsidP="008D4298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檢核指標</w:t>
            </w:r>
          </w:p>
        </w:tc>
        <w:tc>
          <w:tcPr>
            <w:tcW w:w="13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color w:val="000066"/>
                <w:kern w:val="0"/>
                <w:szCs w:val="24"/>
              </w:rPr>
              <w:t>評鑑指標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8D4298" w:rsidRPr="008D4298" w:rsidRDefault="008D4298" w:rsidP="008D4298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補充說明級綜合意見</w:t>
            </w:r>
          </w:p>
        </w:tc>
      </w:tr>
      <w:tr w:rsidR="008D4298" w:rsidRPr="008D4298" w:rsidTr="008D4298">
        <w:trPr>
          <w:trHeight w:val="1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符合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多數符合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大致符合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不太符合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不符合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丙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戊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28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一、教學前準備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1、熟悉九年一貫課程綱要內涵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2、具備課程設計的專業知能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3、建立支援與諮詢管道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4.安排成員討論的時間與空間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240" w:hanging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5.成員有參與的意願與積極的態度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6.成員間可以充分的表達與溝通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7.決定能獲多數成員認同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7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240" w:hanging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8.能掌握課程方案設計的時程與進度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2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9.有與期他各組聯繫與經驗交流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79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二、課程方案目標與架構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1.方案目標符應學校與社會需求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2.方案目標考量社區與家長期望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3.方案目標考量教師專長與能力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4.方案目標考量學生能力與興趣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5.目標兼顧認知、情意與技能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6.方案有流程與時間的規劃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7.有與各年級課程方案銜接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8.有與各領域方案統整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59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三、教學材料設計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1.有做教材的蒐尋、分析與選擇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2.內容適當且實用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240" w:hanging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3.組織的順序、銜接與統整情形良好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4.編排與印刷美觀、實用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5.符應學生能力與需求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6.有考量時間與經費需求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7.有補充教材的設計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79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四、教學方法設計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1.符應教材性質設計教學方法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2.教學方法適當運用且多元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3.有協同教學設計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4.有考量學生個別差異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5.有學習動機的引發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6.有設計學生基本能力的培養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7.有營造學生合作學習的氣氛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8.有規劃學生作業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9.有適當規劃教室管理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五、教學資源設計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1.有應用教學媒體與教具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2.有規劃教學設備與空間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3.有應用圖書與資訊資源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4.有規劃行政資源利用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5.有規劃自然與社會資源的利用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6.有規劃家長與社區資源的利用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7.有規劃人力與技術需求資源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8.有規劃經費需求資源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99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六、評量與補</w:t>
            </w: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救方案設計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1.有形成性與總結性評量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2.有應用評量結果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3.有診斷性評量與安置規劃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4.有補救與充實方案設計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5.有學校整體性補救方案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6.有特殊學障之轉介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7.評量方式多元化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8.兼顧知、情、意設計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99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七、試驗階段回饋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1.有安排小規模的試驗與時程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2.試驗過程有參與及討論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3.教師有教學經驗之交流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ind w:left="240" w:hanging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4.診斷課程方案設計問題及原因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5.有回饋討論共同參與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6.有回饋予適當組織層級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298" w:rsidRPr="008D4298" w:rsidRDefault="008D4298" w:rsidP="008D429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D4298" w:rsidRPr="008D4298" w:rsidTr="008D4298">
        <w:trPr>
          <w:trHeight w:val="3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7.有修訂設計之討論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  <w:tr w:rsidR="008D4298" w:rsidRPr="008D4298" w:rsidTr="008D4298">
        <w:trPr>
          <w:trHeight w:val="3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八</w:t>
            </w:r>
          </w:p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其他 </w:t>
            </w: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其他各項問題請以文字敘述</w:t>
            </w:r>
          </w:p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  <w:r w:rsidRPr="008D4298">
              <w:rPr>
                <w:rFonts w:ascii="標楷體" w:eastAsia="標楷體" w:hAnsi="標楷體" w:cs="Times New Roman" w:hint="eastAsia"/>
                <w:kern w:val="0"/>
                <w:szCs w:val="24"/>
              </w:rPr>
              <w:t> </w:t>
            </w: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  <w:tc>
          <w:tcPr>
            <w:tcW w:w="2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298" w:rsidRPr="008D4298" w:rsidRDefault="008D4298" w:rsidP="008D4298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D4298">
              <w:rPr>
                <w:rFonts w:ascii="新細明體" w:eastAsia="新細明體" w:hAnsi="新細明體" w:cs="Times New Roman"/>
                <w:kern w:val="0"/>
                <w:szCs w:val="24"/>
              </w:rPr>
              <w:t> </w:t>
            </w:r>
          </w:p>
        </w:tc>
      </w:tr>
    </w:tbl>
    <w:p w:rsidR="008D4298" w:rsidRPr="008D4298" w:rsidRDefault="008D4298" w:rsidP="008D4298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D4298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p w:rsidR="007764E3" w:rsidRDefault="007764E3"/>
    <w:sectPr w:rsidR="007764E3" w:rsidSect="008D42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C2"/>
    <w:rsid w:val="007764E3"/>
    <w:rsid w:val="008D4298"/>
    <w:rsid w:val="009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E7E9"/>
  <w15:chartTrackingRefBased/>
  <w15:docId w15:val="{EDB041F9-4B33-4C29-B23F-5273435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D42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D42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8D4298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D42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8D42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8D4298"/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8D429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D42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2019-07-08T00:33:00Z</dcterms:created>
  <dcterms:modified xsi:type="dcterms:W3CDTF">2019-07-08T00:35:00Z</dcterms:modified>
</cp:coreProperties>
</file>