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565838" w14:textId="0A419046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11</w:t>
      </w:r>
      <w:r w:rsidR="007D43C5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5E7747">
        <w:rPr>
          <w:rFonts w:ascii="標楷體" w:eastAsia="標楷體" w:hAnsi="標楷體" w:cs="標楷體" w:hint="eastAsia"/>
          <w:b/>
          <w:sz w:val="28"/>
          <w:szCs w:val="28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691758" w:rsidRPr="0069175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連子萱、蕭啟仙</w:t>
      </w:r>
    </w:p>
    <w:p w14:paraId="40832699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026C95A6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1AB5C185" w14:textId="37F19412"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691758" w:rsidRPr="00333FD4">
        <w:rPr>
          <w:rFonts w:ascii="BiauKai" w:eastAsia="BiauKai" w:hAnsi="BiauKai" w:cs="BiauKai"/>
          <w:sz w:val="24"/>
          <w:szCs w:val="24"/>
        </w:rPr>
        <w:t>1</w:t>
      </w:r>
      <w:r w:rsidR="00691758" w:rsidRPr="00333FD4">
        <w:rPr>
          <w:rFonts w:ascii="BiauKai" w:eastAsia="BiauKai" w:hAnsi="BiauKai" w:cs="BiauKai"/>
          <w:sz w:val="24"/>
          <w:szCs w:val="24"/>
          <w:bdr w:val="single" w:sz="4" w:space="0" w:color="auto"/>
        </w:rPr>
        <w:t>.V</w:t>
      </w:r>
      <w:r w:rsidR="00691758" w:rsidRPr="00333FD4">
        <w:rPr>
          <w:rFonts w:ascii="BiauKai" w:eastAsia="BiauKai" w:hAnsi="BiauKai" w:cs="BiauKai"/>
          <w:sz w:val="24"/>
          <w:szCs w:val="24"/>
        </w:rPr>
        <w:t>統整性主題/專題/議題探究課程</w:t>
      </w:r>
      <w:r w:rsidR="00691758" w:rsidRPr="00333FD4">
        <w:rPr>
          <w:rFonts w:ascii="新細明體" w:eastAsia="新細明體" w:hAnsi="新細明體" w:cs="新細明體"/>
          <w:sz w:val="24"/>
          <w:szCs w:val="24"/>
        </w:rPr>
        <w:t>：</w:t>
      </w:r>
      <w:r w:rsidR="00691758" w:rsidRPr="00333FD4">
        <w:rPr>
          <w:rFonts w:ascii="新細明體" w:eastAsia="新細明體" w:hAnsi="新細明體" w:cs="新細明體"/>
          <w:sz w:val="24"/>
          <w:szCs w:val="24"/>
          <w:u w:val="single"/>
        </w:rPr>
        <w:t xml:space="preserve">   </w:t>
      </w:r>
      <w:r w:rsidR="00691758" w:rsidRPr="00333FD4">
        <w:rPr>
          <w:rFonts w:asciiTheme="minorEastAsia" w:hAnsiTheme="minorEastAsia" w:cs="新細明體" w:hint="eastAsia"/>
          <w:sz w:val="24"/>
          <w:szCs w:val="24"/>
          <w:u w:val="single"/>
        </w:rPr>
        <w:t>時光隧道</w:t>
      </w:r>
      <w:r w:rsidR="00691758" w:rsidRPr="00333FD4">
        <w:rPr>
          <w:rFonts w:ascii="新細明體" w:eastAsia="新細明體" w:hAnsi="新細明體" w:cs="新細明體"/>
          <w:sz w:val="24"/>
          <w:szCs w:val="24"/>
          <w:u w:val="single"/>
        </w:rPr>
        <w:t xml:space="preserve">  </w:t>
      </w:r>
      <w:r w:rsidR="00691758" w:rsidRPr="00333FD4">
        <w:rPr>
          <w:rFonts w:ascii="BiauKai" w:eastAsia="BiauKai" w:hAnsi="BiauKai" w:cs="BiauKai"/>
          <w:sz w:val="24"/>
          <w:szCs w:val="24"/>
          <w:u w:val="single"/>
        </w:rPr>
        <w:t xml:space="preserve">    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49CDD858" w14:textId="77777777"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78F18E51" w14:textId="235AC003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691758">
        <w:rPr>
          <w:rFonts w:ascii="標楷體" w:eastAsia="標楷體" w:hAnsi="標楷體" w:cs="標楷體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690584">
        <w:rPr>
          <w:rFonts w:ascii="標楷體" w:eastAsia="標楷體" w:hAnsi="標楷體" w:cs="標楷體" w:hint="eastAsia"/>
          <w:sz w:val="24"/>
          <w:szCs w:val="24"/>
        </w:rPr>
        <w:t>2</w:t>
      </w:r>
      <w:r w:rsidR="00B51704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691758">
        <w:rPr>
          <w:rFonts w:ascii="標楷體" w:eastAsia="標楷體" w:hAnsi="標楷體" w:cs="標楷體"/>
          <w:sz w:val="24"/>
          <w:szCs w:val="24"/>
        </w:rPr>
        <w:t>20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65EDBE46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534C7A35" w14:textId="77777777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95F37" w14:textId="77777777"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6AE60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3AE2FEC2" w14:textId="77777777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B8F0E" w14:textId="77777777" w:rsidR="00691758" w:rsidRPr="00333FD4" w:rsidRDefault="00691758" w:rsidP="0069175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hAnsi="BiauKai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A1身心素質與自我精進</w:t>
            </w:r>
          </w:p>
          <w:p w14:paraId="471BFF7A" w14:textId="77777777" w:rsidR="00691758" w:rsidRPr="00333FD4" w:rsidRDefault="00691758" w:rsidP="0069175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hAnsi="BiauKai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A2系統思考與解決問題</w:t>
            </w:r>
          </w:p>
          <w:p w14:paraId="1824BAAC" w14:textId="77777777" w:rsidR="00691758" w:rsidRPr="00333FD4" w:rsidRDefault="00691758" w:rsidP="0069175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hAnsi="BiauKai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A3規劃執行與創新應變</w:t>
            </w:r>
          </w:p>
          <w:p w14:paraId="541A19AC" w14:textId="77777777" w:rsidR="00691758" w:rsidRPr="00333FD4" w:rsidRDefault="00691758" w:rsidP="0069175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hAnsi="BiauKai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B1符號運用與溝通表達</w:t>
            </w:r>
          </w:p>
          <w:p w14:paraId="0857B660" w14:textId="77777777" w:rsidR="00691758" w:rsidRPr="00333FD4" w:rsidRDefault="00691758" w:rsidP="0069175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hAnsi="BiauKai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B2科技資訊與媒體素養</w:t>
            </w:r>
          </w:p>
          <w:p w14:paraId="27FC4104" w14:textId="77777777" w:rsidR="00691758" w:rsidRPr="00333FD4" w:rsidRDefault="00691758" w:rsidP="0069175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>□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B3藝術涵養與美感素養</w:t>
            </w:r>
          </w:p>
          <w:p w14:paraId="1356FC84" w14:textId="77777777" w:rsidR="00691758" w:rsidRPr="00333FD4" w:rsidRDefault="00691758" w:rsidP="0069175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hAnsi="BiauKai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C1道德實踐與公民意識</w:t>
            </w:r>
          </w:p>
          <w:p w14:paraId="0B220110" w14:textId="77777777" w:rsidR="00691758" w:rsidRPr="00333FD4" w:rsidRDefault="00691758" w:rsidP="00691758">
            <w:pPr>
              <w:rPr>
                <w:rFonts w:ascii="BiauKai" w:eastAsia="BiauKai" w:hAnsi="BiauKai" w:cs="BiauKai"/>
                <w:sz w:val="24"/>
                <w:szCs w:val="24"/>
              </w:rPr>
            </w:pPr>
            <w:r w:rsidRPr="00333FD4">
              <w:rPr>
                <w:rFonts w:ascii="BiauKai" w:hAnsi="BiauKai" w:cs="BiauKai"/>
                <w:b/>
                <w:sz w:val="24"/>
                <w:szCs w:val="24"/>
                <w:bdr w:val="single" w:sz="4" w:space="0" w:color="auto"/>
              </w:rPr>
              <w:t>V</w:t>
            </w: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 xml:space="preserve"> 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C2人際關係與團隊合作</w:t>
            </w:r>
          </w:p>
          <w:p w14:paraId="5598D182" w14:textId="328F83A0" w:rsidR="00BA2AA3" w:rsidRPr="001D3382" w:rsidRDefault="00691758" w:rsidP="0069175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33FD4">
              <w:rPr>
                <w:rFonts w:ascii="BiauKai" w:eastAsia="BiauKai" w:hAnsi="BiauKai" w:cs="BiauKai"/>
                <w:b/>
                <w:sz w:val="24"/>
                <w:szCs w:val="24"/>
              </w:rPr>
              <w:t>□</w:t>
            </w:r>
            <w:r w:rsidRPr="00333FD4">
              <w:rPr>
                <w:rFonts w:ascii="BiauKai" w:eastAsia="BiauKai" w:hAnsi="BiauKai" w:cs="BiauKai"/>
                <w:sz w:val="24"/>
                <w:szCs w:val="24"/>
              </w:rPr>
              <w:t>C3多元文化與國際理解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05EC" w14:textId="77777777" w:rsidR="00691758" w:rsidRPr="00872FD6" w:rsidRDefault="00691758" w:rsidP="006917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2FD6">
              <w:rPr>
                <w:rFonts w:asciiTheme="majorEastAsia" w:eastAsiaTheme="majorEastAsia" w:hAnsiTheme="majorEastAsia" w:hint="eastAsia"/>
                <w:sz w:val="24"/>
                <w:szCs w:val="24"/>
              </w:rPr>
              <w:t>1.</w:t>
            </w:r>
            <w:r w:rsidRPr="00872FD6">
              <w:rPr>
                <w:rFonts w:asciiTheme="majorEastAsia" w:eastAsiaTheme="majorEastAsia" w:hAnsiTheme="majorEastAsia"/>
                <w:sz w:val="24"/>
                <w:szCs w:val="24"/>
              </w:rPr>
              <w:t>探索自我潛能、自我價值與生命意義，培育合宜的人生觀。</w:t>
            </w:r>
          </w:p>
          <w:p w14:paraId="5CD109EC" w14:textId="77777777" w:rsidR="00691758" w:rsidRPr="00872FD6" w:rsidRDefault="00691758" w:rsidP="006917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2FD6">
              <w:rPr>
                <w:rFonts w:asciiTheme="majorEastAsia" w:eastAsiaTheme="majorEastAsia" w:hAnsiTheme="majorEastAsia" w:hint="eastAsia"/>
                <w:sz w:val="24"/>
                <w:szCs w:val="24"/>
              </w:rPr>
              <w:t>2.</w:t>
            </w:r>
            <w:r w:rsidRPr="00872FD6">
              <w:rPr>
                <w:rFonts w:asciiTheme="majorEastAsia" w:eastAsiaTheme="majorEastAsia" w:hAnsiTheme="majorEastAsia"/>
                <w:sz w:val="24"/>
                <w:szCs w:val="24"/>
              </w:rPr>
              <w:t>覺察人類生活相關議題，進而分析判斷及反思，並嘗試改善 或解決問題。</w:t>
            </w:r>
          </w:p>
          <w:p w14:paraId="5A767EBF" w14:textId="77777777" w:rsidR="00691758" w:rsidRPr="00872FD6" w:rsidRDefault="00691758" w:rsidP="006917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2FD6">
              <w:rPr>
                <w:rFonts w:asciiTheme="majorEastAsia" w:eastAsiaTheme="majorEastAsia" w:hAnsiTheme="majorEastAsia" w:hint="eastAsia"/>
                <w:sz w:val="24"/>
                <w:szCs w:val="24"/>
              </w:rPr>
              <w:t>3.</w:t>
            </w:r>
            <w:r w:rsidRPr="00872FD6">
              <w:rPr>
                <w:rFonts w:asciiTheme="majorEastAsia" w:eastAsiaTheme="majorEastAsia" w:hAnsiTheme="majorEastAsia"/>
                <w:sz w:val="24"/>
                <w:szCs w:val="24"/>
              </w:rPr>
              <w:t>主動學習與探 究人類生活相 關議題，善用資 源並規劃相對 應的行動方案 及創新突破的 可能性。</w:t>
            </w:r>
          </w:p>
          <w:p w14:paraId="0EE94154" w14:textId="77777777" w:rsidR="00691758" w:rsidRPr="00872FD6" w:rsidRDefault="00691758" w:rsidP="006917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2FD6">
              <w:rPr>
                <w:rFonts w:asciiTheme="majorEastAsia" w:eastAsiaTheme="majorEastAsia" w:hAnsiTheme="majorEastAsia" w:hint="eastAsia"/>
                <w:sz w:val="24"/>
                <w:szCs w:val="24"/>
              </w:rPr>
              <w:t>4.</w:t>
            </w:r>
            <w:r w:rsidRPr="00872FD6">
              <w:rPr>
                <w:rFonts w:asciiTheme="majorEastAsia" w:eastAsiaTheme="majorEastAsia" w:hAnsiTheme="majorEastAsia"/>
                <w:sz w:val="24"/>
                <w:szCs w:val="24"/>
              </w:rPr>
              <w:t>運用文字、語 言、表格與圖像 等表徵符號，表達人類生活的 豐富面貌，並能促進相互溝通 與理解。</w:t>
            </w:r>
          </w:p>
          <w:p w14:paraId="257BE21F" w14:textId="77777777" w:rsidR="00691758" w:rsidRPr="00872FD6" w:rsidRDefault="00691758" w:rsidP="006917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2FD6">
              <w:rPr>
                <w:rFonts w:asciiTheme="majorEastAsia" w:eastAsiaTheme="majorEastAsia" w:hAnsiTheme="majorEastAsia" w:hint="eastAsia"/>
                <w:sz w:val="24"/>
                <w:szCs w:val="24"/>
              </w:rPr>
              <w:t>5.</w:t>
            </w:r>
            <w:r w:rsidRPr="00872FD6">
              <w:rPr>
                <w:rFonts w:asciiTheme="majorEastAsia" w:eastAsiaTheme="majorEastAsia" w:hAnsiTheme="majorEastAsia"/>
                <w:sz w:val="24"/>
                <w:szCs w:val="24"/>
              </w:rPr>
              <w:t>理解不同時空 的科技與媒體 發展和應用，增進媒體識讀能力，並思辨其在生活中可能帶來的衝突與影 響。</w:t>
            </w:r>
          </w:p>
          <w:p w14:paraId="1C9E985B" w14:textId="77777777" w:rsidR="00691758" w:rsidRPr="00872FD6" w:rsidRDefault="00691758" w:rsidP="0069175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2FD6">
              <w:rPr>
                <w:rFonts w:asciiTheme="majorEastAsia" w:eastAsiaTheme="majorEastAsia" w:hAnsiTheme="majorEastAsia" w:hint="eastAsia"/>
                <w:sz w:val="24"/>
                <w:szCs w:val="24"/>
              </w:rPr>
              <w:t>6.</w:t>
            </w:r>
            <w:r w:rsidRPr="00872FD6">
              <w:rPr>
                <w:rFonts w:asciiTheme="majorEastAsia" w:eastAsiaTheme="majorEastAsia" w:hAnsiTheme="majorEastAsia"/>
                <w:sz w:val="24"/>
                <w:szCs w:val="24"/>
              </w:rPr>
              <w:t>培養道德思辨 與實踐能力、尊重人權的態度，具備民主素養、法治觀念、環境倫理以及在地與全球意識，參與社會公益活</w:t>
            </w:r>
            <w:r w:rsidRPr="00872FD6">
              <w:rPr>
                <w:rFonts w:asciiTheme="majorEastAsia" w:eastAsiaTheme="majorEastAsia" w:hAnsiTheme="majorEastAsia" w:hint="eastAsia"/>
                <w:sz w:val="24"/>
                <w:szCs w:val="24"/>
              </w:rPr>
              <w:t>動</w:t>
            </w:r>
          </w:p>
          <w:p w14:paraId="0B478D6A" w14:textId="77777777" w:rsidR="00691758" w:rsidRPr="00872FD6" w:rsidRDefault="00691758" w:rsidP="00691758">
            <w:pPr>
              <w:rPr>
                <w:rFonts w:asciiTheme="majorEastAsia" w:eastAsiaTheme="majorEastAsia" w:hAnsiTheme="majorEastAsia" w:cs="新細明體"/>
                <w:sz w:val="24"/>
                <w:szCs w:val="24"/>
              </w:rPr>
            </w:pPr>
            <w:r w:rsidRPr="00872FD6">
              <w:rPr>
                <w:rFonts w:asciiTheme="majorEastAsia" w:eastAsiaTheme="majorEastAsia" w:hAnsiTheme="majorEastAsia" w:hint="eastAsia"/>
                <w:sz w:val="24"/>
                <w:szCs w:val="24"/>
              </w:rPr>
              <w:t>7.</w:t>
            </w:r>
            <w:r w:rsidRPr="00872FD6">
              <w:rPr>
                <w:rFonts w:asciiTheme="majorEastAsia" w:eastAsiaTheme="majorEastAsia" w:hAnsiTheme="majorEastAsia"/>
                <w:sz w:val="24"/>
                <w:szCs w:val="24"/>
              </w:rPr>
              <w:t>具備同理與理性溝通的知能與態度，發展與人合作的互動關係。</w:t>
            </w:r>
          </w:p>
          <w:p w14:paraId="62AA509A" w14:textId="6B84F327" w:rsidR="00BA2AA3" w:rsidRPr="00691758" w:rsidRDefault="00BA2AA3" w:rsidP="0064489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31543803" w14:textId="77777777"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06F59546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166C4B2A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538C4E97" w14:textId="77777777"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233C3B4E" w14:textId="77777777" w:rsidR="00691758" w:rsidRPr="00333FD4" w:rsidRDefault="00691758" w:rsidP="00691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EastAsia" w:hAnsiTheme="minorEastAsia" w:cs="BiauKai"/>
          <w:sz w:val="24"/>
          <w:szCs w:val="24"/>
        </w:rPr>
      </w:pPr>
      <w:r w:rsidRPr="00333FD4">
        <w:rPr>
          <w:rFonts w:asciiTheme="minorEastAsia" w:hAnsiTheme="minorEastAsia" w:cs="BiauKai" w:hint="eastAsia"/>
          <w:sz w:val="24"/>
          <w:szCs w:val="24"/>
        </w:rPr>
        <w:t>時光隧道</w:t>
      </w:r>
    </w:p>
    <w:p w14:paraId="58BBDFC6" w14:textId="425BDE93" w:rsidR="00691758" w:rsidRPr="00C16054" w:rsidRDefault="00691758" w:rsidP="00691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Theme="minorEastAsia" w:hAnsiTheme="minorEastAsia" w:cs="BiauKai"/>
          <w:sz w:val="24"/>
          <w:szCs w:val="24"/>
        </w:rPr>
      </w:pPr>
      <w:r w:rsidRPr="00C16054">
        <w:rPr>
          <w:rFonts w:asciiTheme="minorEastAsia" w:hAnsiTheme="minorEastAsia" w:cs="BiauKai" w:hint="eastAsia"/>
          <w:sz w:val="24"/>
          <w:szCs w:val="24"/>
        </w:rPr>
        <w:t>以歷史人物為主軸</w:t>
      </w:r>
      <w:r w:rsidRPr="00C16054">
        <w:rPr>
          <w:rFonts w:asciiTheme="minorEastAsia" w:hAnsiTheme="minorEastAsia" w:cs="BiauKai" w:hint="eastAsia"/>
          <w:sz w:val="22"/>
          <w:szCs w:val="24"/>
        </w:rPr>
        <w:t>,</w:t>
      </w:r>
      <w:r w:rsidRPr="00C16054">
        <w:rPr>
          <w:rFonts w:asciiTheme="minorEastAsia" w:hAnsiTheme="minorEastAsia" w:cs="BiauKai" w:hint="eastAsia"/>
          <w:sz w:val="24"/>
          <w:szCs w:val="24"/>
        </w:rPr>
        <w:t>分析人物在當下的歷史條件和局勢，人物的策略思考與抉擇,再探究其是非成敗的道理，讓學生在歷史人物及事件的激盪中</w:t>
      </w:r>
      <w:r>
        <w:rPr>
          <w:rFonts w:ascii="新細明體" w:eastAsia="新細明體" w:hAnsi="新細明體" w:cs="新細明體" w:hint="eastAsia"/>
          <w:sz w:val="24"/>
          <w:szCs w:val="24"/>
        </w:rPr>
        <w:t>，</w:t>
      </w:r>
      <w:r w:rsidRPr="00C16054">
        <w:rPr>
          <w:rFonts w:asciiTheme="minorEastAsia" w:hAnsiTheme="minorEastAsia" w:cs="BiauKai" w:hint="eastAsia"/>
          <w:sz w:val="24"/>
          <w:szCs w:val="24"/>
        </w:rPr>
        <w:t>明白歷史人物身處錯縱時局時所展現的思慮和謀略，了解歷史是「人心人性」組合的呈現及歷史的「時」和「變」, 進而可以從多元角度來培養思辨能力,並建立具個人見解的思維觀點</w:t>
      </w:r>
      <w:r w:rsidRPr="00C16054">
        <w:rPr>
          <w:rFonts w:asciiTheme="minorEastAsia" w:hAnsiTheme="minorEastAsia" w:cs="BiauKai"/>
          <w:sz w:val="24"/>
          <w:szCs w:val="24"/>
        </w:rPr>
        <w:t>.</w:t>
      </w:r>
      <w:r w:rsidRPr="00C16054">
        <w:rPr>
          <w:rFonts w:asciiTheme="minorEastAsia" w:hAnsiTheme="minorEastAsia" w:cs="BiauKai" w:hint="eastAsia"/>
          <w:sz w:val="24"/>
          <w:szCs w:val="24"/>
        </w:rPr>
        <w:t>藉由時光隧道中歷史人物的探究,培養「審時度勢</w:t>
      </w:r>
      <w:r>
        <w:rPr>
          <w:rFonts w:asciiTheme="minorEastAsia" w:hAnsiTheme="minorEastAsia" w:cs="BiauKai" w:hint="eastAsia"/>
          <w:sz w:val="24"/>
          <w:szCs w:val="24"/>
        </w:rPr>
        <w:t>；</w:t>
      </w:r>
      <w:r w:rsidRPr="00C16054">
        <w:rPr>
          <w:rFonts w:asciiTheme="minorEastAsia" w:hAnsiTheme="minorEastAsia" w:cs="BiauKai" w:hint="eastAsia"/>
          <w:sz w:val="24"/>
          <w:szCs w:val="24"/>
        </w:rPr>
        <w:t>啟發智慧」的歷史功效</w:t>
      </w:r>
    </w:p>
    <w:p w14:paraId="3A8490DD" w14:textId="7231B5E4" w:rsidR="00691758" w:rsidRDefault="00691758" w:rsidP="00691758">
      <w:pPr>
        <w:spacing w:line="360" w:lineRule="auto"/>
        <w:rPr>
          <w:rFonts w:ascii="新細明體" w:eastAsia="新細明體" w:hAnsi="新細明體" w:cs="新細明體"/>
          <w:sz w:val="24"/>
          <w:szCs w:val="24"/>
        </w:rPr>
      </w:pPr>
      <w:r>
        <w:rPr>
          <w:rFonts w:ascii="新細明體" w:eastAsia="新細明體" w:hAnsi="新細明體" w:cs="新細明體" w:hint="eastAsia"/>
          <w:sz w:val="24"/>
          <w:szCs w:val="24"/>
        </w:rPr>
        <w:t>主題一</w:t>
      </w:r>
      <w:r>
        <w:rPr>
          <w:rFonts w:ascii="新細明體" w:eastAsia="新細明體" w:hAnsi="新細明體" w:cs="新細明體" w:hint="eastAsia"/>
          <w:sz w:val="24"/>
          <w:szCs w:val="24"/>
        </w:rPr>
        <w:t>：</w:t>
      </w:r>
      <w:r>
        <w:rPr>
          <w:rFonts w:ascii="新細明體" w:eastAsia="新細明體" w:hAnsi="新細明體" w:cs="新細明體" w:hint="eastAsia"/>
          <w:sz w:val="24"/>
          <w:szCs w:val="24"/>
        </w:rPr>
        <w:t>孫中山</w:t>
      </w:r>
    </w:p>
    <w:p w14:paraId="0AB63146" w14:textId="0B84F4F3" w:rsidR="00691758" w:rsidRDefault="00691758" w:rsidP="00691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新細明體" w:eastAsia="新細明體" w:hAnsi="新細明體" w:cs="新細明體"/>
          <w:sz w:val="24"/>
          <w:szCs w:val="24"/>
        </w:rPr>
      </w:pPr>
      <w:r>
        <w:rPr>
          <w:rFonts w:ascii="新細明體" w:eastAsia="新細明體" w:hAnsi="新細明體" w:cs="新細明體" w:hint="eastAsia"/>
          <w:sz w:val="24"/>
          <w:szCs w:val="24"/>
        </w:rPr>
        <w:t>主題二</w:t>
      </w:r>
      <w:r>
        <w:rPr>
          <w:rFonts w:ascii="新細明體" w:eastAsia="新細明體" w:hAnsi="新細明體" w:cs="新細明體" w:hint="eastAsia"/>
          <w:sz w:val="24"/>
          <w:szCs w:val="24"/>
        </w:rPr>
        <w:t>：</w:t>
      </w:r>
      <w:r>
        <w:rPr>
          <w:rFonts w:ascii="新細明體" w:eastAsia="新細明體" w:hAnsi="新細明體" w:cs="新細明體" w:hint="eastAsia"/>
          <w:sz w:val="24"/>
          <w:szCs w:val="24"/>
        </w:rPr>
        <w:t>毛澤東</w:t>
      </w:r>
    </w:p>
    <w:p w14:paraId="0A8D0CBF" w14:textId="33C023E4" w:rsidR="00691758" w:rsidRPr="00C16054" w:rsidRDefault="00691758" w:rsidP="006917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新細明體" w:eastAsia="新細明體" w:hAnsi="新細明體" w:cs="新細明體"/>
          <w:sz w:val="24"/>
          <w:szCs w:val="24"/>
        </w:rPr>
      </w:pPr>
      <w:r>
        <w:rPr>
          <w:rFonts w:ascii="新細明體" w:eastAsia="新細明體" w:hAnsi="新細明體" w:cs="新細明體" w:hint="eastAsia"/>
          <w:sz w:val="24"/>
          <w:szCs w:val="24"/>
        </w:rPr>
        <w:t>主題三</w:t>
      </w:r>
      <w:r>
        <w:rPr>
          <w:rFonts w:ascii="新細明體" w:eastAsia="新細明體" w:hAnsi="新細明體" w:cs="新細明體" w:hint="eastAsia"/>
          <w:sz w:val="24"/>
          <w:szCs w:val="24"/>
        </w:rPr>
        <w:t>：</w:t>
      </w:r>
      <w:r>
        <w:rPr>
          <w:rFonts w:ascii="新細明體" w:eastAsia="新細明體" w:hAnsi="新細明體" w:cs="新細明體" w:hint="eastAsia"/>
          <w:sz w:val="24"/>
          <w:szCs w:val="24"/>
        </w:rPr>
        <w:t>鄧小平</w:t>
      </w:r>
    </w:p>
    <w:p w14:paraId="48AFE9DF" w14:textId="77777777"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1FABE2E2" w14:textId="77777777"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202BCDE6" w14:textId="77777777"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B86A335" w14:textId="77777777"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</w:t>
      </w:r>
      <w:r w:rsidR="007D43C5" w:rsidRPr="00C462FB">
        <w:rPr>
          <w:rFonts w:ascii="標楷體" w:eastAsia="標楷體" w:hint="eastAsia"/>
          <w:sz w:val="24"/>
          <w:szCs w:val="24"/>
        </w:rPr>
        <w:t>(</w:t>
      </w:r>
      <w:r w:rsidR="007D43C5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="007D43C5"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14:paraId="7156302B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072FFA0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5696B25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6E453D8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14:paraId="5373B38E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1282D07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3F834B6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2AF08BC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692F379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14:paraId="4A28973F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18BC2E6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64DA4E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BBCDAB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471F3DF3" w14:textId="3BABD629" w:rsidR="00C462FB" w:rsidRPr="00BF73D8" w:rsidRDefault="0069175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14:paraId="1498783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3848566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30A41AFC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123F2B3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C68F8C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21DAFE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47F32709" w14:textId="4A43BC0F" w:rsidR="00C462FB" w:rsidRPr="00BF73D8" w:rsidRDefault="00691758" w:rsidP="00414767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562D5B7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251BA56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4C7154D0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22ABF77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3A4223E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1667C57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260FEFD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14:paraId="73452173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32CF888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EB487A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EC4830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63E4A02D" w14:textId="23926B22" w:rsidR="00C462FB" w:rsidRPr="00BF73D8" w:rsidRDefault="0069175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54E1D45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769CAA7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521119EE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3E2120D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7F6309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AB2480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0481F91B" w14:textId="4324CF78" w:rsidR="00C462FB" w:rsidRPr="00BF73D8" w:rsidRDefault="0069175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093E3C0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3390B8D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33886542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751C8DE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637D044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4E1AE41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78AD830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14:paraId="2730F35D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12A153F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522007E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1DBC71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5772851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5F68B03A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4E3D77F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3E43A6D8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1BF4F115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ED1723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4189687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1E53A95D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0A9512F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14:paraId="1405D185" w14:textId="7637F972" w:rsidR="00C462FB" w:rsidRPr="00BF73D8" w:rsidRDefault="0069175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14:paraId="7FF81FE7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446489E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600B5029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2D0F2EA8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3A7D9CE0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14:paraId="6D7EA60C" w14:textId="77777777" w:rsidTr="00414767">
        <w:trPr>
          <w:trHeight w:val="360"/>
        </w:trPr>
        <w:tc>
          <w:tcPr>
            <w:tcW w:w="1271" w:type="dxa"/>
            <w:vMerge/>
          </w:tcPr>
          <w:p w14:paraId="6CECDBA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55B35D86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D17BF03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7307AE0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08AD325F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77720D8C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14:paraId="0171756A" w14:textId="77777777" w:rsidTr="00414767">
        <w:trPr>
          <w:trHeight w:val="322"/>
        </w:trPr>
        <w:tc>
          <w:tcPr>
            <w:tcW w:w="1271" w:type="dxa"/>
            <w:vMerge/>
          </w:tcPr>
          <w:p w14:paraId="2EB513AB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73C063F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6C789DE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2000D7CD" w14:textId="5C6975DC" w:rsidR="00C462FB" w:rsidRPr="00BF73D8" w:rsidRDefault="0069175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5B639841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16D4EC14" w14:textId="77777777"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78B2152F" w14:textId="77777777"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2E39652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00AC2E5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7E3B5BD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5BFF8BE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0B645C6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B9F91F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3AFDD85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CD1E58C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B600878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E31D0EA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8287B72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414A778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7698561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62EAB75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774A3D0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0BD2327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2FA58AC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9289F97" w14:textId="77777777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67F4D48" w14:textId="77777777" w:rsidR="006A28CC" w:rsidRDefault="006A28CC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6A28CC" w:rsidSect="003054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14:paraId="4CC48C70" w14:textId="77777777"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p w14:paraId="7DB7384B" w14:textId="77777777" w:rsidR="00691758" w:rsidRDefault="0069175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701"/>
        <w:gridCol w:w="1701"/>
        <w:gridCol w:w="2835"/>
        <w:gridCol w:w="708"/>
        <w:gridCol w:w="2268"/>
        <w:gridCol w:w="1418"/>
        <w:gridCol w:w="1417"/>
        <w:gridCol w:w="1784"/>
      </w:tblGrid>
      <w:tr w:rsidR="00691758" w:rsidRPr="00691758" w14:paraId="32FDC33A" w14:textId="77777777" w:rsidTr="009E7C1C">
        <w:trPr>
          <w:trHeight w:val="278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F744F93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D8F72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514E879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273EB3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9D4393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36437A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C7A0CD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7708726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備註</w:t>
            </w:r>
          </w:p>
        </w:tc>
      </w:tr>
      <w:tr w:rsidR="00691758" w:rsidRPr="00691758" w14:paraId="184E678C" w14:textId="77777777" w:rsidTr="009E7C1C">
        <w:trPr>
          <w:trHeight w:val="278"/>
          <w:jc w:val="center"/>
        </w:trPr>
        <w:tc>
          <w:tcPr>
            <w:tcW w:w="12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75CD0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0821D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BC5140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85DF5D" w14:textId="77777777" w:rsidR="00691758" w:rsidRPr="00691758" w:rsidRDefault="00691758" w:rsidP="009E7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D6DED4" w14:textId="77777777" w:rsidR="00691758" w:rsidRPr="00691758" w:rsidRDefault="00691758" w:rsidP="009E7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2F6860" w14:textId="77777777" w:rsidR="00691758" w:rsidRPr="00691758" w:rsidRDefault="00691758" w:rsidP="009E7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C3D9EE" w14:textId="77777777" w:rsidR="00691758" w:rsidRPr="00691758" w:rsidRDefault="00691758" w:rsidP="009E7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B8C5BFE" w14:textId="77777777" w:rsidR="00691758" w:rsidRPr="00691758" w:rsidRDefault="00691758" w:rsidP="009E7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52B22BFD" w14:textId="77777777" w:rsidR="00691758" w:rsidRPr="00691758" w:rsidRDefault="00691758" w:rsidP="009E7C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691758" w:rsidRPr="00691758" w14:paraId="52BB85C6" w14:textId="77777777" w:rsidTr="009E7C1C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72926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第一週</w:t>
            </w:r>
          </w:p>
          <w:p w14:paraId="49224EA0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2/1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3-18</w:t>
            </w:r>
          </w:p>
          <w:p w14:paraId="442F3654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(2/1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3(一)</w:t>
            </w:r>
            <w:r w:rsidRPr="00691758">
              <w:rPr>
                <w:rFonts w:ascii="楷體-簡" w:eastAsia="楷體-簡" w:hAnsi="楷體-簡"/>
                <w:color w:val="auto"/>
              </w:rPr>
              <w:t>開學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；2/18(六)補班補課</w:t>
            </w:r>
            <w:r w:rsidRPr="00691758">
              <w:rPr>
                <w:rFonts w:ascii="楷體-簡" w:eastAsia="楷體-簡" w:hAnsi="楷體-簡"/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40510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1a-Ⅳ-2</w:t>
            </w:r>
          </w:p>
          <w:p w14:paraId="66831AC4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理解所習得歷史事件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的發展歷程與重要歷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史變遷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A6B6E1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歷 </w:t>
            </w:r>
            <w:proofErr w:type="spellStart"/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Ib</w:t>
            </w:r>
            <w:proofErr w:type="spellEnd"/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-Ⅳ-2甲午戰爭後的政治體制變革。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C2C23B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中華民國的建立</w:t>
            </w:r>
          </w:p>
          <w:p w14:paraId="06A2523D" w14:textId="77777777" w:rsidR="00691758" w:rsidRPr="00691758" w:rsidRDefault="00691758" w:rsidP="00691758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甲午戰爭後，清末至民初，知識分子紛紛尋求不同的救國途徑</w:t>
            </w:r>
          </w:p>
          <w:p w14:paraId="1C39AAEE" w14:textId="77777777" w:rsidR="00691758" w:rsidRPr="00691758" w:rsidRDefault="00691758" w:rsidP="00691758">
            <w:pPr>
              <w:pStyle w:val="aff0"/>
              <w:numPr>
                <w:ilvl w:val="0"/>
                <w:numId w:val="35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介紹改革派與革命派人物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5F2BD9" w14:textId="77777777" w:rsidR="00691758" w:rsidRPr="00691758" w:rsidRDefault="00691758" w:rsidP="009E7C1C">
            <w:pPr>
              <w:ind w:left="317" w:hanging="31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22174C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E49500" w14:textId="77777777" w:rsidR="00691758" w:rsidRPr="00691758" w:rsidRDefault="00691758" w:rsidP="009E7C1C">
            <w:pPr>
              <w:ind w:left="92" w:hanging="6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學習</w:t>
            </w: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350B66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多元文化</w:t>
            </w:r>
          </w:p>
          <w:p w14:paraId="11031F33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0A485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□實施跨領域</w:t>
            </w:r>
          </w:p>
          <w:p w14:paraId="4244569C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語文</w:t>
            </w:r>
          </w:p>
        </w:tc>
      </w:tr>
      <w:tr w:rsidR="00691758" w:rsidRPr="00691758" w14:paraId="0DA2F795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07D45E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第二週</w:t>
            </w:r>
          </w:p>
          <w:p w14:paraId="6A6B1960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2/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20</w:t>
            </w:r>
            <w:r w:rsidRPr="00691758">
              <w:rPr>
                <w:rFonts w:ascii="楷體-簡" w:eastAsia="楷體-簡" w:hAnsi="楷體-簡"/>
                <w:color w:val="auto"/>
              </w:rPr>
              <w:t>~2/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24</w:t>
            </w:r>
          </w:p>
          <w:p w14:paraId="29B96233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color w:val="auto"/>
                <w:highlight w:val="yellow"/>
              </w:rPr>
              <w:t>(2/</w:t>
            </w:r>
            <w:r w:rsidRPr="00691758">
              <w:rPr>
                <w:rFonts w:ascii="楷體-簡" w:eastAsia="楷體-簡" w:hAnsi="楷體-簡" w:hint="eastAsia"/>
                <w:color w:val="auto"/>
                <w:highlight w:val="yellow"/>
              </w:rPr>
              <w:t>21(二)</w:t>
            </w:r>
            <w:r w:rsidRPr="00691758">
              <w:rPr>
                <w:rFonts w:ascii="楷體-簡" w:eastAsia="楷體-簡" w:hAnsi="楷體-簡"/>
                <w:color w:val="auto"/>
                <w:highlight w:val="yellow"/>
              </w:rPr>
              <w:t>-</w:t>
            </w:r>
            <w:r w:rsidRPr="00691758">
              <w:rPr>
                <w:rFonts w:ascii="楷體-簡" w:eastAsia="楷體-簡" w:hAnsi="楷體-簡" w:hint="eastAsia"/>
                <w:color w:val="auto"/>
                <w:highlight w:val="yellow"/>
              </w:rPr>
              <w:t>22(三)</w:t>
            </w:r>
            <w:r w:rsidRPr="00691758">
              <w:rPr>
                <w:rFonts w:ascii="楷體-簡" w:eastAsia="楷體-簡" w:hAnsi="楷體-簡"/>
                <w:color w:val="auto"/>
                <w:highlight w:val="yellow"/>
              </w:rPr>
              <w:t>九年級複習考)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90EB3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1a-Ⅳ-2</w:t>
            </w:r>
          </w:p>
          <w:p w14:paraId="38B5D081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理解所習得歷史事件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的發展歷程與重要歷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史變遷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0CB8C9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歷 </w:t>
            </w:r>
            <w:proofErr w:type="spellStart"/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Ib</w:t>
            </w:r>
            <w:proofErr w:type="spellEnd"/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-Ⅳ-1晚清時期的東西方接觸與衝突。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19BB48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中華民國的建立</w:t>
            </w:r>
          </w:p>
          <w:p w14:paraId="4F327ED7" w14:textId="77777777" w:rsidR="00691758" w:rsidRPr="00691758" w:rsidRDefault="00691758" w:rsidP="00691758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閱讀孫中山的故事</w:t>
            </w:r>
          </w:p>
          <w:p w14:paraId="5F38D518" w14:textId="77777777" w:rsidR="00691758" w:rsidRPr="00691758" w:rsidRDefault="00691758" w:rsidP="00691758">
            <w:pPr>
              <w:pStyle w:val="aff0"/>
              <w:numPr>
                <w:ilvl w:val="0"/>
                <w:numId w:val="36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了解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孫中山</w:t>
            </w: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的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生平</w:t>
            </w: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對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清代中國</w:t>
            </w: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的影響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53F581" w14:textId="77777777" w:rsidR="00691758" w:rsidRPr="00691758" w:rsidRDefault="00691758" w:rsidP="009E7C1C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FE0C0A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209B9E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心</w:t>
            </w: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FF013F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多元文化</w:t>
            </w:r>
          </w:p>
          <w:p w14:paraId="3CDFA9AD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D18E1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□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實施跨領域</w:t>
            </w: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語文</w:t>
            </w:r>
          </w:p>
          <w:p w14:paraId="39305112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691758" w:rsidRPr="00691758" w14:paraId="3CA96BBC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0D304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bookmarkStart w:id="0" w:name="_Hlk104843857"/>
            <w:r w:rsidRPr="00691758">
              <w:rPr>
                <w:rFonts w:ascii="楷體-簡" w:eastAsia="楷體-簡" w:hAnsi="楷體-簡"/>
                <w:color w:val="auto"/>
              </w:rPr>
              <w:t>第三週</w:t>
            </w:r>
          </w:p>
          <w:p w14:paraId="7AAC09A8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 w:hint="eastAsia"/>
                <w:color w:val="auto"/>
              </w:rPr>
              <w:t>3</w:t>
            </w:r>
            <w:r w:rsidRPr="00691758">
              <w:rPr>
                <w:rFonts w:ascii="楷體-簡" w:eastAsia="楷體-簡" w:hAnsi="楷體-簡"/>
                <w:color w:val="auto"/>
              </w:rPr>
              <w:t>/1~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3</w:t>
            </w:r>
            <w:r w:rsidRPr="00691758">
              <w:rPr>
                <w:rFonts w:ascii="楷體-簡" w:eastAsia="楷體-簡" w:hAnsi="楷體-簡"/>
                <w:color w:val="auto"/>
              </w:rPr>
              <w:t>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3</w:t>
            </w:r>
          </w:p>
          <w:p w14:paraId="34FB5DA1" w14:textId="77777777" w:rsidR="00691758" w:rsidRPr="00691758" w:rsidRDefault="00691758" w:rsidP="009E7C1C">
            <w:pPr>
              <w:pStyle w:val="Web"/>
              <w:shd w:val="clear" w:color="auto" w:fill="FFFFFF"/>
              <w:rPr>
                <w:rFonts w:ascii="楷體-簡" w:eastAsia="楷體-簡" w:hAnsi="楷體-簡"/>
              </w:rPr>
            </w:pPr>
            <w:r w:rsidRPr="00691758">
              <w:rPr>
                <w:rFonts w:ascii="楷體-簡" w:eastAsia="楷體-簡" w:hAnsi="楷體-簡"/>
              </w:rPr>
              <w:t>(</w:t>
            </w:r>
            <w:r w:rsidRPr="00691758">
              <w:rPr>
                <w:rFonts w:ascii="楷體-簡" w:eastAsia="楷體-簡" w:hAnsi="楷體-簡" w:hint="eastAsia"/>
              </w:rPr>
              <w:t>2/27(一)彈性放假；</w:t>
            </w:r>
            <w:r w:rsidRPr="00691758">
              <w:rPr>
                <w:rFonts w:ascii="楷體-簡" w:eastAsia="楷體-簡" w:hAnsi="楷體-簡"/>
              </w:rPr>
              <w:lastRenderedPageBreak/>
              <w:t>2</w:t>
            </w:r>
            <w:r w:rsidRPr="00691758">
              <w:rPr>
                <w:rFonts w:ascii="楷體-簡" w:eastAsia="楷體-簡" w:hAnsi="楷體-簡" w:hint="eastAsia"/>
              </w:rPr>
              <w:t>/</w:t>
            </w:r>
            <w:r w:rsidRPr="00691758">
              <w:rPr>
                <w:rFonts w:ascii="楷體-簡" w:eastAsia="楷體-簡" w:hAnsi="楷體-簡"/>
              </w:rPr>
              <w:t>28</w:t>
            </w:r>
            <w:r w:rsidRPr="00691758">
              <w:rPr>
                <w:rFonts w:ascii="楷體-簡" w:eastAsia="楷體-簡" w:hAnsi="楷體-簡" w:hint="eastAsia"/>
              </w:rPr>
              <w:t>(二)</w:t>
            </w:r>
            <w:r w:rsidRPr="00691758">
              <w:rPr>
                <w:rFonts w:ascii="楷體-簡" w:eastAsia="楷體-簡" w:hAnsi="楷體-簡"/>
              </w:rPr>
              <w:t>放假一天)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3BD09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lastRenderedPageBreak/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1b-Ⅳ-2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運用歷史資料，進行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歷史事件的因果分析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B7CA0E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A-Ⅳ-1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紀年與分期。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CF2F03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中華民國的建立</w:t>
            </w:r>
          </w:p>
          <w:p w14:paraId="734B5B35" w14:textId="77777777" w:rsidR="00691758" w:rsidRPr="00691758" w:rsidRDefault="00691758" w:rsidP="00691758">
            <w:pPr>
              <w:pStyle w:val="aff0"/>
              <w:numPr>
                <w:ilvl w:val="0"/>
                <w:numId w:val="37"/>
              </w:numPr>
              <w:ind w:leftChars="0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閱讀孫中山的故事</w:t>
            </w:r>
          </w:p>
          <w:p w14:paraId="2CF6E748" w14:textId="77777777" w:rsidR="00691758" w:rsidRPr="00691758" w:rsidRDefault="00691758" w:rsidP="00691758">
            <w:pPr>
              <w:pStyle w:val="aff0"/>
              <w:numPr>
                <w:ilvl w:val="0"/>
                <w:numId w:val="37"/>
              </w:numPr>
              <w:ind w:leftChars="0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了解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孫中山</w:t>
            </w: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的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政策</w:t>
            </w: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對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近代中國</w:t>
            </w: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的影響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1385B5" w14:textId="77777777" w:rsidR="00691758" w:rsidRPr="00691758" w:rsidRDefault="00691758" w:rsidP="009E7C1C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FD2E58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E7CBA6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7C6570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多元文化</w:t>
            </w:r>
          </w:p>
          <w:p w14:paraId="674C5420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閱讀素養</w:t>
            </w:r>
          </w:p>
          <w:p w14:paraId="764432AD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91BFF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  <w:p w14:paraId="4293D6EF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bookmarkEnd w:id="0"/>
      <w:tr w:rsidR="00691758" w:rsidRPr="00691758" w14:paraId="2072E60A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6EE21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第四週</w:t>
            </w:r>
          </w:p>
          <w:p w14:paraId="1B3A31DF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hint="eastAsia"/>
                <w:color w:val="auto"/>
              </w:rPr>
              <w:t>3</w:t>
            </w:r>
            <w:r w:rsidRPr="00691758">
              <w:rPr>
                <w:rFonts w:ascii="楷體-簡" w:eastAsia="楷體-簡" w:hAnsi="楷體-簡"/>
                <w:color w:val="auto"/>
              </w:rPr>
              <w:t>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6</w:t>
            </w:r>
            <w:r w:rsidRPr="00691758">
              <w:rPr>
                <w:rFonts w:ascii="楷體-簡" w:eastAsia="楷體-簡" w:hAnsi="楷體-簡"/>
                <w:color w:val="auto"/>
              </w:rPr>
              <w:t>~3/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7EF3C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1b-Ⅳ-2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運用歷史資料，進行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歷史事件的因果分析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C1A59E" w14:textId="77777777" w:rsidR="00691758" w:rsidRPr="00691758" w:rsidRDefault="00691758" w:rsidP="009E7C1C">
            <w:pPr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A-Ⅳ-1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紀年與分期。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FB698D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中華民國的建立</w:t>
            </w:r>
          </w:p>
          <w:p w14:paraId="4C0D272E" w14:textId="77777777" w:rsidR="00691758" w:rsidRPr="00691758" w:rsidRDefault="00691758" w:rsidP="00691758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閱讀孫中山的故事</w:t>
            </w:r>
          </w:p>
          <w:p w14:paraId="2FA4EB33" w14:textId="77777777" w:rsidR="00691758" w:rsidRPr="00691758" w:rsidRDefault="00691758" w:rsidP="00691758">
            <w:pPr>
              <w:pStyle w:val="aff0"/>
              <w:numPr>
                <w:ilvl w:val="0"/>
                <w:numId w:val="38"/>
              </w:numPr>
              <w:ind w:leftChars="0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了解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孫中山及其同時代人物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DFD50C" w14:textId="77777777" w:rsidR="00691758" w:rsidRPr="00691758" w:rsidRDefault="00691758" w:rsidP="009E7C1C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FD1F2C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A1D7D0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學習</w:t>
            </w: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E13815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多元文化</w:t>
            </w:r>
          </w:p>
          <w:p w14:paraId="5831384C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閱讀素養</w:t>
            </w:r>
          </w:p>
          <w:p w14:paraId="73499E10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1BF93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□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實施跨領域</w:t>
            </w:r>
          </w:p>
          <w:p w14:paraId="775F5CAA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691758" w:rsidRPr="00691758" w14:paraId="6C3AA7E9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FBFE8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第五週</w:t>
            </w:r>
          </w:p>
          <w:p w14:paraId="72A222E9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3/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13</w:t>
            </w:r>
            <w:r w:rsidRPr="00691758">
              <w:rPr>
                <w:rFonts w:ascii="楷體-簡" w:eastAsia="楷體-簡" w:hAnsi="楷體-簡"/>
                <w:color w:val="auto"/>
              </w:rPr>
              <w:t>~3/1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239C2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1b-Ⅳ-2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運用歷史資料，進行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歷史事件的因果分析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0E9DB9" w14:textId="77777777" w:rsidR="00691758" w:rsidRPr="00691758" w:rsidRDefault="00691758" w:rsidP="009E7C1C">
            <w:pPr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</w:p>
          <w:p w14:paraId="30C5784E" w14:textId="77777777" w:rsidR="00691758" w:rsidRPr="00691758" w:rsidRDefault="00691758" w:rsidP="009E7C1C">
            <w:pPr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A-Ⅳ-1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紀年與分期。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A527B9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中華民國的建立</w:t>
            </w:r>
          </w:p>
          <w:p w14:paraId="34F1A073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藉由電影『宋家皇朝』</w:t>
            </w: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了解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孫中山及其同時代人物故事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A5371E" w14:textId="77777777" w:rsidR="00691758" w:rsidRPr="00691758" w:rsidRDefault="00691758" w:rsidP="009E7C1C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403D7C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8391BE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7AFBBE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多元文化</w:t>
            </w:r>
          </w:p>
          <w:p w14:paraId="6B187A11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FDA69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691758" w:rsidRPr="00691758" w14:paraId="09550CDB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89793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第六週</w:t>
            </w:r>
          </w:p>
          <w:p w14:paraId="78EB94AD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3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/20</w:t>
            </w:r>
            <w:r w:rsidRPr="00691758">
              <w:rPr>
                <w:rFonts w:ascii="楷體-簡" w:eastAsia="楷體-簡" w:hAnsi="楷體-簡"/>
                <w:color w:val="auto"/>
              </w:rPr>
              <w:t>~3/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25</w:t>
            </w:r>
          </w:p>
          <w:p w14:paraId="00B3AC7C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hint="eastAsia"/>
                <w:color w:val="auto"/>
              </w:rPr>
              <w:t>(3/25(六)補班補課)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CB970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1c-Ⅳ-2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從多元觀點探究重要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歷史事件與人物在歷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史中的作用與意義。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92AD7F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A-Ⅳ-1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紀年與分期。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169BC4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中華民國的建立</w:t>
            </w:r>
          </w:p>
          <w:p w14:paraId="5362A05B" w14:textId="77777777" w:rsidR="00691758" w:rsidRPr="00691758" w:rsidRDefault="00691758" w:rsidP="009E7C1C">
            <w:pPr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藉由電影『宋家皇朝』</w:t>
            </w: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了解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孫中山及其同時代人物對中華民國的影響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AEA5AB" w14:textId="77777777" w:rsidR="00691758" w:rsidRPr="00691758" w:rsidRDefault="00691758" w:rsidP="009E7C1C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164619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8BF0AB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9CA3D2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多元文化</w:t>
            </w:r>
          </w:p>
          <w:p w14:paraId="70455EA4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家庭教育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CB1FD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691758" w:rsidRPr="00691758" w14:paraId="73F978B6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AEE26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lastRenderedPageBreak/>
              <w:t>第七週.</w:t>
            </w:r>
          </w:p>
          <w:p w14:paraId="4FEEF14F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3/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27</w:t>
            </w:r>
            <w:r w:rsidRPr="00691758">
              <w:rPr>
                <w:rFonts w:ascii="楷體-簡" w:eastAsia="楷體-簡" w:hAnsi="楷體-簡"/>
                <w:color w:val="auto"/>
              </w:rPr>
              <w:t>~3/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31</w:t>
            </w:r>
          </w:p>
          <w:p w14:paraId="1CAC44CF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color w:val="auto"/>
                <w:highlight w:val="yellow"/>
              </w:rPr>
              <w:t>(</w:t>
            </w:r>
            <w:r w:rsidRPr="00691758">
              <w:rPr>
                <w:rFonts w:ascii="楷體-簡" w:eastAsia="楷體-簡" w:hAnsi="楷體-簡" w:hint="eastAsia"/>
                <w:color w:val="auto"/>
                <w:highlight w:val="yellow"/>
              </w:rPr>
              <w:t>預計</w:t>
            </w:r>
            <w:r w:rsidRPr="00691758">
              <w:rPr>
                <w:rFonts w:ascii="楷體-簡" w:eastAsia="楷體-簡" w:hAnsi="楷體-簡"/>
                <w:color w:val="auto"/>
                <w:highlight w:val="yellow"/>
              </w:rPr>
              <w:t>段考</w:t>
            </w:r>
            <w:r w:rsidRPr="00691758">
              <w:rPr>
                <w:rFonts w:ascii="楷體-簡" w:eastAsia="楷體-簡" w:hAnsi="楷體-簡" w:hint="eastAsia"/>
                <w:color w:val="auto"/>
                <w:highlight w:val="yellow"/>
              </w:rPr>
              <w:t>週</w:t>
            </w:r>
            <w:r w:rsidRPr="00691758">
              <w:rPr>
                <w:rFonts w:ascii="楷體-簡" w:eastAsia="楷體-簡" w:hAnsi="楷體-簡"/>
                <w:color w:val="auto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87C43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歷 1c-Ⅳ-2 從多元觀點探究重要 歷史事件與人物在歷 史中的作用與意義。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23DF9E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A-Ⅳ-1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紀年與分期。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46A2F6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中華民國的建立</w:t>
            </w:r>
          </w:p>
          <w:p w14:paraId="3EE6AD28" w14:textId="77777777" w:rsidR="00691758" w:rsidRPr="00691758" w:rsidRDefault="00691758" w:rsidP="009E7C1C">
            <w:pPr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分享、討論電影『宋家皇朝』心得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8D9FB0" w14:textId="77777777" w:rsidR="00691758" w:rsidRPr="00691758" w:rsidRDefault="00691758" w:rsidP="009E7C1C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33F9B3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FF5545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心</w:t>
            </w: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76FAAE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多元文化</w:t>
            </w:r>
          </w:p>
          <w:p w14:paraId="0F7BAB0C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 w:cs="BiauKai"/>
                <w:sz w:val="24"/>
                <w:szCs w:val="24"/>
              </w:rPr>
            </w:pPr>
          </w:p>
          <w:p w14:paraId="165DA9ED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CB647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691758" w:rsidRPr="00691758" w14:paraId="3D1C86F8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8E3CA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第八週</w:t>
            </w:r>
          </w:p>
          <w:p w14:paraId="38679805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 w:hint="eastAsia"/>
                <w:color w:val="auto"/>
              </w:rPr>
              <w:t>4</w:t>
            </w:r>
            <w:r w:rsidRPr="00691758">
              <w:rPr>
                <w:rFonts w:ascii="楷體-簡" w:eastAsia="楷體-簡" w:hAnsi="楷體-簡"/>
                <w:color w:val="auto"/>
              </w:rPr>
              <w:t>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6</w:t>
            </w:r>
            <w:r w:rsidRPr="00691758">
              <w:rPr>
                <w:rFonts w:ascii="楷體-簡" w:eastAsia="楷體-簡" w:hAnsi="楷體-簡"/>
                <w:color w:val="auto"/>
              </w:rPr>
              <w:t>~4/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7</w:t>
            </w:r>
          </w:p>
          <w:p w14:paraId="793FD746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(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4/3(一)彈性放假；4/4(二)兒童節放假；4/5(三)民族掃墓節放假</w:t>
            </w:r>
            <w:r w:rsidRPr="00691758">
              <w:rPr>
                <w:rFonts w:ascii="楷體-簡" w:eastAsia="楷體-簡" w:hAnsi="楷體-簡"/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28202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1b-Ⅳ-1運用歷史資料，解釋重要歷史</w:t>
            </w:r>
            <w:r w:rsidRPr="00691758">
              <w:rPr>
                <w:rFonts w:ascii="楷體-簡" w:eastAsia="楷體-簡" w:hAnsi="楷體-簡" w:hint="eastAsia"/>
                <w:sz w:val="24"/>
                <w:szCs w:val="24"/>
              </w:rPr>
              <w:t>人</w:t>
            </w:r>
            <w:r w:rsidRPr="00691758">
              <w:rPr>
                <w:rFonts w:ascii="楷體-簡" w:eastAsia="楷體-簡" w:hAnsi="楷體-簡"/>
                <w:sz w:val="24"/>
                <w:szCs w:val="24"/>
              </w:rPr>
              <w:t>物與事件間的關聯。</w:t>
            </w:r>
          </w:p>
          <w:p w14:paraId="29B237A8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0DF2F6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La-Ⅳ-2 中華人民共和國的建立。</w:t>
            </w:r>
          </w:p>
          <w:p w14:paraId="732E936B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 w:cs="新細明體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DA57B8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(一)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毛澤東</w:t>
            </w: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早年歲月</w:t>
            </w:r>
          </w:p>
          <w:p w14:paraId="3F6424C1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1.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對農民的疾苦深有體會。堅定了不做農民，好好讀書的理想</w:t>
            </w:r>
          </w:p>
          <w:p w14:paraId="7FE2E410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2.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毛澤東投入革命軍，成為湖南新軍的一名士兵</w:t>
            </w:r>
          </w:p>
          <w:p w14:paraId="3E5445DB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3.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毛澤東開始具體地了解</w:t>
            </w:r>
            <w:hyperlink r:id="rId14" w:tooltip="十月革命" w:history="1">
              <w:r w:rsidRPr="00691758">
                <w:rPr>
                  <w:rStyle w:val="aff9"/>
                  <w:rFonts w:ascii="楷體-簡" w:eastAsia="楷體-簡" w:hAnsi="楷體-簡" w:cs="Arial"/>
                  <w:color w:val="000000" w:themeColor="text1"/>
                  <w:sz w:val="28"/>
                  <w:szCs w:val="28"/>
                  <w:shd w:val="clear" w:color="auto" w:fill="F8F9FA"/>
                </w:rPr>
                <w:t>十月革命</w:t>
              </w:r>
            </w:hyperlink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和</w:t>
            </w:r>
            <w:hyperlink r:id="rId15" w:tooltip="馬克思主義" w:history="1">
              <w:r w:rsidRPr="00691758">
                <w:rPr>
                  <w:rStyle w:val="aff9"/>
                  <w:rFonts w:ascii="楷體-簡" w:eastAsia="楷體-簡" w:hAnsi="楷體-簡" w:cs="Arial"/>
                  <w:color w:val="000000" w:themeColor="text1"/>
                  <w:sz w:val="28"/>
                  <w:szCs w:val="28"/>
                  <w:shd w:val="clear" w:color="auto" w:fill="F8F9FA"/>
                </w:rPr>
                <w:t>馬克思主義</w:t>
              </w:r>
            </w:hyperlink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，</w:t>
            </w: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參加國共產黨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。</w:t>
            </w:r>
          </w:p>
          <w:p w14:paraId="4208A8C4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</w:p>
          <w:p w14:paraId="613F489C" w14:textId="77777777" w:rsidR="00691758" w:rsidRPr="00691758" w:rsidRDefault="00691758" w:rsidP="009E7C1C">
            <w:pPr>
              <w:pStyle w:val="aff0"/>
              <w:ind w:leftChars="0" w:left="360"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</w:p>
          <w:p w14:paraId="53D1679B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808478" w14:textId="77777777" w:rsidR="00691758" w:rsidRPr="00691758" w:rsidRDefault="00691758" w:rsidP="009E7C1C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66BD4C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78CDF2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81A5BD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多元文化</w:t>
            </w:r>
          </w:p>
          <w:p w14:paraId="2DC021EC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閱讀素養</w:t>
            </w:r>
          </w:p>
          <w:p w14:paraId="3EE2218B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D9DED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□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實施跨領域</w:t>
            </w:r>
          </w:p>
          <w:p w14:paraId="65104B10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語文</w:t>
            </w:r>
          </w:p>
        </w:tc>
      </w:tr>
      <w:tr w:rsidR="00691758" w:rsidRPr="00691758" w14:paraId="1431B291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2AFFD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第九週</w:t>
            </w:r>
          </w:p>
          <w:p w14:paraId="6CD632DB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4/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10</w:t>
            </w:r>
            <w:r w:rsidRPr="00691758">
              <w:rPr>
                <w:rFonts w:ascii="楷體-簡" w:eastAsia="楷體-簡" w:hAnsi="楷體-簡"/>
                <w:color w:val="auto"/>
              </w:rPr>
              <w:t>~4/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9F35E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1a-Ⅳ-2理解所習得歷史事件的發展歷程與重要歷 史變遷。</w:t>
            </w:r>
          </w:p>
          <w:p w14:paraId="2BAA4813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9BBC2C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La-Ⅳ-2 中華人民共和國的建立。</w:t>
            </w:r>
          </w:p>
          <w:p w14:paraId="778EB175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3ACEAA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(二)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毛澤東</w:t>
            </w: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青中年時期</w:t>
            </w:r>
          </w:p>
          <w:p w14:paraId="43171EA8" w14:textId="77777777" w:rsidR="00691758" w:rsidRPr="00691758" w:rsidRDefault="00691758" w:rsidP="00691758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第一次國共合作</w:t>
            </w:r>
          </w:p>
          <w:p w14:paraId="68FFF722" w14:textId="77777777" w:rsidR="00691758" w:rsidRPr="00691758" w:rsidRDefault="00691758" w:rsidP="00691758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第一次國共內戰</w:t>
            </w:r>
          </w:p>
          <w:p w14:paraId="3EB8C6F7" w14:textId="77777777" w:rsidR="00691758" w:rsidRPr="00691758" w:rsidRDefault="00691758" w:rsidP="00691758">
            <w:pPr>
              <w:pStyle w:val="aff0"/>
              <w:numPr>
                <w:ilvl w:val="0"/>
                <w:numId w:val="39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華蘇維埃共和國</w:t>
            </w:r>
          </w:p>
          <w:p w14:paraId="51B5D5FC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DEFFBC" w14:textId="77777777" w:rsidR="00691758" w:rsidRPr="00691758" w:rsidRDefault="00691758" w:rsidP="009E7C1C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05AB4F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89D1A2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3C2F2E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多元文化</w:t>
            </w:r>
          </w:p>
          <w:p w14:paraId="42EAF72A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8DF0C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691758" w:rsidRPr="00691758" w14:paraId="59A5E8CB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C2B08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第十週</w:t>
            </w:r>
          </w:p>
          <w:p w14:paraId="6F2BC13F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4/1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7</w:t>
            </w:r>
            <w:r w:rsidRPr="00691758">
              <w:rPr>
                <w:rFonts w:ascii="楷體-簡" w:eastAsia="楷體-簡" w:hAnsi="楷體-簡"/>
                <w:color w:val="auto"/>
              </w:rPr>
              <w:t>~4/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21</w:t>
            </w:r>
          </w:p>
          <w:p w14:paraId="7CA18AF0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color w:val="auto"/>
                <w:highlight w:val="yellow"/>
              </w:rPr>
              <w:t>(4/</w:t>
            </w:r>
            <w:r w:rsidRPr="00691758">
              <w:rPr>
                <w:rFonts w:ascii="楷體-簡" w:eastAsia="楷體-簡" w:hAnsi="楷體-簡" w:hint="eastAsia"/>
                <w:color w:val="auto"/>
                <w:highlight w:val="yellow"/>
              </w:rPr>
              <w:t>20(四)</w:t>
            </w:r>
            <w:r w:rsidRPr="00691758">
              <w:rPr>
                <w:rFonts w:ascii="楷體-簡" w:eastAsia="楷體-簡" w:hAnsi="楷體-簡"/>
                <w:color w:val="auto"/>
                <w:highlight w:val="yellow"/>
              </w:rPr>
              <w:t>-2</w:t>
            </w:r>
            <w:r w:rsidRPr="00691758">
              <w:rPr>
                <w:rFonts w:ascii="楷體-簡" w:eastAsia="楷體-簡" w:hAnsi="楷體-簡" w:hint="eastAsia"/>
                <w:color w:val="auto"/>
                <w:highlight w:val="yellow"/>
              </w:rPr>
              <w:t>1(五)</w:t>
            </w:r>
            <w:r w:rsidRPr="00691758">
              <w:rPr>
                <w:rFonts w:ascii="楷體-簡" w:eastAsia="楷體-簡" w:hAnsi="楷體-簡"/>
                <w:color w:val="auto"/>
                <w:highlight w:val="yellow"/>
              </w:rPr>
              <w:t>九年級複習考)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C1F88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1b-Ⅳ-2 運用歷史資料，進行歷史事件的因果分析 與詮釋。</w:t>
            </w:r>
          </w:p>
          <w:p w14:paraId="55329878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1c-Ⅳ-1區別歷史事實與歷史 解釋。</w:t>
            </w:r>
          </w:p>
          <w:p w14:paraId="11101B4C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F3F512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La-Ⅳ-2 中華人民共和國的建立。</w:t>
            </w:r>
          </w:p>
          <w:p w14:paraId="770D91CC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9F2C47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(二)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毛澤東</w:t>
            </w: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青中年時期</w:t>
            </w:r>
          </w:p>
          <w:p w14:paraId="1B7292A9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</w:p>
          <w:p w14:paraId="15712255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4.長征及西安事變</w:t>
            </w:r>
          </w:p>
          <w:p w14:paraId="303ECE8D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5.抗日戰爭及第二次國共合作</w:t>
            </w:r>
          </w:p>
          <w:p w14:paraId="7486CF7C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6.第二次國共內戰</w:t>
            </w:r>
          </w:p>
          <w:p w14:paraId="72D2C733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30D2CF" w14:textId="77777777" w:rsidR="00691758" w:rsidRPr="00691758" w:rsidRDefault="00691758" w:rsidP="009E7C1C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141C9A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9A0BC7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C27DE0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多元文化</w:t>
            </w:r>
          </w:p>
          <w:p w14:paraId="6563D722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12E9C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691758" w:rsidRPr="00691758" w14:paraId="59000BF0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09095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第十一週</w:t>
            </w:r>
          </w:p>
          <w:p w14:paraId="5E177FFD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4/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24</w:t>
            </w:r>
            <w:r w:rsidRPr="00691758">
              <w:rPr>
                <w:rFonts w:ascii="楷體-簡" w:eastAsia="楷體-簡" w:hAnsi="楷體-簡"/>
                <w:color w:val="auto"/>
              </w:rPr>
              <w:t>~4/2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60146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1a-Ⅳ-</w:t>
            </w:r>
            <w:r w:rsidRPr="00691758">
              <w:rPr>
                <w:rFonts w:ascii="楷體-簡" w:eastAsia="楷體-簡" w:hAnsi="楷體-簡" w:hint="eastAsia"/>
                <w:sz w:val="24"/>
                <w:szCs w:val="24"/>
              </w:rPr>
              <w:t>1理解以不同的紀年、歷史分期</w:t>
            </w:r>
            <w:r w:rsidRPr="00691758">
              <w:rPr>
                <w:rFonts w:ascii="楷體-簡" w:eastAsia="楷體-簡" w:hAnsi="楷體-簡" w:hint="eastAsia"/>
                <w:sz w:val="24"/>
                <w:szCs w:val="24"/>
              </w:rPr>
              <w:lastRenderedPageBreak/>
              <w:t>描述過去的意義</w:t>
            </w:r>
          </w:p>
          <w:p w14:paraId="03BBB7A5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1b-Ⅳ-2 運用歷史資料，進行歷史事件的因果分析 與詮釋。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80E6EB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lastRenderedPageBreak/>
              <w:t>歷 La-Ⅳ-2 中華人民共和國的建立。</w:t>
            </w:r>
          </w:p>
          <w:p w14:paraId="1327A522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F6C212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(三)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毛澤東</w:t>
            </w: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建政初期</w:t>
            </w:r>
          </w:p>
          <w:p w14:paraId="7F8019A2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1.成立中華人民共和國</w:t>
            </w:r>
          </w:p>
          <w:p w14:paraId="706447AC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2.韓戰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1E7A02" w14:textId="77777777" w:rsidR="00691758" w:rsidRPr="00691758" w:rsidRDefault="00691758" w:rsidP="009E7C1C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3B878C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CC0A7B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BAFE02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多元文化</w:t>
            </w:r>
          </w:p>
          <w:p w14:paraId="5AAF46BA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929AA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691758" w:rsidRPr="00691758" w14:paraId="23659773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6E454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第十二週</w:t>
            </w:r>
          </w:p>
          <w:p w14:paraId="5C026B2B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 w:hint="eastAsia"/>
                <w:color w:val="auto"/>
              </w:rPr>
              <w:t>5</w:t>
            </w:r>
            <w:r w:rsidRPr="00691758">
              <w:rPr>
                <w:rFonts w:ascii="楷體-簡" w:eastAsia="楷體-簡" w:hAnsi="楷體-簡"/>
                <w:color w:val="auto"/>
              </w:rPr>
              <w:t>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1</w:t>
            </w:r>
            <w:r w:rsidRPr="00691758">
              <w:rPr>
                <w:rFonts w:ascii="楷體-簡" w:eastAsia="楷體-簡" w:hAnsi="楷體-簡"/>
                <w:color w:val="auto"/>
              </w:rPr>
              <w:t>~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5</w:t>
            </w:r>
            <w:r w:rsidRPr="00691758">
              <w:rPr>
                <w:rFonts w:ascii="楷體-簡" w:eastAsia="楷體-簡" w:hAnsi="楷體-簡"/>
                <w:color w:val="auto"/>
              </w:rPr>
              <w:t>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5</w:t>
            </w:r>
          </w:p>
          <w:p w14:paraId="63D625D0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color w:val="auto"/>
                <w:highlight w:val="yellow"/>
              </w:rPr>
              <w:t>(</w:t>
            </w:r>
            <w:r w:rsidRPr="00691758">
              <w:rPr>
                <w:rFonts w:ascii="楷體-簡" w:eastAsia="楷體-簡" w:hAnsi="楷體-簡" w:hint="eastAsia"/>
                <w:color w:val="auto"/>
                <w:highlight w:val="yellow"/>
              </w:rPr>
              <w:t>預計</w:t>
            </w:r>
            <w:r w:rsidRPr="00691758">
              <w:rPr>
                <w:rFonts w:ascii="楷體-簡" w:eastAsia="楷體-簡" w:hAnsi="楷體-簡"/>
                <w:color w:val="auto"/>
                <w:highlight w:val="yellow"/>
              </w:rPr>
              <w:t>九年級2段考)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58A8F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1a-Ⅳ-2</w:t>
            </w:r>
          </w:p>
          <w:p w14:paraId="1D515C4E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理解所習得歷史事件的發展歷程與重要歷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史變遷</w:t>
            </w:r>
          </w:p>
          <w:p w14:paraId="554ED355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0E4A28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La-Ⅳ-2 中華人民共和國的建立。</w:t>
            </w:r>
          </w:p>
          <w:p w14:paraId="5B3FB80C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848432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(三)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毛澤東</w:t>
            </w: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建政初期</w:t>
            </w:r>
          </w:p>
          <w:p w14:paraId="14D031DB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3.第一個五年計畫</w:t>
            </w:r>
          </w:p>
          <w:p w14:paraId="1215612C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4.中蘇關係和反右運動</w:t>
            </w:r>
          </w:p>
          <w:p w14:paraId="593D9AD1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6928DB" w14:textId="77777777" w:rsidR="00691758" w:rsidRPr="00691758" w:rsidRDefault="00691758" w:rsidP="009E7C1C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5126BB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47D795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264E83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多元文化</w:t>
            </w:r>
          </w:p>
          <w:p w14:paraId="2B9EDA32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58B81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691758" w:rsidRPr="00691758" w14:paraId="333091FC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6FEA7A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第十三週</w:t>
            </w:r>
          </w:p>
          <w:p w14:paraId="5F82F9AC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5/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8</w:t>
            </w:r>
            <w:r w:rsidRPr="00691758">
              <w:rPr>
                <w:rFonts w:ascii="楷體-簡" w:eastAsia="楷體-簡" w:hAnsi="楷體-簡"/>
                <w:color w:val="auto"/>
              </w:rPr>
              <w:t>~5/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133E5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1b-Ⅳ-1運用歷史資料，解釋重要歷史</w:t>
            </w:r>
            <w:r w:rsidRPr="00691758">
              <w:rPr>
                <w:rFonts w:ascii="楷體-簡" w:eastAsia="楷體-簡" w:hAnsi="楷體-簡" w:hint="eastAsia"/>
                <w:sz w:val="24"/>
                <w:szCs w:val="24"/>
              </w:rPr>
              <w:t>人</w:t>
            </w:r>
            <w:r w:rsidRPr="00691758">
              <w:rPr>
                <w:rFonts w:ascii="楷體-簡" w:eastAsia="楷體-簡" w:hAnsi="楷體-簡"/>
                <w:sz w:val="24"/>
                <w:szCs w:val="24"/>
              </w:rPr>
              <w:t>物與事件間的關聯。</w:t>
            </w:r>
          </w:p>
          <w:p w14:paraId="2F20AE10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C2556F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La-Ⅳ-2 中華人民共和國的建立。</w:t>
            </w:r>
          </w:p>
          <w:p w14:paraId="215450F4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B25B03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(三)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>毛澤東</w:t>
            </w: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建政初期</w:t>
            </w:r>
          </w:p>
          <w:p w14:paraId="675A48AC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5.金門炮戰</w:t>
            </w:r>
          </w:p>
          <w:p w14:paraId="0DA2CC5F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6.大躍進、人民公社</w:t>
            </w:r>
          </w:p>
          <w:p w14:paraId="398722D7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507324" w14:textId="77777777" w:rsidR="00691758" w:rsidRPr="00691758" w:rsidRDefault="00691758" w:rsidP="009E7C1C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5DE82B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A0AD63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287ADF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多元文化</w:t>
            </w:r>
          </w:p>
          <w:p w14:paraId="70FE708F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11CF3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691758" w:rsidRPr="00691758" w14:paraId="448FAE7E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5D4630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lastRenderedPageBreak/>
              <w:t>第十四週</w:t>
            </w:r>
          </w:p>
          <w:p w14:paraId="3A5A90E1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5/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15</w:t>
            </w:r>
            <w:r w:rsidRPr="00691758">
              <w:rPr>
                <w:rFonts w:ascii="楷體-簡" w:eastAsia="楷體-簡" w:hAnsi="楷體-簡"/>
                <w:color w:val="auto"/>
              </w:rPr>
              <w:t>~5/1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9</w:t>
            </w:r>
          </w:p>
          <w:p w14:paraId="3F74E1BA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  <w:highlight w:val="yellow"/>
              </w:rPr>
              <w:t>(</w:t>
            </w:r>
            <w:r w:rsidRPr="00691758">
              <w:rPr>
                <w:rFonts w:ascii="楷體-簡" w:eastAsia="楷體-簡" w:hAnsi="楷體-簡" w:hint="eastAsia"/>
                <w:color w:val="auto"/>
                <w:highlight w:val="yellow"/>
              </w:rPr>
              <w:t>預計</w:t>
            </w:r>
            <w:r w:rsidRPr="00691758">
              <w:rPr>
                <w:rFonts w:ascii="楷體-簡" w:eastAsia="楷體-簡" w:hAnsi="楷體-簡"/>
                <w:color w:val="auto"/>
                <w:highlight w:val="yellow"/>
              </w:rPr>
              <w:t>七、八年級2段考)</w:t>
            </w:r>
          </w:p>
          <w:p w14:paraId="02047C2F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(5/2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0(六)</w:t>
            </w:r>
            <w:r w:rsidRPr="00691758">
              <w:rPr>
                <w:rFonts w:ascii="楷體-簡" w:eastAsia="楷體-簡" w:hAnsi="楷體-簡"/>
                <w:color w:val="auto"/>
              </w:rPr>
              <w:t>-2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1(日)</w:t>
            </w:r>
            <w:r w:rsidRPr="00691758">
              <w:rPr>
                <w:rFonts w:ascii="楷體-簡" w:eastAsia="楷體-簡" w:hAnsi="楷體-簡"/>
                <w:color w:val="auto"/>
              </w:rPr>
              <w:t>教育會考)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CC1DD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社 1c-Ⅳ-1評估社會領域內容知識與多元觀點，並提 出自己的看法。</w:t>
            </w:r>
          </w:p>
          <w:p w14:paraId="4745E3E6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1c-Ⅳ-2從多元觀點探究重要歷史事件人物在歷史中的作用與意義。</w:t>
            </w:r>
          </w:p>
          <w:p w14:paraId="5F44CA42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103FA8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La-Ⅳ-2 中華人民共和國的建立。</w:t>
            </w:r>
          </w:p>
          <w:p w14:paraId="23670FA3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CFA094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  <w:t>(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四)</w:t>
            </w:r>
            <w:r w:rsidRPr="00691758"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  <w:t xml:space="preserve"> 毛澤東</w:t>
            </w:r>
            <w:r w:rsidRPr="00691758">
              <w:rPr>
                <w:rFonts w:ascii="楷體-簡" w:eastAsia="楷體-簡" w:hAnsi="楷體-簡" w:cs="Arial" w:hint="eastAsia"/>
                <w:color w:val="000000" w:themeColor="text1"/>
                <w:sz w:val="28"/>
                <w:szCs w:val="28"/>
                <w:shd w:val="clear" w:color="auto" w:fill="F8F9FA"/>
              </w:rPr>
              <w:t>晚年</w:t>
            </w:r>
          </w:p>
          <w:p w14:paraId="0F5028BB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1.文化大革命</w:t>
            </w:r>
          </w:p>
          <w:p w14:paraId="1137550B" w14:textId="77777777" w:rsidR="00691758" w:rsidRPr="00691758" w:rsidRDefault="00691758" w:rsidP="009E7C1C">
            <w:pPr>
              <w:ind w:firstLine="0"/>
              <w:jc w:val="left"/>
              <w:rPr>
                <w:rFonts w:ascii="楷體-簡" w:eastAsia="楷體-簡" w:hAnsi="楷體-簡" w:cs="Arial"/>
                <w:color w:val="000000" w:themeColor="text1"/>
                <w:sz w:val="28"/>
                <w:szCs w:val="28"/>
                <w:shd w:val="clear" w:color="auto" w:fill="F8F9FA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2.恢復聯合國一切合法權利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C648F0" w14:textId="77777777" w:rsidR="00691758" w:rsidRPr="00691758" w:rsidRDefault="00691758" w:rsidP="009E7C1C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E8CCAB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009FC7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FE5F18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多元文化</w:t>
            </w:r>
          </w:p>
          <w:p w14:paraId="189318B4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國際教育</w:t>
            </w:r>
          </w:p>
          <w:p w14:paraId="5E2763F7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2EBE0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691758" w:rsidRPr="00691758" w14:paraId="3D2B3058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5E180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第十五週</w:t>
            </w:r>
          </w:p>
          <w:p w14:paraId="6348E183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5/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22</w:t>
            </w:r>
            <w:r w:rsidRPr="00691758">
              <w:rPr>
                <w:rFonts w:ascii="楷體-簡" w:eastAsia="楷體-簡" w:hAnsi="楷體-簡"/>
                <w:color w:val="auto"/>
              </w:rPr>
              <w:t>~5/2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03BA6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1b-Ⅳ-1運用歷史資料，解釋重要歷史</w:t>
            </w:r>
            <w:r w:rsidRPr="00691758">
              <w:rPr>
                <w:rFonts w:ascii="楷體-簡" w:eastAsia="楷體-簡" w:hAnsi="楷體-簡" w:hint="eastAsia"/>
                <w:sz w:val="24"/>
                <w:szCs w:val="24"/>
              </w:rPr>
              <w:t>人</w:t>
            </w:r>
            <w:r w:rsidRPr="00691758">
              <w:rPr>
                <w:rFonts w:ascii="楷體-簡" w:eastAsia="楷體-簡" w:hAnsi="楷體-簡"/>
                <w:sz w:val="24"/>
                <w:szCs w:val="24"/>
              </w:rPr>
              <w:t>物與事件間的關聯。</w:t>
            </w:r>
          </w:p>
          <w:p w14:paraId="69FD4012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8FDA9E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La-Ⅳ-1 改革開放後的政經發展。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C29E57" w14:textId="77777777" w:rsidR="00691758" w:rsidRPr="00691758" w:rsidRDefault="00691758" w:rsidP="00691758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楷體-簡" w:eastAsia="楷體-簡" w:hAnsi="楷體-簡" w:cs="新細明體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color w:val="000000" w:themeColor="text1"/>
                <w:sz w:val="24"/>
                <w:szCs w:val="24"/>
              </w:rPr>
              <w:t>鄧小平早年經歷</w:t>
            </w:r>
          </w:p>
          <w:p w14:paraId="35413943" w14:textId="77777777" w:rsidR="00691758" w:rsidRPr="00691758" w:rsidRDefault="00691758" w:rsidP="00691758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五四運動後參加抵制日貨活動</w:t>
            </w:r>
          </w:p>
          <w:p w14:paraId="223E8806" w14:textId="77777777" w:rsidR="00691758" w:rsidRPr="00691758" w:rsidRDefault="00691758" w:rsidP="00691758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留法勤工儉學</w:t>
            </w:r>
          </w:p>
          <w:p w14:paraId="53F508FF" w14:textId="77777777" w:rsidR="00691758" w:rsidRPr="00691758" w:rsidRDefault="00691758" w:rsidP="00691758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參加旅歐中國少年共產黨</w:t>
            </w:r>
          </w:p>
          <w:p w14:paraId="7A670F07" w14:textId="77777777" w:rsidR="00691758" w:rsidRPr="00691758" w:rsidRDefault="00691758" w:rsidP="00691758">
            <w:pPr>
              <w:pStyle w:val="aff0"/>
              <w:numPr>
                <w:ilvl w:val="0"/>
                <w:numId w:val="41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中國抗日戰爭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B86B10" w14:textId="77777777" w:rsidR="00691758" w:rsidRPr="00691758" w:rsidRDefault="00691758" w:rsidP="009E7C1C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F037D3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9A92E4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01E441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多元文化</w:t>
            </w:r>
          </w:p>
          <w:p w14:paraId="4D9E90FE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閱讀素養</w:t>
            </w:r>
          </w:p>
          <w:p w14:paraId="572D3205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4CA2C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□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實施跨領域</w:t>
            </w:r>
          </w:p>
          <w:p w14:paraId="132CEA74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語文</w:t>
            </w:r>
          </w:p>
        </w:tc>
      </w:tr>
      <w:tr w:rsidR="00691758" w:rsidRPr="00691758" w14:paraId="4AFA1818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A6F65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lastRenderedPageBreak/>
              <w:t>第十六週</w:t>
            </w:r>
          </w:p>
          <w:p w14:paraId="08C03DDA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5/2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9</w:t>
            </w:r>
            <w:r w:rsidRPr="00691758">
              <w:rPr>
                <w:rFonts w:ascii="楷體-簡" w:eastAsia="楷體-簡" w:hAnsi="楷體-簡"/>
                <w:color w:val="auto"/>
              </w:rPr>
              <w:t>~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6</w:t>
            </w:r>
            <w:r w:rsidRPr="00691758">
              <w:rPr>
                <w:rFonts w:ascii="楷體-簡" w:eastAsia="楷體-簡" w:hAnsi="楷體-簡"/>
                <w:color w:val="auto"/>
              </w:rPr>
              <w:t>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18499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1b-Ⅳ-2 運用歷史資料，進行歷史事件的因果分析 與詮釋。</w:t>
            </w:r>
          </w:p>
          <w:p w14:paraId="0518C876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1c-Ⅳ-1區別歷史事實與歷史 解釋。</w:t>
            </w:r>
          </w:p>
          <w:p w14:paraId="22CF1968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E0E69A5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La-Ⅳ-1 改革開放後的政經發展。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F7C7FF" w14:textId="77777777" w:rsidR="00691758" w:rsidRPr="00691758" w:rsidRDefault="00691758" w:rsidP="00691758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中共建政初期的</w:t>
            </w:r>
            <w:r w:rsidRPr="00691758">
              <w:rPr>
                <w:rFonts w:ascii="楷體-簡" w:eastAsia="楷體-簡" w:hAnsi="楷體-簡" w:cs="新細明體" w:hint="eastAsia"/>
                <w:color w:val="000000" w:themeColor="text1"/>
                <w:sz w:val="24"/>
                <w:szCs w:val="24"/>
              </w:rPr>
              <w:t>鄧小平</w:t>
            </w:r>
          </w:p>
          <w:p w14:paraId="01C0283B" w14:textId="77777777" w:rsidR="00691758" w:rsidRPr="00691758" w:rsidRDefault="00691758" w:rsidP="00691758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反右運動</w:t>
            </w:r>
          </w:p>
          <w:p w14:paraId="43D40173" w14:textId="77777777" w:rsidR="00691758" w:rsidRPr="00691758" w:rsidRDefault="00691758" w:rsidP="00691758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對大躍進產生疑慮</w:t>
            </w:r>
          </w:p>
          <w:p w14:paraId="37488474" w14:textId="77777777" w:rsidR="00691758" w:rsidRPr="00691758" w:rsidRDefault="00691758" w:rsidP="00691758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文化大革命時被批鬥為「第二號走資派」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0E214A" w14:textId="77777777" w:rsidR="00691758" w:rsidRPr="00691758" w:rsidRDefault="00691758" w:rsidP="009E7C1C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201B34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C07587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699B80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多元文化</w:t>
            </w:r>
          </w:p>
          <w:p w14:paraId="637F6712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21B32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691758" w:rsidRPr="00691758" w14:paraId="5535E46D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B1CC5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第十七週</w:t>
            </w:r>
          </w:p>
          <w:p w14:paraId="490B996B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 w:hint="eastAsia"/>
                <w:color w:val="auto"/>
              </w:rPr>
              <w:t>6</w:t>
            </w:r>
            <w:r w:rsidRPr="00691758">
              <w:rPr>
                <w:rFonts w:ascii="楷體-簡" w:eastAsia="楷體-簡" w:hAnsi="楷體-簡"/>
                <w:color w:val="auto"/>
              </w:rPr>
              <w:t>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5</w:t>
            </w:r>
            <w:r w:rsidRPr="00691758">
              <w:rPr>
                <w:rFonts w:ascii="楷體-簡" w:eastAsia="楷體-簡" w:hAnsi="楷體-簡"/>
                <w:color w:val="auto"/>
              </w:rPr>
              <w:t>~6/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9</w:t>
            </w:r>
          </w:p>
          <w:p w14:paraId="5D096E6B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 xml:space="preserve"> (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預計</w:t>
            </w:r>
            <w:r w:rsidRPr="00691758">
              <w:rPr>
                <w:rFonts w:ascii="楷體-簡" w:eastAsia="楷體-簡" w:hAnsi="楷體-簡"/>
                <w:color w:val="auto"/>
              </w:rPr>
              <w:t>畢業週)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DE2D3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1a-Ⅳ-2理解所習得歷史事件的發展歷程與重要歷 史變遷。</w:t>
            </w:r>
          </w:p>
          <w:p w14:paraId="54539E54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EDE903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La-Ⅳ-1 改革開放後的政經發展。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10F288" w14:textId="77777777" w:rsidR="00691758" w:rsidRPr="00691758" w:rsidRDefault="00691758" w:rsidP="00691758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改革開放時期的</w:t>
            </w:r>
            <w:r w:rsidRPr="00691758">
              <w:rPr>
                <w:rFonts w:ascii="楷體-簡" w:eastAsia="楷體-簡" w:hAnsi="楷體-簡" w:cs="新細明體" w:hint="eastAsia"/>
                <w:color w:val="000000" w:themeColor="text1"/>
                <w:sz w:val="24"/>
                <w:szCs w:val="24"/>
              </w:rPr>
              <w:t>鄧小平</w:t>
            </w:r>
          </w:p>
          <w:p w14:paraId="75350818" w14:textId="77777777" w:rsidR="00691758" w:rsidRPr="00691758" w:rsidRDefault="00691758" w:rsidP="00691758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不再以階級鬥爭為政策中心而是以經濟建設為中心</w:t>
            </w:r>
          </w:p>
          <w:p w14:paraId="0E8485DF" w14:textId="77777777" w:rsidR="00691758" w:rsidRPr="00691758" w:rsidRDefault="00691758" w:rsidP="00691758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四個現代化</w:t>
            </w:r>
          </w:p>
          <w:p w14:paraId="0D1066F3" w14:textId="77777777" w:rsidR="00691758" w:rsidRPr="00691758" w:rsidRDefault="00691758" w:rsidP="00691758">
            <w:pPr>
              <w:pStyle w:val="aff0"/>
              <w:numPr>
                <w:ilvl w:val="0"/>
                <w:numId w:val="43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建立經濟特區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4A2ED3" w14:textId="77777777" w:rsidR="00691758" w:rsidRPr="00691758" w:rsidRDefault="00691758" w:rsidP="009E7C1C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F3377C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A459ED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1AB6AF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多元文化</w:t>
            </w:r>
          </w:p>
          <w:p w14:paraId="4DDF2C64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6E9D9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691758" w:rsidRPr="00691758" w14:paraId="672500CF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90517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第十八週</w:t>
            </w:r>
          </w:p>
          <w:p w14:paraId="1694EE84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6/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12</w:t>
            </w:r>
            <w:r w:rsidRPr="00691758">
              <w:rPr>
                <w:rFonts w:ascii="楷體-簡" w:eastAsia="楷體-簡" w:hAnsi="楷體-簡"/>
                <w:color w:val="auto"/>
              </w:rPr>
              <w:t>~6/1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7</w:t>
            </w:r>
          </w:p>
          <w:p w14:paraId="6A8F0967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(6/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17(六)補班補課</w:t>
            </w:r>
            <w:r w:rsidRPr="00691758">
              <w:rPr>
                <w:rFonts w:ascii="楷體-簡" w:eastAsia="楷體-簡" w:hAnsi="楷體-簡"/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8B141" w14:textId="77777777" w:rsidR="00691758" w:rsidRPr="00691758" w:rsidRDefault="00691758" w:rsidP="009E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1a-Ⅳ-2</w:t>
            </w:r>
          </w:p>
          <w:p w14:paraId="2764AF41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理解所習得歷史事件的發展歷程與重要歷</w:t>
            </w: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 xml:space="preserve"> </w:t>
            </w: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史變遷</w:t>
            </w:r>
          </w:p>
          <w:p w14:paraId="5CA423A2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F7E195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lastRenderedPageBreak/>
              <w:t>歷 La-Ⅳ-1 改革開放後的政經發展。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95E1E8" w14:textId="77777777" w:rsidR="00691758" w:rsidRPr="00691758" w:rsidRDefault="00691758" w:rsidP="00691758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color w:val="000000" w:themeColor="text1"/>
                <w:sz w:val="24"/>
                <w:szCs w:val="24"/>
              </w:rPr>
              <w:t>鄧小平的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對外關係</w:t>
            </w:r>
          </w:p>
          <w:p w14:paraId="28082D6A" w14:textId="77777777" w:rsidR="00691758" w:rsidRPr="00691758" w:rsidRDefault="00691758" w:rsidP="00691758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中越戰爭爆發</w:t>
            </w:r>
          </w:p>
          <w:p w14:paraId="5CC314D2" w14:textId="77777777" w:rsidR="00691758" w:rsidRPr="00691758" w:rsidRDefault="00691758" w:rsidP="00691758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中美建交</w:t>
            </w:r>
          </w:p>
          <w:p w14:paraId="4302A9E9" w14:textId="77777777" w:rsidR="00691758" w:rsidRPr="00691758" w:rsidRDefault="00691758" w:rsidP="00691758">
            <w:pPr>
              <w:pStyle w:val="aff0"/>
              <w:numPr>
                <w:ilvl w:val="0"/>
                <w:numId w:val="44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中英香港回歸談判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3D1F84" w14:textId="77777777" w:rsidR="00691758" w:rsidRPr="00691758" w:rsidRDefault="00691758" w:rsidP="009E7C1C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EEFCEB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69A7C6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56400E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多元文化</w:t>
            </w:r>
          </w:p>
          <w:p w14:paraId="61E42CDB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9AA40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691758" w:rsidRPr="00691758" w14:paraId="1D8E770A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D01CF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第十九週</w:t>
            </w:r>
          </w:p>
          <w:p w14:paraId="4F5B184C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6/1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9</w:t>
            </w:r>
            <w:r w:rsidRPr="00691758">
              <w:rPr>
                <w:rFonts w:ascii="楷體-簡" w:eastAsia="楷體-簡" w:hAnsi="楷體-簡"/>
                <w:color w:val="auto"/>
              </w:rPr>
              <w:t>~6/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21</w:t>
            </w:r>
          </w:p>
          <w:p w14:paraId="74BFFAFD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(6/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22(四)</w:t>
            </w:r>
            <w:r w:rsidRPr="00691758">
              <w:rPr>
                <w:rFonts w:ascii="楷體-簡" w:eastAsia="楷體-簡" w:hAnsi="楷體-簡"/>
                <w:color w:val="auto"/>
              </w:rPr>
              <w:t>端午節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放假；6/23(五)彈性放假</w:t>
            </w:r>
            <w:r w:rsidRPr="00691758">
              <w:rPr>
                <w:rFonts w:ascii="楷體-簡" w:eastAsia="楷體-簡" w:hAnsi="楷體-簡"/>
                <w:color w:val="auto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CC4E2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1b-Ⅳ-2 運用歷史資料，進行歷史事件的因果分析 與詮釋。</w:t>
            </w:r>
          </w:p>
          <w:p w14:paraId="78E9C713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870DDA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La-Ⅳ-1 改革開放後的政經發展。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2B380A" w14:textId="77777777" w:rsidR="00691758" w:rsidRPr="00691758" w:rsidRDefault="00691758" w:rsidP="00691758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color w:val="000000" w:themeColor="text1"/>
                <w:sz w:val="24"/>
                <w:szCs w:val="24"/>
              </w:rPr>
              <w:t>鄧小平</w:t>
            </w: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改革開放的問題</w:t>
            </w:r>
          </w:p>
          <w:p w14:paraId="6011BB49" w14:textId="77777777" w:rsidR="00691758" w:rsidRPr="00691758" w:rsidRDefault="00691758" w:rsidP="00691758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楷體-簡" w:eastAsia="楷體-簡" w:hAnsi="楷體-簡" w:cs="新細明體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color w:val="000000" w:themeColor="text1"/>
                <w:sz w:val="24"/>
                <w:szCs w:val="24"/>
              </w:rPr>
              <w:t>城鄉發展、貧富差距、官員貪污、經濟犯罪等等</w:t>
            </w:r>
          </w:p>
          <w:p w14:paraId="234ACFB0" w14:textId="77777777" w:rsidR="00691758" w:rsidRPr="00691758" w:rsidRDefault="00691758" w:rsidP="00691758">
            <w:pPr>
              <w:pStyle w:val="aff0"/>
              <w:numPr>
                <w:ilvl w:val="0"/>
                <w:numId w:val="45"/>
              </w:numPr>
              <w:ind w:leftChars="0"/>
              <w:jc w:val="left"/>
              <w:rPr>
                <w:rFonts w:ascii="楷體-簡" w:eastAsia="楷體-簡" w:hAnsi="楷體-簡" w:cs="新細明體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color w:val="000000" w:themeColor="text1"/>
                <w:sz w:val="24"/>
                <w:szCs w:val="24"/>
              </w:rPr>
              <w:t>六四事件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0E698F" w14:textId="77777777" w:rsidR="00691758" w:rsidRPr="00691758" w:rsidRDefault="00691758" w:rsidP="009E7C1C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F44587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1C16D2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心得單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A45AC5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多元文化</w:t>
            </w:r>
          </w:p>
          <w:p w14:paraId="093B014D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閱讀素養</w:t>
            </w:r>
          </w:p>
          <w:p w14:paraId="37AD9042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人權教育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110A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  <w:tr w:rsidR="00691758" w:rsidRPr="00691758" w14:paraId="141540EF" w14:textId="77777777" w:rsidTr="009E7C1C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97C44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第二十週</w:t>
            </w:r>
          </w:p>
          <w:p w14:paraId="38A14167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6/2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6</w:t>
            </w:r>
            <w:r w:rsidRPr="00691758">
              <w:rPr>
                <w:rFonts w:ascii="楷體-簡" w:eastAsia="楷體-簡" w:hAnsi="楷體-簡"/>
                <w:color w:val="auto"/>
              </w:rPr>
              <w:t>~6/</w:t>
            </w:r>
            <w:r w:rsidRPr="00691758">
              <w:rPr>
                <w:rFonts w:ascii="楷體-簡" w:eastAsia="楷體-簡" w:hAnsi="楷體-簡" w:hint="eastAsia"/>
                <w:color w:val="auto"/>
              </w:rPr>
              <w:t>30</w:t>
            </w:r>
          </w:p>
          <w:p w14:paraId="1D56DA45" w14:textId="77777777" w:rsidR="00691758" w:rsidRPr="00691758" w:rsidRDefault="00691758" w:rsidP="009E7C1C">
            <w:pPr>
              <w:spacing w:line="0" w:lineRule="atLeast"/>
              <w:jc w:val="center"/>
              <w:rPr>
                <w:rFonts w:ascii="楷體-簡" w:eastAsia="楷體-簡" w:hAnsi="楷體-簡"/>
                <w:color w:val="auto"/>
              </w:rPr>
            </w:pPr>
            <w:r w:rsidRPr="00691758">
              <w:rPr>
                <w:rFonts w:ascii="楷體-簡" w:eastAsia="楷體-簡" w:hAnsi="楷體-簡"/>
                <w:color w:val="auto"/>
                <w:highlight w:val="yellow"/>
              </w:rPr>
              <w:t>(6/29</w:t>
            </w:r>
            <w:r w:rsidRPr="00691758">
              <w:rPr>
                <w:rFonts w:ascii="楷體-簡" w:eastAsia="楷體-簡" w:hAnsi="楷體-簡" w:hint="eastAsia"/>
                <w:color w:val="auto"/>
                <w:highlight w:val="yellow"/>
              </w:rPr>
              <w:t>(四)</w:t>
            </w:r>
            <w:r w:rsidRPr="00691758">
              <w:rPr>
                <w:rFonts w:ascii="楷體-簡" w:eastAsia="楷體-簡" w:hAnsi="楷體-簡"/>
                <w:color w:val="auto"/>
                <w:highlight w:val="yellow"/>
              </w:rPr>
              <w:t>-30</w:t>
            </w:r>
            <w:r w:rsidRPr="00691758">
              <w:rPr>
                <w:rFonts w:ascii="楷體-簡" w:eastAsia="楷體-簡" w:hAnsi="楷體-簡" w:hint="eastAsia"/>
                <w:color w:val="auto"/>
                <w:highlight w:val="yellow"/>
              </w:rPr>
              <w:t>(五)</w:t>
            </w:r>
            <w:r w:rsidRPr="00691758">
              <w:rPr>
                <w:rFonts w:ascii="楷體-簡" w:eastAsia="楷體-簡" w:hAnsi="楷體-簡"/>
                <w:color w:val="auto"/>
                <w:highlight w:val="yellow"/>
              </w:rPr>
              <w:t>七、八年級3段考)</w:t>
            </w:r>
          </w:p>
          <w:p w14:paraId="28005858" w14:textId="77777777" w:rsidR="00691758" w:rsidRPr="00691758" w:rsidRDefault="00691758" w:rsidP="009E7C1C">
            <w:pPr>
              <w:jc w:val="center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color w:val="auto"/>
              </w:rPr>
              <w:t>(6/30休業式)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F89AF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1c-Ⅳ-2從多元觀點探究重要歷史事件人物在歷史中的作用與意義</w:t>
            </w:r>
          </w:p>
          <w:p w14:paraId="4396BF89" w14:textId="77777777" w:rsidR="00691758" w:rsidRPr="00691758" w:rsidRDefault="00691758" w:rsidP="00691758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社 1c-Ⅳ-1評估社會領域內容知識與多元觀點，並提 出自己的看法。</w:t>
            </w:r>
          </w:p>
          <w:p w14:paraId="093EC177" w14:textId="77777777" w:rsidR="00691758" w:rsidRPr="00691758" w:rsidRDefault="00691758" w:rsidP="00691758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t>歷 1c-Ⅳ-1區別歷史事實與歷史 解釋。</w:t>
            </w:r>
          </w:p>
          <w:p w14:paraId="4790ABC6" w14:textId="77777777" w:rsidR="00691758" w:rsidRPr="00691758" w:rsidRDefault="00691758" w:rsidP="00691758">
            <w:pPr>
              <w:ind w:firstLine="0"/>
              <w:rPr>
                <w:rFonts w:ascii="楷體-簡" w:eastAsia="楷體-簡" w:hAnsi="楷體-簡"/>
                <w:sz w:val="24"/>
                <w:szCs w:val="24"/>
              </w:rPr>
            </w:pPr>
          </w:p>
          <w:p w14:paraId="3049E230" w14:textId="7DB3F94A" w:rsidR="00691758" w:rsidRPr="00691758" w:rsidRDefault="00691758" w:rsidP="009E7C1C">
            <w:pPr>
              <w:ind w:firstLine="0"/>
              <w:rPr>
                <w:rFonts w:ascii="楷體-簡" w:eastAsia="楷體-簡" w:hAnsi="楷體-簡" w:hint="eastAsia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772A73" w14:textId="77777777" w:rsidR="00691758" w:rsidRPr="00691758" w:rsidRDefault="00691758" w:rsidP="009E7C1C">
            <w:pPr>
              <w:ind w:firstLine="0"/>
              <w:rPr>
                <w:rFonts w:ascii="楷體-簡" w:eastAsia="楷體-簡" w:hAnsi="楷體-簡"/>
              </w:rPr>
            </w:pPr>
            <w:r w:rsidRPr="00691758">
              <w:rPr>
                <w:rFonts w:ascii="楷體-簡" w:eastAsia="楷體-簡" w:hAnsi="楷體-簡"/>
                <w:sz w:val="24"/>
                <w:szCs w:val="24"/>
              </w:rPr>
              <w:lastRenderedPageBreak/>
              <w:t>歷 La-Ⅳ-1 改革開放後的政經發展。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A43D8A" w14:textId="77777777" w:rsidR="00691758" w:rsidRPr="00691758" w:rsidRDefault="00691758" w:rsidP="00691758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楷體-簡" w:eastAsia="楷體-簡" w:hAnsi="楷體-簡" w:cs="新細明體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退休的</w:t>
            </w:r>
            <w:r w:rsidRPr="00691758">
              <w:rPr>
                <w:rFonts w:ascii="楷體-簡" w:eastAsia="楷體-簡" w:hAnsi="楷體-簡" w:cs="新細明體" w:hint="eastAsia"/>
                <w:color w:val="000000" w:themeColor="text1"/>
                <w:sz w:val="24"/>
                <w:szCs w:val="24"/>
              </w:rPr>
              <w:t>鄧小平</w:t>
            </w:r>
          </w:p>
          <w:p w14:paraId="1DE866A6" w14:textId="77777777" w:rsidR="00691758" w:rsidRPr="00691758" w:rsidRDefault="00691758" w:rsidP="00691758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接班人江澤民</w:t>
            </w:r>
          </w:p>
          <w:p w14:paraId="6FAF0C1F" w14:textId="78382B77" w:rsidR="00691758" w:rsidRPr="00691758" w:rsidRDefault="00691758" w:rsidP="00691758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九二南巡談話</w:t>
            </w:r>
          </w:p>
          <w:p w14:paraId="5E526B2D" w14:textId="60426F27" w:rsidR="00691758" w:rsidRPr="00691758" w:rsidRDefault="00691758" w:rsidP="00691758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楷體-簡" w:eastAsia="楷體-簡" w:hAnsi="楷體-簡" w:cs="新細明體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color w:val="000000" w:themeColor="text1"/>
                <w:sz w:val="24"/>
                <w:szCs w:val="24"/>
              </w:rPr>
              <w:t>鄧小平理論及評價</w:t>
            </w:r>
          </w:p>
          <w:p w14:paraId="1AE678D6" w14:textId="77777777" w:rsidR="00691758" w:rsidRPr="00691758" w:rsidRDefault="00691758" w:rsidP="00691758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楷體-簡" w:eastAsia="楷體-簡" w:hAnsi="楷體-簡" w:cs="新細明體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color w:val="000000" w:themeColor="text1"/>
                <w:sz w:val="24"/>
                <w:szCs w:val="24"/>
              </w:rPr>
              <w:t>中國特色的社會主義</w:t>
            </w:r>
          </w:p>
          <w:p w14:paraId="16B67B44" w14:textId="3685AF04" w:rsidR="00691758" w:rsidRPr="00691758" w:rsidRDefault="00691758" w:rsidP="00691758">
            <w:pPr>
              <w:pStyle w:val="aff0"/>
              <w:numPr>
                <w:ilvl w:val="0"/>
                <w:numId w:val="47"/>
              </w:numPr>
              <w:ind w:leftChars="0"/>
              <w:jc w:val="left"/>
              <w:rPr>
                <w:rFonts w:ascii="楷體-簡" w:eastAsia="楷體-簡" w:hAnsi="楷體-簡" w:cs="BiauKai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一國兩制</w:t>
            </w:r>
          </w:p>
          <w:p w14:paraId="6FB70C20" w14:textId="71A3AB27" w:rsidR="00691758" w:rsidRPr="00691758" w:rsidRDefault="00691758" w:rsidP="00691758">
            <w:pPr>
              <w:pStyle w:val="aff0"/>
              <w:numPr>
                <w:ilvl w:val="0"/>
                <w:numId w:val="46"/>
              </w:numPr>
              <w:ind w:leftChars="0"/>
              <w:jc w:val="left"/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color w:val="000000" w:themeColor="text1"/>
                <w:sz w:val="24"/>
                <w:szCs w:val="24"/>
              </w:rPr>
              <w:t>正負面評價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591ADD" w14:textId="77777777" w:rsidR="00691758" w:rsidRPr="00691758" w:rsidRDefault="00691758" w:rsidP="009E7C1C">
            <w:pPr>
              <w:ind w:left="317" w:hanging="317"/>
              <w:jc w:val="center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BiauKai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687835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閱讀資料/影片/分組討論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D886FB" w14:textId="77777777" w:rsidR="00691758" w:rsidRPr="00691758" w:rsidRDefault="00691758" w:rsidP="009E7C1C">
            <w:pPr>
              <w:ind w:left="-22" w:hanging="7"/>
              <w:rPr>
                <w:rFonts w:ascii="楷體-簡" w:eastAsia="楷體-簡" w:hAnsi="楷體-簡" w:cs="新細明體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BF4372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多元文化</w:t>
            </w:r>
          </w:p>
          <w:p w14:paraId="348B346C" w14:textId="77777777" w:rsidR="00691758" w:rsidRPr="00691758" w:rsidRDefault="00691758" w:rsidP="009E7C1C">
            <w:pPr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  <w:r w:rsidRPr="00691758">
              <w:rPr>
                <w:rFonts w:ascii="楷體-簡" w:eastAsia="楷體-簡" w:hAnsi="楷體-簡" w:cs="新細明體" w:hint="eastAsia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6DC10" w14:textId="77777777" w:rsidR="00691758" w:rsidRPr="00691758" w:rsidRDefault="00691758" w:rsidP="009E7C1C">
            <w:pPr>
              <w:ind w:hanging="7"/>
              <w:jc w:val="left"/>
              <w:rPr>
                <w:rFonts w:ascii="楷體-簡" w:eastAsia="楷體-簡" w:hAnsi="楷體-簡" w:cs="BiauKai"/>
                <w:sz w:val="24"/>
                <w:szCs w:val="24"/>
              </w:rPr>
            </w:pPr>
          </w:p>
        </w:tc>
      </w:tr>
    </w:tbl>
    <w:p w14:paraId="4A0292FE" w14:textId="77777777" w:rsidR="00691758" w:rsidRDefault="0069175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7DC6EF6D" w14:textId="77777777" w:rsidR="00691758" w:rsidRDefault="0069175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3CC33880" w14:textId="77777777" w:rsidR="00691758" w:rsidRDefault="0069175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545ADD7A" w14:textId="77777777" w:rsidR="00691758" w:rsidRDefault="0069175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46DDC1DA" w14:textId="77777777" w:rsidR="00691758" w:rsidRDefault="0069175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180B9824" w14:textId="77777777" w:rsidR="00691758" w:rsidRDefault="0069175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7A9F71D9" w14:textId="77777777" w:rsidR="00691758" w:rsidRDefault="0069175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0654733A" w14:textId="77777777" w:rsidR="00691758" w:rsidRDefault="0069175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56546A9E" w14:textId="51DF8093" w:rsidR="004C2AD5" w:rsidRPr="007D43C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D43C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14:paraId="7F8B05B6" w14:textId="7F0B4A5D" w:rsidR="004C2AD5" w:rsidRDefault="00691758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691758">
        <w:rPr>
          <w:rFonts w:ascii="標楷體" w:eastAsia="標楷體" w:hAnsi="標楷體" w:cs="標楷體" w:hint="eastAsia"/>
          <w:color w:val="auto"/>
          <w:sz w:val="24"/>
          <w:szCs w:val="24"/>
          <w:bdr w:val="single" w:sz="4" w:space="0" w:color="auto"/>
        </w:rPr>
        <w:t>v</w:t>
      </w:r>
      <w:r w:rsidR="004C2AD5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14:paraId="136720EA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766665FB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C2AD5" w14:paraId="315EB7DB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633822" w14:textId="77777777"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6D4432" w14:textId="77777777" w:rsidR="004C2AD5" w:rsidRDefault="004C2AD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DE15D3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F7E318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CFE657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C44A2F" w14:textId="77777777" w:rsidR="004C2AD5" w:rsidRDefault="004C2AD5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C2AD5" w14:paraId="55889777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00AAD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65893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60F56A" w14:textId="77777777"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1EB3C0A5" w14:textId="77777777" w:rsidR="004C2AD5" w:rsidRDefault="004C2AD5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24B50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01FF2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63F56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14:paraId="4445AA95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7862C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32CF0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FBCD8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C7325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4A59FC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B0904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2AD5" w14:paraId="77D2D3A1" w14:textId="77777777" w:rsidTr="004C2AD5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DDE96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40ECC6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817F6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BFC66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ED28F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09B4F" w14:textId="77777777" w:rsidR="004C2AD5" w:rsidRDefault="004C2AD5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6E0DAE96" w14:textId="77777777" w:rsidR="004C2AD5" w:rsidRDefault="004C2AD5" w:rsidP="004C2AD5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1DEFAE4D" w14:textId="77777777" w:rsidR="00A30498" w:rsidRPr="004C2AD5" w:rsidRDefault="00A30498" w:rsidP="00BF3E40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4C2AD5" w:rsidSect="00BD4970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1B317" w14:textId="77777777" w:rsidR="00EB097D" w:rsidRDefault="00EB097D">
      <w:r>
        <w:separator/>
      </w:r>
    </w:p>
  </w:endnote>
  <w:endnote w:type="continuationSeparator" w:id="0">
    <w:p w14:paraId="241A4B62" w14:textId="77777777" w:rsidR="00EB097D" w:rsidRDefault="00EB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BiauKai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59D2" w14:textId="77777777" w:rsidR="00691758" w:rsidRDefault="00691758">
    <w:pPr>
      <w:pStyle w:val="af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5A2C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CC00" w14:textId="77777777" w:rsidR="00691758" w:rsidRDefault="00691758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7BB43" w14:textId="77777777" w:rsidR="00EB097D" w:rsidRDefault="00EB097D">
      <w:r>
        <w:separator/>
      </w:r>
    </w:p>
  </w:footnote>
  <w:footnote w:type="continuationSeparator" w:id="0">
    <w:p w14:paraId="08A815C6" w14:textId="77777777" w:rsidR="00EB097D" w:rsidRDefault="00EB0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A22C" w14:textId="77777777" w:rsidR="00691758" w:rsidRDefault="00691758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A214" w14:textId="77777777" w:rsidR="00691758" w:rsidRDefault="00691758">
    <w:pPr>
      <w:pStyle w:val="af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9DB5" w14:textId="77777777" w:rsidR="00691758" w:rsidRDefault="00691758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64985"/>
    <w:multiLevelType w:val="hybridMultilevel"/>
    <w:tmpl w:val="39A25D96"/>
    <w:lvl w:ilvl="0" w:tplc="F3746B0C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A40A8A"/>
    <w:multiLevelType w:val="hybridMultilevel"/>
    <w:tmpl w:val="B2607C92"/>
    <w:lvl w:ilvl="0" w:tplc="07524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F24E9A"/>
    <w:multiLevelType w:val="hybridMultilevel"/>
    <w:tmpl w:val="E6EA4FE2"/>
    <w:lvl w:ilvl="0" w:tplc="C05E8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5A35F05"/>
    <w:multiLevelType w:val="hybridMultilevel"/>
    <w:tmpl w:val="30AA512E"/>
    <w:lvl w:ilvl="0" w:tplc="63927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D512DA"/>
    <w:multiLevelType w:val="hybridMultilevel"/>
    <w:tmpl w:val="A26475F6"/>
    <w:lvl w:ilvl="0" w:tplc="FE360E0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5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8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DA874C0"/>
    <w:multiLevelType w:val="hybridMultilevel"/>
    <w:tmpl w:val="0C64C808"/>
    <w:lvl w:ilvl="0" w:tplc="4050B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2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3" w15:restartNumberingAfterBreak="0">
    <w:nsid w:val="5AA65556"/>
    <w:multiLevelType w:val="hybridMultilevel"/>
    <w:tmpl w:val="C54C97CE"/>
    <w:lvl w:ilvl="0" w:tplc="B23E7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6" w15:restartNumberingAfterBreak="0">
    <w:nsid w:val="5E273AE6"/>
    <w:multiLevelType w:val="hybridMultilevel"/>
    <w:tmpl w:val="79B82BB4"/>
    <w:lvl w:ilvl="0" w:tplc="CAAE2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8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9" w15:restartNumberingAfterBreak="0">
    <w:nsid w:val="6CBC2905"/>
    <w:multiLevelType w:val="hybridMultilevel"/>
    <w:tmpl w:val="25545B76"/>
    <w:lvl w:ilvl="0" w:tplc="8AE64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1" w15:restartNumberingAfterBreak="0">
    <w:nsid w:val="72E630FF"/>
    <w:multiLevelType w:val="hybridMultilevel"/>
    <w:tmpl w:val="AC8886B8"/>
    <w:lvl w:ilvl="0" w:tplc="274CE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4" w15:restartNumberingAfterBreak="0">
    <w:nsid w:val="783E2204"/>
    <w:multiLevelType w:val="hybridMultilevel"/>
    <w:tmpl w:val="D4127860"/>
    <w:lvl w:ilvl="0" w:tplc="8AE615E2">
      <w:start w:val="1"/>
      <w:numFmt w:val="decimal"/>
      <w:lvlText w:val="%1."/>
      <w:lvlJc w:val="left"/>
      <w:pPr>
        <w:ind w:left="360" w:hanging="360"/>
      </w:pPr>
      <w:rPr>
        <w:rFonts w:ascii="BiauKai" w:eastAsiaTheme="minorEastAsia" w:hAnsi="BiauKai" w:cs="BiauKa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913423"/>
    <w:multiLevelType w:val="hybridMultilevel"/>
    <w:tmpl w:val="127462A6"/>
    <w:lvl w:ilvl="0" w:tplc="E71CC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CE6FF3"/>
    <w:multiLevelType w:val="hybridMultilevel"/>
    <w:tmpl w:val="A26475F6"/>
    <w:lvl w:ilvl="0" w:tplc="FFFFFFFF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83" w:hanging="480"/>
      </w:pPr>
    </w:lvl>
    <w:lvl w:ilvl="2" w:tplc="FFFFFFFF" w:tentative="1">
      <w:start w:val="1"/>
      <w:numFmt w:val="lowerRoman"/>
      <w:lvlText w:val="%3."/>
      <w:lvlJc w:val="right"/>
      <w:pPr>
        <w:ind w:left="1463" w:hanging="480"/>
      </w:pPr>
    </w:lvl>
    <w:lvl w:ilvl="3" w:tplc="FFFFFFFF" w:tentative="1">
      <w:start w:val="1"/>
      <w:numFmt w:val="decimal"/>
      <w:lvlText w:val="%4."/>
      <w:lvlJc w:val="left"/>
      <w:pPr>
        <w:ind w:left="194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23" w:hanging="480"/>
      </w:pPr>
    </w:lvl>
    <w:lvl w:ilvl="5" w:tplc="FFFFFFFF" w:tentative="1">
      <w:start w:val="1"/>
      <w:numFmt w:val="lowerRoman"/>
      <w:lvlText w:val="%6."/>
      <w:lvlJc w:val="right"/>
      <w:pPr>
        <w:ind w:left="2903" w:hanging="480"/>
      </w:pPr>
    </w:lvl>
    <w:lvl w:ilvl="6" w:tplc="FFFFFFFF" w:tentative="1">
      <w:start w:val="1"/>
      <w:numFmt w:val="decimal"/>
      <w:lvlText w:val="%7."/>
      <w:lvlJc w:val="left"/>
      <w:pPr>
        <w:ind w:left="338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63" w:hanging="480"/>
      </w:pPr>
    </w:lvl>
    <w:lvl w:ilvl="8" w:tplc="FFFFFFFF" w:tentative="1">
      <w:start w:val="1"/>
      <w:numFmt w:val="lowerRoman"/>
      <w:lvlText w:val="%9."/>
      <w:lvlJc w:val="right"/>
      <w:pPr>
        <w:ind w:left="4343" w:hanging="480"/>
      </w:pPr>
    </w:lvl>
  </w:abstractNum>
  <w:num w:numId="1" w16cid:durableId="719207678">
    <w:abstractNumId w:val="21"/>
  </w:num>
  <w:num w:numId="2" w16cid:durableId="12347336">
    <w:abstractNumId w:val="43"/>
  </w:num>
  <w:num w:numId="3" w16cid:durableId="1209879921">
    <w:abstractNumId w:val="28"/>
  </w:num>
  <w:num w:numId="4" w16cid:durableId="1390807650">
    <w:abstractNumId w:val="37"/>
  </w:num>
  <w:num w:numId="5" w16cid:durableId="1150363468">
    <w:abstractNumId w:val="32"/>
  </w:num>
  <w:num w:numId="6" w16cid:durableId="1056928971">
    <w:abstractNumId w:val="31"/>
  </w:num>
  <w:num w:numId="7" w16cid:durableId="1771005341">
    <w:abstractNumId w:val="2"/>
  </w:num>
  <w:num w:numId="8" w16cid:durableId="1047224040">
    <w:abstractNumId w:val="25"/>
  </w:num>
  <w:num w:numId="9" w16cid:durableId="634138824">
    <w:abstractNumId w:val="20"/>
  </w:num>
  <w:num w:numId="10" w16cid:durableId="541479953">
    <w:abstractNumId w:val="35"/>
  </w:num>
  <w:num w:numId="11" w16cid:durableId="990791433">
    <w:abstractNumId w:val="40"/>
  </w:num>
  <w:num w:numId="12" w16cid:durableId="1648126665">
    <w:abstractNumId w:val="42"/>
  </w:num>
  <w:num w:numId="13" w16cid:durableId="1643541010">
    <w:abstractNumId w:val="24"/>
  </w:num>
  <w:num w:numId="14" w16cid:durableId="944576583">
    <w:abstractNumId w:val="11"/>
  </w:num>
  <w:num w:numId="15" w16cid:durableId="1009328866">
    <w:abstractNumId w:val="9"/>
  </w:num>
  <w:num w:numId="16" w16cid:durableId="281305452">
    <w:abstractNumId w:val="29"/>
  </w:num>
  <w:num w:numId="17" w16cid:durableId="136529014">
    <w:abstractNumId w:val="10"/>
  </w:num>
  <w:num w:numId="18" w16cid:durableId="775834551">
    <w:abstractNumId w:val="0"/>
  </w:num>
  <w:num w:numId="19" w16cid:durableId="1983729823">
    <w:abstractNumId w:val="26"/>
  </w:num>
  <w:num w:numId="20" w16cid:durableId="617295151">
    <w:abstractNumId w:val="27"/>
  </w:num>
  <w:num w:numId="21" w16cid:durableId="2110855320">
    <w:abstractNumId w:val="18"/>
  </w:num>
  <w:num w:numId="22" w16cid:durableId="381057548">
    <w:abstractNumId w:val="5"/>
  </w:num>
  <w:num w:numId="23" w16cid:durableId="313797692">
    <w:abstractNumId w:val="3"/>
  </w:num>
  <w:num w:numId="24" w16cid:durableId="1786926442">
    <w:abstractNumId w:val="38"/>
  </w:num>
  <w:num w:numId="25" w16cid:durableId="1908297521">
    <w:abstractNumId w:val="13"/>
  </w:num>
  <w:num w:numId="26" w16cid:durableId="1315835003">
    <w:abstractNumId w:val="8"/>
  </w:num>
  <w:num w:numId="27" w16cid:durableId="480847839">
    <w:abstractNumId w:val="7"/>
  </w:num>
  <w:num w:numId="28" w16cid:durableId="789663187">
    <w:abstractNumId w:val="15"/>
  </w:num>
  <w:num w:numId="29" w16cid:durableId="1571840461">
    <w:abstractNumId w:val="19"/>
  </w:num>
  <w:num w:numId="30" w16cid:durableId="710691273">
    <w:abstractNumId w:val="1"/>
  </w:num>
  <w:num w:numId="31" w16cid:durableId="10684973">
    <w:abstractNumId w:val="34"/>
  </w:num>
  <w:num w:numId="32" w16cid:durableId="209614787">
    <w:abstractNumId w:val="14"/>
  </w:num>
  <w:num w:numId="33" w16cid:durableId="312413897">
    <w:abstractNumId w:val="4"/>
  </w:num>
  <w:num w:numId="34" w16cid:durableId="1426656739">
    <w:abstractNumId w:val="6"/>
  </w:num>
  <w:num w:numId="35" w16cid:durableId="919291523">
    <w:abstractNumId w:val="45"/>
  </w:num>
  <w:num w:numId="36" w16cid:durableId="2051106815">
    <w:abstractNumId w:val="39"/>
  </w:num>
  <w:num w:numId="37" w16cid:durableId="2071073224">
    <w:abstractNumId w:val="23"/>
  </w:num>
  <w:num w:numId="38" w16cid:durableId="1734428420">
    <w:abstractNumId w:val="46"/>
  </w:num>
  <w:num w:numId="39" w16cid:durableId="475611022">
    <w:abstractNumId w:val="41"/>
  </w:num>
  <w:num w:numId="40" w16cid:durableId="1860698227">
    <w:abstractNumId w:val="12"/>
  </w:num>
  <w:num w:numId="41" w16cid:durableId="1477603725">
    <w:abstractNumId w:val="30"/>
  </w:num>
  <w:num w:numId="42" w16cid:durableId="219873688">
    <w:abstractNumId w:val="22"/>
  </w:num>
  <w:num w:numId="43" w16cid:durableId="1584024200">
    <w:abstractNumId w:val="36"/>
  </w:num>
  <w:num w:numId="44" w16cid:durableId="1986084542">
    <w:abstractNumId w:val="33"/>
  </w:num>
  <w:num w:numId="45" w16cid:durableId="854198908">
    <w:abstractNumId w:val="16"/>
  </w:num>
  <w:num w:numId="46" w16cid:durableId="1473862975">
    <w:abstractNumId w:val="17"/>
  </w:num>
  <w:num w:numId="47" w16cid:durableId="34040178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2AD5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175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D43C5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C34"/>
    <w:rsid w:val="00B36FF0"/>
    <w:rsid w:val="00B41FD5"/>
    <w:rsid w:val="00B47EBB"/>
    <w:rsid w:val="00B51704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4970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097D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CA319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Hyperlink"/>
    <w:basedOn w:val="a0"/>
    <w:uiPriority w:val="99"/>
    <w:semiHidden/>
    <w:unhideWhenUsed/>
    <w:rsid w:val="00691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E9%A9%AC%E5%85%8B%E6%80%9D%E4%B8%BB%E4%B9%89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zh.wikipedia.org/wiki/%E5%8D%81%E6%9C%88%E9%9D%A9%E5%91%B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5BCB6-0E6E-4607-8A66-01A9F358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749</Words>
  <Characters>4272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連子萱</cp:lastModifiedBy>
  <cp:revision>2</cp:revision>
  <cp:lastPrinted>2018-10-23T01:56:00Z</cp:lastPrinted>
  <dcterms:created xsi:type="dcterms:W3CDTF">2022-12-22T03:52:00Z</dcterms:created>
  <dcterms:modified xsi:type="dcterms:W3CDTF">2022-12-22T03:52:00Z</dcterms:modified>
</cp:coreProperties>
</file>