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0B576E">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48101B">
        <w:rPr>
          <w:rFonts w:ascii="標楷體" w:eastAsia="標楷體" w:hAnsi="標楷體" w:cs="標楷體" w:hint="eastAsia"/>
          <w:b/>
          <w:sz w:val="28"/>
          <w:szCs w:val="28"/>
          <w:u w:val="single"/>
        </w:rPr>
        <w:t>九</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proofErr w:type="gramStart"/>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w:t>
      </w:r>
      <w:proofErr w:type="gramEnd"/>
      <w:r w:rsidRPr="001E290D">
        <w:rPr>
          <w:rFonts w:ascii="標楷體" w:eastAsia="標楷體" w:hAnsi="標楷體" w:cs="標楷體"/>
          <w:b/>
          <w:sz w:val="28"/>
          <w:szCs w:val="28"/>
        </w:rPr>
        <w:t>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proofErr w:type="gramStart"/>
      <w:r w:rsidR="00967DBF" w:rsidRPr="001E290D">
        <w:rPr>
          <w:rFonts w:ascii="標楷體" w:eastAsia="標楷體" w:hAnsi="標楷體" w:cs="標楷體" w:hint="eastAsia"/>
          <w:b/>
          <w:sz w:val="28"/>
          <w:szCs w:val="28"/>
          <w:u w:val="single"/>
        </w:rPr>
        <w:t>＿</w:t>
      </w:r>
      <w:proofErr w:type="gramEnd"/>
      <w:r w:rsidR="004D2AE4">
        <w:rPr>
          <w:rFonts w:ascii="標楷體" w:eastAsia="標楷體" w:hAnsi="標楷體" w:cs="標楷體" w:hint="eastAsia"/>
          <w:b/>
          <w:sz w:val="28"/>
          <w:szCs w:val="28"/>
          <w:u w:val="single"/>
        </w:rPr>
        <w:t>楊士寬老師</w:t>
      </w:r>
      <w:proofErr w:type="gramStart"/>
      <w:r w:rsidR="00967DBF" w:rsidRPr="001E290D">
        <w:rPr>
          <w:rFonts w:ascii="標楷體" w:eastAsia="標楷體" w:hAnsi="標楷體" w:cs="標楷體" w:hint="eastAsia"/>
          <w:b/>
          <w:sz w:val="28"/>
          <w:szCs w:val="28"/>
          <w:u w:val="single"/>
        </w:rPr>
        <w:t>＿</w:t>
      </w:r>
      <w:proofErr w:type="gramEnd"/>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48101B" w:rsidRPr="0048101B">
        <w:rPr>
          <w:rFonts w:ascii="標楷體" w:eastAsia="標楷體" w:hAnsi="標楷體" w:cs="標楷體"/>
          <w:color w:val="auto"/>
          <w:sz w:val="24"/>
          <w:szCs w:val="24"/>
        </w:rPr>
        <w:t xml:space="preserve"> </w:t>
      </w:r>
      <w:r w:rsidR="0048101B" w:rsidRPr="00A25A79">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DC2764">
        <w:rPr>
          <w:rFonts w:ascii="標楷體" w:eastAsia="標楷體" w:hAnsi="標楷體" w:cs="標楷體" w:hint="eastAsia"/>
          <w:sz w:val="24"/>
          <w:szCs w:val="24"/>
        </w:rPr>
        <w:t xml:space="preserve">1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4D2AE4">
        <w:rPr>
          <w:rFonts w:ascii="標楷體" w:eastAsia="標楷體" w:hAnsi="標楷體" w:cs="標楷體" w:hint="eastAsia"/>
          <w:sz w:val="24"/>
          <w:szCs w:val="24"/>
        </w:rPr>
        <w:t>17</w:t>
      </w:r>
      <w:r w:rsidR="00C4704C" w:rsidRPr="00504BCC">
        <w:rPr>
          <w:rFonts w:ascii="標楷體" w:eastAsia="標楷體" w:hAnsi="標楷體" w:cs="標楷體" w:hint="eastAsia"/>
          <w:sz w:val="24"/>
          <w:szCs w:val="24"/>
        </w:rPr>
        <w:t xml:space="preserve"> )</w:t>
      </w:r>
      <w:proofErr w:type="gramStart"/>
      <w:r w:rsidR="00C4704C" w:rsidRPr="00504BCC">
        <w:rPr>
          <w:rFonts w:ascii="標楷體" w:eastAsia="標楷體" w:hAnsi="標楷體" w:cs="標楷體" w:hint="eastAsia"/>
          <w:sz w:val="24"/>
          <w:szCs w:val="24"/>
        </w:rPr>
        <w:t>週</w:t>
      </w:r>
      <w:proofErr w:type="gramEnd"/>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48101B">
        <w:rPr>
          <w:rFonts w:ascii="標楷體" w:eastAsia="標楷體" w:hAnsi="標楷體" w:cs="標楷體" w:hint="eastAsia"/>
          <w:sz w:val="24"/>
          <w:szCs w:val="24"/>
        </w:rPr>
        <w:t xml:space="preserve"> </w:t>
      </w:r>
      <w:r w:rsidR="004D2AE4">
        <w:rPr>
          <w:rFonts w:ascii="標楷體" w:eastAsia="標楷體" w:hAnsi="標楷體" w:cs="標楷體" w:hint="eastAsia"/>
          <w:sz w:val="24"/>
          <w:szCs w:val="24"/>
        </w:rPr>
        <w:t>17</w:t>
      </w:r>
      <w:r w:rsidR="0048101B">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C71150"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71150" w:rsidRPr="00A25A79" w:rsidRDefault="00C71150" w:rsidP="00C71150">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A1身心素質與自我精進</w:t>
            </w:r>
          </w:p>
          <w:p w:rsidR="00C71150" w:rsidRPr="00A25A79" w:rsidRDefault="00C71150" w:rsidP="00C71150">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A2</w:t>
            </w:r>
            <w:r w:rsidRPr="00A25A79">
              <w:rPr>
                <w:rFonts w:ascii="標楷體" w:eastAsia="標楷體" w:hAnsi="標楷體" w:hint="eastAsia"/>
                <w:color w:val="auto"/>
                <w:sz w:val="24"/>
                <w:szCs w:val="24"/>
              </w:rPr>
              <w:t>系統思考</w:t>
            </w:r>
            <w:r w:rsidRPr="00A25A79">
              <w:rPr>
                <w:rFonts w:ascii="標楷體" w:eastAsia="標楷體" w:hAnsi="標楷體" w:cs="新細明體" w:hint="eastAsia"/>
                <w:color w:val="auto"/>
                <w:sz w:val="24"/>
                <w:szCs w:val="24"/>
              </w:rPr>
              <w:t>與解決問題</w:t>
            </w:r>
          </w:p>
          <w:p w:rsidR="00C71150" w:rsidRPr="00A25A79" w:rsidRDefault="00C71150" w:rsidP="00C71150">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A3</w:t>
            </w:r>
            <w:r w:rsidRPr="00A25A79">
              <w:rPr>
                <w:rFonts w:ascii="標楷體" w:eastAsia="標楷體" w:hAnsi="標楷體" w:hint="eastAsia"/>
                <w:color w:val="auto"/>
                <w:sz w:val="24"/>
                <w:szCs w:val="24"/>
              </w:rPr>
              <w:t>規劃執行</w:t>
            </w:r>
            <w:r w:rsidRPr="00A25A79">
              <w:rPr>
                <w:rFonts w:ascii="標楷體" w:eastAsia="標楷體" w:hAnsi="標楷體" w:cs="新細明體" w:hint="eastAsia"/>
                <w:color w:val="auto"/>
                <w:sz w:val="24"/>
                <w:szCs w:val="24"/>
              </w:rPr>
              <w:t>與創新應變</w:t>
            </w:r>
          </w:p>
          <w:p w:rsidR="00C71150" w:rsidRPr="00A25A79" w:rsidRDefault="00C71150" w:rsidP="00C71150">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B1</w:t>
            </w:r>
            <w:r w:rsidRPr="00A25A79">
              <w:rPr>
                <w:rFonts w:ascii="標楷體" w:eastAsia="標楷體" w:hAnsi="標楷體" w:hint="eastAsia"/>
                <w:color w:val="auto"/>
                <w:sz w:val="24"/>
                <w:szCs w:val="24"/>
              </w:rPr>
              <w:t>符號運用</w:t>
            </w:r>
            <w:r w:rsidRPr="00A25A79">
              <w:rPr>
                <w:rFonts w:ascii="標楷體" w:eastAsia="標楷體" w:hAnsi="標楷體" w:cs="新細明體" w:hint="eastAsia"/>
                <w:color w:val="auto"/>
                <w:sz w:val="24"/>
                <w:szCs w:val="24"/>
              </w:rPr>
              <w:t>與溝通表達</w:t>
            </w:r>
          </w:p>
          <w:p w:rsidR="00C71150" w:rsidRPr="00A25A79" w:rsidRDefault="00C71150" w:rsidP="00C71150">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B2</w:t>
            </w:r>
            <w:r w:rsidRPr="00A25A79">
              <w:rPr>
                <w:rFonts w:ascii="標楷體" w:eastAsia="標楷體" w:hAnsi="標楷體" w:hint="eastAsia"/>
                <w:color w:val="auto"/>
                <w:sz w:val="24"/>
                <w:szCs w:val="24"/>
              </w:rPr>
              <w:t>科技資訊</w:t>
            </w:r>
            <w:r w:rsidRPr="00A25A79">
              <w:rPr>
                <w:rFonts w:ascii="標楷體" w:eastAsia="標楷體" w:hAnsi="標楷體" w:cs="新細明體" w:hint="eastAsia"/>
                <w:color w:val="auto"/>
                <w:sz w:val="24"/>
                <w:szCs w:val="24"/>
              </w:rPr>
              <w:t>與媒體素養</w:t>
            </w:r>
          </w:p>
          <w:p w:rsidR="00C71150" w:rsidRPr="00A25A79" w:rsidRDefault="00C71150" w:rsidP="00C71150">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B3</w:t>
            </w:r>
            <w:r w:rsidRPr="00A25A79">
              <w:rPr>
                <w:rFonts w:ascii="標楷體" w:eastAsia="標楷體" w:hAnsi="標楷體" w:hint="eastAsia"/>
                <w:color w:val="auto"/>
                <w:sz w:val="24"/>
                <w:szCs w:val="24"/>
              </w:rPr>
              <w:t>藝術涵養</w:t>
            </w:r>
            <w:r w:rsidRPr="00A25A79">
              <w:rPr>
                <w:rFonts w:ascii="標楷體" w:eastAsia="標楷體" w:hAnsi="標楷體" w:cs="新細明體" w:hint="eastAsia"/>
                <w:color w:val="auto"/>
                <w:sz w:val="24"/>
                <w:szCs w:val="24"/>
              </w:rPr>
              <w:t>與美感素養</w:t>
            </w:r>
          </w:p>
          <w:p w:rsidR="00C71150" w:rsidRPr="00A25A79" w:rsidRDefault="00C71150" w:rsidP="00C71150">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C1</w:t>
            </w:r>
            <w:r w:rsidRPr="00A25A79">
              <w:rPr>
                <w:rFonts w:ascii="標楷體" w:eastAsia="標楷體" w:hAnsi="標楷體" w:hint="eastAsia"/>
                <w:color w:val="auto"/>
                <w:sz w:val="24"/>
                <w:szCs w:val="24"/>
              </w:rPr>
              <w:t>道德實踐</w:t>
            </w:r>
            <w:r w:rsidRPr="00A25A79">
              <w:rPr>
                <w:rFonts w:ascii="標楷體" w:eastAsia="標楷體" w:hAnsi="標楷體" w:cs="新細明體" w:hint="eastAsia"/>
                <w:color w:val="auto"/>
                <w:sz w:val="24"/>
                <w:szCs w:val="24"/>
              </w:rPr>
              <w:t>與公民意識</w:t>
            </w:r>
          </w:p>
          <w:p w:rsidR="00C71150" w:rsidRPr="00A25A79" w:rsidRDefault="00C71150" w:rsidP="00C71150">
            <w:pPr>
              <w:autoSpaceDE w:val="0"/>
              <w:autoSpaceDN w:val="0"/>
              <w:adjustRightInd w:val="0"/>
              <w:rPr>
                <w:rFonts w:ascii="標楷體" w:eastAsia="標楷體" w:hAnsi="標楷體" w:cs="新細明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C2</w:t>
            </w:r>
            <w:r w:rsidRPr="00A25A79">
              <w:rPr>
                <w:rFonts w:ascii="標楷體" w:eastAsia="標楷體" w:hAnsi="標楷體" w:hint="eastAsia"/>
                <w:color w:val="auto"/>
                <w:sz w:val="24"/>
                <w:szCs w:val="24"/>
              </w:rPr>
              <w:t>人際關係</w:t>
            </w:r>
            <w:r w:rsidRPr="00A25A79">
              <w:rPr>
                <w:rFonts w:ascii="標楷體" w:eastAsia="標楷體" w:hAnsi="標楷體" w:cs="新細明體" w:hint="eastAsia"/>
                <w:color w:val="auto"/>
                <w:sz w:val="24"/>
                <w:szCs w:val="24"/>
              </w:rPr>
              <w:t>與團隊合作</w:t>
            </w:r>
          </w:p>
          <w:p w:rsidR="00C71150" w:rsidRPr="00A25A79" w:rsidRDefault="00C71150" w:rsidP="00C71150">
            <w:pPr>
              <w:autoSpaceDE w:val="0"/>
              <w:autoSpaceDN w:val="0"/>
              <w:adjustRightInd w:val="0"/>
              <w:jc w:val="left"/>
              <w:rPr>
                <w:rFonts w:ascii="標楷體" w:eastAsia="標楷體" w:hAnsi="標楷體" w:cs="標楷體"/>
                <w:color w:val="auto"/>
                <w:sz w:val="24"/>
                <w:szCs w:val="24"/>
              </w:rPr>
            </w:pPr>
            <w:r w:rsidRPr="00A25A79">
              <w:rPr>
                <w:rFonts w:ascii="標楷體" w:eastAsia="標楷體" w:hAnsi="標楷體" w:cs="新細明體" w:hint="eastAsia"/>
                <w:b/>
                <w:color w:val="auto"/>
                <w:sz w:val="24"/>
                <w:szCs w:val="24"/>
              </w:rPr>
              <w:t xml:space="preserve">■ </w:t>
            </w:r>
            <w:r w:rsidRPr="00A25A79">
              <w:rPr>
                <w:rFonts w:ascii="標楷體" w:eastAsia="標楷體" w:hAnsi="標楷體" w:cs="新細明體" w:hint="eastAsia"/>
                <w:color w:val="auto"/>
                <w:sz w:val="24"/>
                <w:szCs w:val="24"/>
              </w:rPr>
              <w:t>C3</w:t>
            </w:r>
            <w:r w:rsidRPr="00A25A79">
              <w:rPr>
                <w:rFonts w:ascii="標楷體" w:eastAsia="標楷體" w:hAnsi="標楷體" w:hint="eastAsia"/>
                <w:color w:val="auto"/>
                <w:sz w:val="24"/>
                <w:szCs w:val="24"/>
              </w:rPr>
              <w:t>多元文化</w:t>
            </w:r>
            <w:r w:rsidRPr="00A25A79">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C71150" w:rsidRPr="00A25A79" w:rsidRDefault="00C71150" w:rsidP="00C71150">
            <w:pPr>
              <w:rPr>
                <w:rFonts w:ascii="標楷體" w:eastAsia="標楷體" w:hAnsi="標楷體"/>
              </w:rPr>
            </w:pPr>
            <w:r w:rsidRPr="00A25A79">
              <w:rPr>
                <w:rFonts w:ascii="標楷體" w:eastAsia="標楷體" w:hAnsi="標楷體"/>
                <w:color w:val="auto"/>
                <w:sz w:val="24"/>
                <w:szCs w:val="24"/>
                <w:shd w:val="clear" w:color="auto" w:fill="FFFFFF"/>
              </w:rPr>
              <w:t>自-J-A1 能應用科學知識、方法與態度於日常生活當中。</w:t>
            </w:r>
          </w:p>
          <w:p w:rsidR="00C71150" w:rsidRPr="00A25A79" w:rsidRDefault="00C71150" w:rsidP="00C71150">
            <w:pPr>
              <w:rPr>
                <w:rFonts w:ascii="標楷體" w:eastAsia="標楷體" w:hAnsi="標楷體"/>
              </w:rPr>
            </w:pPr>
            <w:r w:rsidRPr="00A25A79">
              <w:rPr>
                <w:rFonts w:ascii="標楷體" w:eastAsia="標楷體" w:hAnsi="標楷體"/>
                <w:color w:val="auto"/>
                <w:sz w:val="24"/>
                <w:szCs w:val="24"/>
                <w:shd w:val="clear" w:color="auto" w:fill="FFFFFF"/>
              </w:rPr>
              <w:t>自-J-A2 能</w:t>
            </w:r>
            <w:proofErr w:type="gramStart"/>
            <w:r w:rsidRPr="00A25A79">
              <w:rPr>
                <w:rFonts w:ascii="標楷體" w:eastAsia="標楷體" w:hAnsi="標楷體"/>
                <w:color w:val="auto"/>
                <w:sz w:val="24"/>
                <w:szCs w:val="24"/>
                <w:shd w:val="clear" w:color="auto" w:fill="FFFFFF"/>
              </w:rPr>
              <w:t>將所習得</w:t>
            </w:r>
            <w:proofErr w:type="gramEnd"/>
            <w:r w:rsidRPr="00A25A79">
              <w:rPr>
                <w:rFonts w:ascii="標楷體" w:eastAsia="標楷體" w:hAnsi="標楷體"/>
                <w:color w:val="auto"/>
                <w:sz w:val="24"/>
                <w:szCs w:val="24"/>
                <w:shd w:val="clear" w:color="auto" w:fill="FFFFFF"/>
              </w:rPr>
              <w:t>的科學知識，連結到自己觀察到的自然現象及實驗數據，學習自我或團體探索證據、回應多元觀點，並能對問題、方法、資訊或數據的</w:t>
            </w:r>
            <w:proofErr w:type="gramStart"/>
            <w:r w:rsidRPr="00A25A79">
              <w:rPr>
                <w:rFonts w:ascii="標楷體" w:eastAsia="標楷體" w:hAnsi="標楷體"/>
                <w:color w:val="auto"/>
                <w:sz w:val="24"/>
                <w:szCs w:val="24"/>
                <w:shd w:val="clear" w:color="auto" w:fill="FFFFFF"/>
              </w:rPr>
              <w:t>可信性抱</w:t>
            </w:r>
            <w:proofErr w:type="gramEnd"/>
            <w:r w:rsidRPr="00A25A79">
              <w:rPr>
                <w:rFonts w:ascii="標楷體" w:eastAsia="標楷體" w:hAnsi="標楷體"/>
                <w:color w:val="auto"/>
                <w:sz w:val="24"/>
                <w:szCs w:val="24"/>
                <w:shd w:val="clear" w:color="auto" w:fill="FFFFFF"/>
              </w:rPr>
              <w:t>持合理的懷疑態度或進行檢核，提出問題可能的解決方案。</w:t>
            </w:r>
          </w:p>
          <w:p w:rsidR="00C71150" w:rsidRPr="00A25A79" w:rsidRDefault="00C71150" w:rsidP="00C71150">
            <w:pPr>
              <w:rPr>
                <w:rFonts w:ascii="標楷體" w:eastAsia="標楷體" w:hAnsi="標楷體"/>
              </w:rPr>
            </w:pPr>
            <w:r w:rsidRPr="00A25A79">
              <w:rPr>
                <w:rFonts w:ascii="標楷體" w:eastAsia="標楷體" w:hAnsi="標楷體"/>
                <w:color w:val="auto"/>
                <w:sz w:val="24"/>
                <w:szCs w:val="24"/>
                <w:shd w:val="clear" w:color="auto" w:fill="FFFFFF"/>
              </w:rPr>
              <w:t>自-J-A3 具備從日常生活經驗中找出問題，並能根據問題特性、資源等因素，善用生活週遭的物品、器材儀器、科技設備及資源，規劃自然科學探究活動。</w:t>
            </w:r>
          </w:p>
          <w:p w:rsidR="00C71150" w:rsidRPr="00A25A79" w:rsidRDefault="00C71150" w:rsidP="00C71150">
            <w:pPr>
              <w:rPr>
                <w:rFonts w:ascii="標楷體" w:eastAsia="標楷體" w:hAnsi="標楷體"/>
              </w:rPr>
            </w:pPr>
            <w:r w:rsidRPr="00A25A79">
              <w:rPr>
                <w:rFonts w:ascii="標楷體" w:eastAsia="標楷體" w:hAnsi="標楷體"/>
                <w:color w:val="auto"/>
                <w:sz w:val="24"/>
                <w:szCs w:val="24"/>
                <w:shd w:val="clear" w:color="auto" w:fill="FFFFFF"/>
              </w:rPr>
              <w:t>自-J-B1 能分析歸納、製作圖表、使用資訊及數學運算等方法，整理自然科學資訊或數據，並利用口語、影像、文字與圖案、繪圖或實物、科學名詞、數學公式、模型等，表達探究之過程、發現與成果、價值和限制等。</w:t>
            </w:r>
          </w:p>
          <w:p w:rsidR="00C71150" w:rsidRPr="00A25A79" w:rsidRDefault="00C71150" w:rsidP="00C71150">
            <w:pPr>
              <w:rPr>
                <w:rFonts w:ascii="標楷體" w:eastAsia="標楷體" w:hAnsi="標楷體"/>
              </w:rPr>
            </w:pPr>
            <w:r w:rsidRPr="00A25A79">
              <w:rPr>
                <w:rFonts w:ascii="標楷體" w:eastAsia="標楷體" w:hAnsi="標楷體"/>
                <w:color w:val="auto"/>
                <w:sz w:val="24"/>
                <w:szCs w:val="24"/>
                <w:shd w:val="clear" w:color="auto" w:fill="FFFFFF"/>
              </w:rPr>
              <w:t>自-J-B2 能操作適合學習階段的科技設備與資源，並從學習活動、日常經驗及科技運用、自然環境、書刊及網路媒體中，培養相關倫理與分辨資訊之可信程度及進行各種有計畫的觀察，以獲得有助於探究和問題解決的資訊。</w:t>
            </w:r>
          </w:p>
          <w:p w:rsidR="00C71150" w:rsidRPr="00A25A79" w:rsidRDefault="00C71150" w:rsidP="00C71150">
            <w:pPr>
              <w:rPr>
                <w:rFonts w:ascii="標楷體" w:eastAsia="標楷體" w:hAnsi="標楷體"/>
              </w:rPr>
            </w:pPr>
            <w:r w:rsidRPr="00A25A79">
              <w:rPr>
                <w:rFonts w:ascii="標楷體" w:eastAsia="標楷體" w:hAnsi="標楷體"/>
                <w:color w:val="auto"/>
                <w:sz w:val="24"/>
                <w:szCs w:val="24"/>
                <w:shd w:val="clear" w:color="auto" w:fill="FFFFFF"/>
              </w:rPr>
              <w:t>自-J-B3 透過欣賞山川大地、風雲雨露、河海大洋、日月星辰，體驗自然與生命之美。</w:t>
            </w:r>
          </w:p>
          <w:p w:rsidR="00C71150" w:rsidRPr="00A25A79" w:rsidRDefault="00C71150" w:rsidP="00C71150">
            <w:pPr>
              <w:rPr>
                <w:rFonts w:ascii="標楷體" w:eastAsia="標楷體" w:hAnsi="標楷體"/>
              </w:rPr>
            </w:pPr>
            <w:r w:rsidRPr="00A25A79">
              <w:rPr>
                <w:rFonts w:ascii="標楷體" w:eastAsia="標楷體" w:hAnsi="標楷體"/>
                <w:color w:val="auto"/>
                <w:sz w:val="24"/>
                <w:szCs w:val="24"/>
                <w:shd w:val="clear" w:color="auto" w:fill="FFFFFF"/>
              </w:rPr>
              <w:t>自-J-C1 從日常學習中，主動關心自然環境相關公共議題，尊重生命。</w:t>
            </w:r>
          </w:p>
          <w:p w:rsidR="00C71150" w:rsidRPr="00A25A79" w:rsidRDefault="00C71150" w:rsidP="00C71150">
            <w:pPr>
              <w:rPr>
                <w:rFonts w:ascii="標楷體" w:eastAsia="標楷體" w:hAnsi="標楷體"/>
              </w:rPr>
            </w:pPr>
            <w:r w:rsidRPr="00A25A79">
              <w:rPr>
                <w:rFonts w:ascii="標楷體" w:eastAsia="標楷體" w:hAnsi="標楷體"/>
                <w:color w:val="auto"/>
                <w:sz w:val="24"/>
                <w:szCs w:val="24"/>
                <w:shd w:val="clear" w:color="auto" w:fill="FFFFFF"/>
              </w:rPr>
              <w:t>自-J-C2 透過合作學習，發展與同儕溝通、共同參與、共同執行及共同發掘科學相關知識與問題解決的能力。</w:t>
            </w:r>
          </w:p>
          <w:p w:rsidR="00C71150" w:rsidRPr="00A25A79" w:rsidRDefault="00C71150" w:rsidP="00C71150">
            <w:pPr>
              <w:rPr>
                <w:rFonts w:ascii="標楷體" w:eastAsia="標楷體" w:hAnsi="標楷體"/>
              </w:rPr>
            </w:pPr>
            <w:r w:rsidRPr="00A25A79">
              <w:rPr>
                <w:rFonts w:ascii="標楷體" w:eastAsia="標楷體" w:hAnsi="標楷體"/>
                <w:color w:val="auto"/>
                <w:sz w:val="24"/>
                <w:szCs w:val="24"/>
                <w:shd w:val="clear" w:color="auto" w:fill="FFFFFF"/>
              </w:rPr>
              <w:t>自-J-C3 透過環境相關議題的學習，能了解全球自然環境具有差異性與互動性，並能發展出自我文化認同與身為地球公民的價值觀。</w:t>
            </w:r>
          </w:p>
        </w:tc>
      </w:tr>
    </w:tbl>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p>
    <w:p w:rsidR="00200C15" w:rsidRDefault="00C71150" w:rsidP="001948DA">
      <w:pPr>
        <w:spacing w:line="0" w:lineRule="atLeast"/>
        <w:rPr>
          <w:rFonts w:ascii="標楷體" w:eastAsia="標楷體" w:hAnsi="標楷體" w:cs="標楷體"/>
          <w:sz w:val="24"/>
          <w:szCs w:val="24"/>
        </w:rPr>
      </w:pPr>
      <w:r>
        <w:rPr>
          <w:rFonts w:ascii="標楷體" w:eastAsia="標楷體" w:hAnsi="標楷體" w:cs="標楷體"/>
          <w:noProof/>
          <w:sz w:val="24"/>
          <w:szCs w:val="24"/>
        </w:rPr>
        <w:drawing>
          <wp:inline distT="0" distB="0" distL="0" distR="0" wp14:anchorId="3C546920" wp14:editId="0D51BBB5">
            <wp:extent cx="9252585" cy="4163695"/>
            <wp:effectExtent l="0" t="0" r="5715" b="825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252585" cy="4163695"/>
                    </a:xfrm>
                    <a:prstGeom prst="rect">
                      <a:avLst/>
                    </a:prstGeom>
                    <a:noFill/>
                    <a:ln w="9525">
                      <a:noFill/>
                      <a:miter lim="800000"/>
                      <a:headEnd/>
                      <a:tailEnd/>
                    </a:ln>
                  </pic:spPr>
                </pic:pic>
              </a:graphicData>
            </a:graphic>
          </wp:inline>
        </w:drawing>
      </w:r>
    </w:p>
    <w:p w:rsidR="0048101B" w:rsidRDefault="0048101B" w:rsidP="001948DA">
      <w:pPr>
        <w:spacing w:line="0" w:lineRule="atLeast"/>
        <w:rPr>
          <w:rFonts w:ascii="標楷體" w:eastAsia="標楷體" w:hAnsi="標楷體" w:cs="標楷體"/>
          <w:sz w:val="24"/>
          <w:szCs w:val="24"/>
        </w:rPr>
      </w:pPr>
    </w:p>
    <w:p w:rsidR="0048101B" w:rsidRDefault="0048101B" w:rsidP="001948DA">
      <w:pPr>
        <w:spacing w:line="0" w:lineRule="atLeast"/>
        <w:rPr>
          <w:rFonts w:ascii="標楷體" w:eastAsia="標楷體" w:hAnsi="標楷體" w:cs="標楷體"/>
          <w:sz w:val="24"/>
          <w:szCs w:val="24"/>
        </w:rPr>
      </w:pPr>
    </w:p>
    <w:p w:rsidR="0048101B" w:rsidRDefault="0048101B" w:rsidP="001948DA">
      <w:pPr>
        <w:spacing w:line="0" w:lineRule="atLeast"/>
        <w:rPr>
          <w:rFonts w:ascii="標楷體" w:eastAsia="標楷體" w:hAnsi="標楷體" w:cs="標楷體"/>
          <w:sz w:val="24"/>
          <w:szCs w:val="24"/>
        </w:rPr>
      </w:pPr>
    </w:p>
    <w:p w:rsidR="0048101B" w:rsidRDefault="0048101B" w:rsidP="001948DA">
      <w:pPr>
        <w:spacing w:line="0" w:lineRule="atLeast"/>
        <w:rPr>
          <w:rFonts w:ascii="標楷體" w:eastAsia="標楷體" w:hAnsi="標楷體" w:cs="標楷體"/>
          <w:sz w:val="24"/>
          <w:szCs w:val="24"/>
        </w:rPr>
      </w:pPr>
    </w:p>
    <w:p w:rsidR="0048101B" w:rsidRDefault="0048101B" w:rsidP="001948DA">
      <w:pPr>
        <w:spacing w:line="0" w:lineRule="atLeast"/>
        <w:rPr>
          <w:rFonts w:ascii="標楷體" w:eastAsia="標楷體" w:hAnsi="標楷體" w:cs="標楷體"/>
          <w:sz w:val="24"/>
          <w:szCs w:val="24"/>
        </w:rPr>
      </w:pPr>
    </w:p>
    <w:p w:rsidR="0048101B" w:rsidRDefault="0048101B" w:rsidP="001948DA">
      <w:pPr>
        <w:spacing w:line="0" w:lineRule="atLeast"/>
        <w:rPr>
          <w:rFonts w:ascii="標楷體" w:eastAsia="標楷體" w:hAnsi="標楷體" w:cs="標楷體"/>
          <w:sz w:val="24"/>
          <w:szCs w:val="24"/>
        </w:rPr>
      </w:pPr>
    </w:p>
    <w:p w:rsidR="0048101B" w:rsidRDefault="0048101B" w:rsidP="001948DA">
      <w:pPr>
        <w:spacing w:line="0" w:lineRule="atLeast"/>
        <w:rPr>
          <w:rFonts w:ascii="標楷體" w:eastAsia="標楷體" w:hAnsi="標楷體" w:cs="標楷體"/>
          <w:sz w:val="24"/>
          <w:szCs w:val="24"/>
        </w:rPr>
      </w:pPr>
    </w:p>
    <w:p w:rsidR="0048101B" w:rsidRPr="0048101B" w:rsidRDefault="0048101B"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lastRenderedPageBreak/>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proofErr w:type="gramStart"/>
      <w:r w:rsidR="007B79FD" w:rsidRPr="007B79FD">
        <w:rPr>
          <w:rFonts w:ascii="標楷體" w:eastAsia="標楷體" w:hint="eastAsia"/>
          <w:color w:val="FF0000"/>
          <w:sz w:val="24"/>
          <w:szCs w:val="24"/>
          <w:highlight w:val="yellow"/>
        </w:rPr>
        <w:t>每向度勾</w:t>
      </w:r>
      <w:proofErr w:type="gramEnd"/>
      <w:r w:rsidR="007B79FD" w:rsidRPr="007B79FD">
        <w:rPr>
          <w:rFonts w:ascii="標楷體" w:eastAsia="標楷體" w:hint="eastAsia"/>
          <w:color w:val="FF0000"/>
          <w:sz w:val="24"/>
          <w:szCs w:val="24"/>
          <w:highlight w:val="yellow"/>
        </w:rPr>
        <w:t>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414767">
        <w:trPr>
          <w:trHeight w:val="416"/>
        </w:trPr>
        <w:tc>
          <w:tcPr>
            <w:tcW w:w="1271" w:type="dxa"/>
            <w:vAlign w:val="center"/>
          </w:tcPr>
          <w:p w:rsidR="00A238E9" w:rsidRPr="00BF73D8" w:rsidRDefault="00A238E9" w:rsidP="00414767">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414767">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414767">
            <w:pPr>
              <w:spacing w:line="0" w:lineRule="atLeast"/>
              <w:jc w:val="center"/>
              <w:rPr>
                <w:rFonts w:eastAsia="標楷體"/>
              </w:rPr>
            </w:pPr>
            <w:r w:rsidRPr="00BF73D8">
              <w:rPr>
                <w:rFonts w:eastAsia="標楷體"/>
              </w:rPr>
              <w:t>素養指標</w:t>
            </w:r>
          </w:p>
        </w:tc>
      </w:tr>
      <w:tr w:rsidR="00A238E9" w:rsidRPr="00BF73D8" w:rsidTr="00414767">
        <w:trPr>
          <w:trHeight w:val="21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健康</w:t>
            </w:r>
          </w:p>
        </w:tc>
      </w:tr>
      <w:tr w:rsidR="00A238E9" w:rsidRPr="00BF73D8" w:rsidTr="00414767">
        <w:trPr>
          <w:trHeight w:val="40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48101B" w:rsidP="00414767">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30"/>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15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卓越</w:t>
            </w:r>
          </w:p>
        </w:tc>
      </w:tr>
      <w:tr w:rsidR="00A238E9" w:rsidRPr="00BF73D8" w:rsidTr="00414767">
        <w:trPr>
          <w:trHeight w:val="46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48101B" w:rsidP="00414767">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48101B" w:rsidP="00414767">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264"/>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學習</w:t>
            </w:r>
          </w:p>
        </w:tc>
      </w:tr>
      <w:tr w:rsidR="00A238E9" w:rsidRPr="00BF73D8" w:rsidTr="00414767">
        <w:trPr>
          <w:trHeight w:val="34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48101B" w:rsidP="00414767">
            <w:pPr>
              <w:spacing w:line="0" w:lineRule="atLeast"/>
              <w:jc w:val="center"/>
              <w:rPr>
                <w:rFonts w:eastAsia="標楷體"/>
              </w:rPr>
            </w:pPr>
            <w:r>
              <w:rPr>
                <w:rFonts w:eastAsia="標楷體" w:hint="eastAsia"/>
              </w:rPr>
              <w:t>V</w:t>
            </w:r>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適性揚才</w:t>
            </w:r>
            <w:proofErr w:type="gramEnd"/>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proofErr w:type="gramStart"/>
            <w:r w:rsidRPr="00BF73D8">
              <w:rPr>
                <w:rFonts w:eastAsia="標楷體"/>
              </w:rPr>
              <w:t>活學活用</w:t>
            </w:r>
            <w:proofErr w:type="gramEnd"/>
          </w:p>
        </w:tc>
        <w:tc>
          <w:tcPr>
            <w:tcW w:w="836" w:type="dxa"/>
            <w:vAlign w:val="center"/>
          </w:tcPr>
          <w:p w:rsidR="00A238E9" w:rsidRPr="00BF73D8" w:rsidRDefault="0048101B" w:rsidP="00414767">
            <w:pPr>
              <w:spacing w:line="0" w:lineRule="atLeast"/>
              <w:jc w:val="center"/>
              <w:rPr>
                <w:rFonts w:eastAsia="標楷體"/>
              </w:rPr>
            </w:pPr>
            <w:r>
              <w:rPr>
                <w:rFonts w:eastAsia="標楷體" w:hint="eastAsia"/>
              </w:rPr>
              <w:t>V</w:t>
            </w:r>
          </w:p>
        </w:tc>
      </w:tr>
      <w:tr w:rsidR="00A238E9" w:rsidRPr="00BF73D8" w:rsidTr="00414767">
        <w:trPr>
          <w:trHeight w:val="255"/>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勇敢</w:t>
            </w:r>
          </w:p>
        </w:tc>
      </w:tr>
      <w:tr w:rsidR="00A238E9" w:rsidRPr="00BF73D8" w:rsidTr="00414767">
        <w:trPr>
          <w:trHeight w:val="360"/>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48101B" w:rsidP="00414767">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22"/>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48101B" w:rsidP="00414767">
            <w:pPr>
              <w:spacing w:line="0" w:lineRule="atLeast"/>
              <w:jc w:val="center"/>
              <w:rPr>
                <w:rFonts w:eastAsia="標楷體"/>
              </w:rPr>
            </w:pPr>
            <w:r>
              <w:rPr>
                <w:rFonts w:eastAsia="標楷體" w:hint="eastAsia"/>
              </w:rPr>
              <w:t>V</w:t>
            </w: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238E9" w:rsidP="00414767">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rsidR="007239F5" w:rsidRPr="002026C7" w:rsidRDefault="007239F5"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Pr>
                <w:rFonts w:ascii="標楷體" w:eastAsia="標楷體" w:hAnsi="標楷體" w:cs="標楷體" w:hint="eastAsia"/>
                <w:color w:val="auto"/>
                <w:sz w:val="24"/>
                <w:szCs w:val="24"/>
              </w:rPr>
              <w:t>)</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t>第一</w:t>
            </w:r>
            <w:proofErr w:type="gramStart"/>
            <w:r w:rsidRPr="00B26C28">
              <w:rPr>
                <w:rFonts w:eastAsia="標楷體"/>
                <w:color w:val="auto"/>
              </w:rPr>
              <w:t>週</w:t>
            </w:r>
            <w:proofErr w:type="gramEnd"/>
          </w:p>
          <w:p w:rsidR="00C71150" w:rsidRPr="00B26C28" w:rsidRDefault="00C71150" w:rsidP="00C71150">
            <w:pPr>
              <w:spacing w:line="0" w:lineRule="atLeast"/>
              <w:jc w:val="center"/>
              <w:rPr>
                <w:rFonts w:eastAsia="標楷體"/>
                <w:color w:val="auto"/>
              </w:rPr>
            </w:pPr>
            <w:r w:rsidRPr="00B26C28">
              <w:rPr>
                <w:rFonts w:eastAsia="標楷體"/>
                <w:color w:val="auto"/>
              </w:rPr>
              <w:t>2/1</w:t>
            </w:r>
            <w:r>
              <w:rPr>
                <w:rFonts w:eastAsia="標楷體" w:hint="eastAsia"/>
                <w:color w:val="auto"/>
              </w:rPr>
              <w:t>3-18</w:t>
            </w:r>
          </w:p>
          <w:p w:rsidR="00C71150" w:rsidRPr="00B26C28" w:rsidRDefault="00C71150" w:rsidP="00C71150">
            <w:pPr>
              <w:spacing w:line="0" w:lineRule="atLeast"/>
              <w:jc w:val="center"/>
              <w:rPr>
                <w:rFonts w:eastAsia="標楷體"/>
                <w:color w:val="auto"/>
              </w:rPr>
            </w:pPr>
            <w:r w:rsidRPr="00B26C28">
              <w:rPr>
                <w:rFonts w:eastAsia="標楷體"/>
                <w:color w:val="auto"/>
              </w:rPr>
              <w:t>(2/1</w:t>
            </w:r>
            <w:r>
              <w:rPr>
                <w:rFonts w:eastAsia="標楷體" w:hint="eastAsia"/>
                <w:color w:val="auto"/>
              </w:rPr>
              <w:t>3(</w:t>
            </w:r>
            <w:proofErr w:type="gramStart"/>
            <w:r>
              <w:rPr>
                <w:rFonts w:eastAsia="標楷體" w:hint="eastAsia"/>
                <w:color w:val="auto"/>
              </w:rPr>
              <w:t>一</w:t>
            </w:r>
            <w:proofErr w:type="gramEnd"/>
            <w:r>
              <w:rPr>
                <w:rFonts w:eastAsia="標楷體" w:hint="eastAsia"/>
                <w:color w:val="auto"/>
              </w:rPr>
              <w:t>)</w:t>
            </w:r>
            <w:r w:rsidRPr="00B26C28">
              <w:rPr>
                <w:rFonts w:eastAsia="標楷體"/>
                <w:color w:val="auto"/>
              </w:rPr>
              <w:t>開學</w:t>
            </w:r>
            <w:r>
              <w:rPr>
                <w:rFonts w:eastAsia="標楷體" w:hint="eastAsia"/>
                <w:color w:val="auto"/>
              </w:rPr>
              <w:t>；</w:t>
            </w:r>
            <w:r>
              <w:rPr>
                <w:rFonts w:eastAsia="標楷體" w:hint="eastAsia"/>
                <w:color w:val="auto"/>
              </w:rPr>
              <w:t>2/18(</w:t>
            </w:r>
            <w:r>
              <w:rPr>
                <w:rFonts w:eastAsia="標楷體" w:hint="eastAsia"/>
                <w:color w:val="auto"/>
              </w:rPr>
              <w:t>六</w:t>
            </w:r>
            <w:r>
              <w:rPr>
                <w:rFonts w:eastAsia="標楷體" w:hint="eastAsia"/>
                <w:color w:val="auto"/>
              </w:rPr>
              <w:t>)</w:t>
            </w:r>
            <w:r>
              <w:rPr>
                <w:rFonts w:eastAsia="標楷體" w:hint="eastAsia"/>
                <w:color w:val="auto"/>
              </w:rPr>
              <w:t>補班補課</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Fa-IV-1地球具有大氣圈、水圈和岩石圈。</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Fa-</w:t>
            </w:r>
            <w:r w:rsidRPr="00BC1F4F">
              <w:rPr>
                <w:rFonts w:ascii="標楷體" w:eastAsia="標楷體" w:hAnsi="標楷體" w:hint="eastAsia"/>
              </w:rPr>
              <w:t>Ⅳ</w:t>
            </w:r>
            <w:r w:rsidRPr="00BC1F4F">
              <w:rPr>
                <w:rFonts w:ascii="標楷體" w:eastAsia="標楷體" w:hAnsi="標楷體"/>
              </w:rPr>
              <w:t>-3 大氣的主要成分為氮氣和氧氣，並含有水氣、</w:t>
            </w:r>
            <w:r w:rsidRPr="00BC1F4F">
              <w:rPr>
                <w:rFonts w:ascii="標楷體" w:eastAsia="標楷體" w:hAnsi="標楷體"/>
              </w:rPr>
              <w:lastRenderedPageBreak/>
              <w:t>二氧化碳等變動氣體。</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Fa-</w:t>
            </w:r>
            <w:r w:rsidRPr="00BC1F4F">
              <w:rPr>
                <w:rFonts w:ascii="標楷體" w:eastAsia="標楷體" w:hAnsi="標楷體" w:hint="eastAsia"/>
              </w:rPr>
              <w:t>Ⅳ</w:t>
            </w:r>
            <w:r w:rsidRPr="00BC1F4F">
              <w:rPr>
                <w:rFonts w:ascii="標楷體" w:eastAsia="標楷體" w:hAnsi="標楷體"/>
              </w:rPr>
              <w:t>-4 大氣可由溫度變化分層。</w:t>
            </w:r>
          </w:p>
          <w:p w:rsidR="00C71150" w:rsidRPr="00BC1F4F" w:rsidRDefault="00C71150" w:rsidP="00C71150">
            <w:pPr>
              <w:spacing w:line="0" w:lineRule="atLeast"/>
              <w:ind w:firstLine="0"/>
              <w:jc w:val="left"/>
              <w:rPr>
                <w:rFonts w:ascii="標楷體" w:eastAsia="標楷體" w:hAnsi="標楷體" w:cstheme="minorBidi"/>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lastRenderedPageBreak/>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-1察覺到科學的觀察、測量和方法是否具</w:t>
            </w:r>
            <w:r w:rsidRPr="00BC1F4F">
              <w:rPr>
                <w:rFonts w:ascii="標楷體" w:eastAsia="標楷體" w:hAnsi="標楷體"/>
              </w:rPr>
              <w:lastRenderedPageBreak/>
              <w:t>有正當性，是受到社會共同建構的標準所規範。</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 xml:space="preserve">-3透過所學到的科學知識和科學探索的各種方法，解釋自然現象發生的原因，建立科學學習的自信心。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ai-IV-1動手實作解決問題或驗證自己想法，而獲得成就感。 </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3-1 地球的大氣（1）</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1.介紹地球大氣特性，包括大氣成分、大氣構造、大氣的重要等。</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2.讓學生了解空氣汙染的種類、空氣汙染指標及對生物的影響。</w:t>
            </w:r>
          </w:p>
          <w:p w:rsidR="00C71150" w:rsidRPr="00BC1F4F" w:rsidRDefault="00C71150" w:rsidP="00C71150">
            <w:pPr>
              <w:spacing w:line="0" w:lineRule="atLeast"/>
              <w:ind w:firstLine="0"/>
              <w:jc w:val="left"/>
              <w:rPr>
                <w:rFonts w:ascii="標楷體" w:eastAsia="標楷體" w:hAnsi="標楷體" w:cs="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環 J4 了解永續發展的意義（環境、社會、與經濟的均衡發展）與原則。</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【資訊教育】</w:t>
            </w:r>
            <w:r w:rsidRPr="00BC1F4F">
              <w:rPr>
                <w:rFonts w:ascii="標楷體" w:eastAsia="標楷體" w:hAnsi="標楷體"/>
              </w:rPr>
              <w:br/>
              <w:t>資 E4 認識常見</w:t>
            </w:r>
            <w:r w:rsidRPr="00BC1F4F">
              <w:rPr>
                <w:rFonts w:ascii="標楷體" w:eastAsia="標楷體" w:hAnsi="標楷體"/>
              </w:rPr>
              <w:lastRenderedPageBreak/>
              <w:t>的資訊科技共創工具的使用方法。</w:t>
            </w:r>
            <w:r w:rsidRPr="00BC1F4F">
              <w:rPr>
                <w:rFonts w:ascii="標楷體" w:eastAsia="標楷體" w:hAnsi="標楷體"/>
              </w:rPr>
              <w:br/>
              <w:t>資 E8 認識基本的數位資源整理方法。</w:t>
            </w:r>
            <w:r w:rsidRPr="00BC1F4F">
              <w:rPr>
                <w:rFonts w:ascii="標楷體" w:eastAsia="標楷體" w:hAnsi="標楷體"/>
              </w:rPr>
              <w:br/>
              <w:t>資 E10 了解資訊科技於日常生活之重要性。</w:t>
            </w:r>
            <w:r w:rsidRPr="00BC1F4F">
              <w:rPr>
                <w:rFonts w:ascii="標楷體" w:eastAsia="標楷體" w:hAnsi="標楷體"/>
              </w:rPr>
              <w:br/>
              <w:t>【</w:t>
            </w:r>
            <w:r w:rsidRPr="00BC1F4F">
              <w:rPr>
                <w:rFonts w:ascii="標楷體" w:eastAsia="標楷體" w:hAnsi="標楷體" w:hint="eastAsia"/>
              </w:rPr>
              <w:t>閱讀素養</w:t>
            </w:r>
            <w:r w:rsidRPr="00BC1F4F">
              <w:rPr>
                <w:rFonts w:ascii="標楷體" w:eastAsia="標楷體" w:hAnsi="標楷體"/>
              </w:rPr>
              <w:t>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閱 J3 理解學科知識內的重要詞彙的意涵，並懂得如何運用該詞彙與他人進行溝通。</w:t>
            </w:r>
            <w:r w:rsidRPr="00BC1F4F">
              <w:rPr>
                <w:rFonts w:ascii="標楷體" w:eastAsia="標楷體" w:hAnsi="標楷體"/>
              </w:rPr>
              <w:br/>
              <w:t>閱 J7 小心求證資訊來源，判讀文本知識的正確性。</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t>教學(需另申請授課鐘點費)</w:t>
            </w:r>
          </w:p>
          <w:p w:rsidR="00C71150" w:rsidRPr="00500692" w:rsidRDefault="00C71150" w:rsidP="00C71150">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C71150" w:rsidRPr="00500692" w:rsidRDefault="00C71150" w:rsidP="00C71150">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w:t>
            </w:r>
            <w:proofErr w:type="gramStart"/>
            <w:r w:rsidRPr="00500692">
              <w:rPr>
                <w:rFonts w:ascii="標楷體" w:eastAsia="標楷體" w:hAnsi="標楷體" w:cs="標楷體" w:hint="eastAsia"/>
                <w:sz w:val="24"/>
                <w:szCs w:val="24"/>
                <w:u w:val="single"/>
              </w:rPr>
              <w:t>＿</w:t>
            </w:r>
            <w:proofErr w:type="gramEnd"/>
            <w:r w:rsidRPr="00500692">
              <w:rPr>
                <w:rFonts w:ascii="標楷體" w:eastAsia="標楷體" w:hAnsi="標楷體" w:cs="標楷體" w:hint="eastAsia"/>
                <w:sz w:val="24"/>
                <w:szCs w:val="24"/>
                <w:u w:val="single"/>
              </w:rPr>
              <w:t xml:space="preserve">       ＿ </w:t>
            </w:r>
          </w:p>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roofErr w:type="gramStart"/>
            <w:r w:rsidRPr="00500692">
              <w:rPr>
                <w:rFonts w:ascii="標楷體" w:eastAsia="標楷體" w:hAnsi="標楷體" w:cs="標楷體" w:hint="eastAsia"/>
                <w:sz w:val="24"/>
                <w:szCs w:val="24"/>
                <w:u w:val="single"/>
              </w:rPr>
              <w:lastRenderedPageBreak/>
              <w:t>＿</w:t>
            </w:r>
            <w:proofErr w:type="gramEnd"/>
            <w:r w:rsidRPr="00500692">
              <w:rPr>
                <w:rFonts w:ascii="標楷體" w:eastAsia="標楷體" w:hAnsi="標楷體" w:cs="標楷體" w:hint="eastAsia"/>
                <w:sz w:val="24"/>
                <w:szCs w:val="24"/>
                <w:u w:val="single"/>
              </w:rPr>
              <w:t xml:space="preserve">      ＿＿</w:t>
            </w:r>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lastRenderedPageBreak/>
              <w:t>第二</w:t>
            </w:r>
            <w:proofErr w:type="gramStart"/>
            <w:r w:rsidRPr="00B26C28">
              <w:rPr>
                <w:rFonts w:eastAsia="標楷體"/>
                <w:color w:val="auto"/>
              </w:rPr>
              <w:t>週</w:t>
            </w:r>
            <w:proofErr w:type="gramEnd"/>
          </w:p>
          <w:p w:rsidR="00C71150" w:rsidRPr="00B26C28" w:rsidRDefault="00C71150" w:rsidP="00C71150">
            <w:pPr>
              <w:spacing w:line="0" w:lineRule="atLeast"/>
              <w:jc w:val="center"/>
              <w:rPr>
                <w:rFonts w:eastAsia="標楷體"/>
                <w:color w:val="auto"/>
              </w:rPr>
            </w:pPr>
            <w:r w:rsidRPr="00B26C28">
              <w:rPr>
                <w:rFonts w:eastAsia="標楷體"/>
                <w:color w:val="auto"/>
              </w:rPr>
              <w:t>2/</w:t>
            </w:r>
            <w:r>
              <w:rPr>
                <w:rFonts w:eastAsia="標楷體" w:hint="eastAsia"/>
                <w:color w:val="auto"/>
              </w:rPr>
              <w:t>20</w:t>
            </w:r>
            <w:r w:rsidRPr="00B26C28">
              <w:rPr>
                <w:rFonts w:eastAsia="標楷體"/>
                <w:color w:val="auto"/>
              </w:rPr>
              <w:t>~2/</w:t>
            </w:r>
            <w:r>
              <w:rPr>
                <w:rFonts w:eastAsia="標楷體" w:hint="eastAsia"/>
                <w:color w:val="auto"/>
              </w:rPr>
              <w:t>24</w:t>
            </w:r>
          </w:p>
          <w:p w:rsidR="00C71150" w:rsidRPr="00B26C28" w:rsidRDefault="00C71150" w:rsidP="00C71150">
            <w:pPr>
              <w:spacing w:line="0" w:lineRule="atLeast"/>
              <w:jc w:val="center"/>
              <w:rPr>
                <w:rFonts w:eastAsia="標楷體"/>
                <w:color w:val="auto"/>
              </w:rPr>
            </w:pPr>
            <w:r w:rsidRPr="00B26C28">
              <w:rPr>
                <w:rFonts w:eastAsia="標楷體"/>
                <w:color w:val="auto"/>
                <w:highlight w:val="yellow"/>
              </w:rPr>
              <w:t>(2/</w:t>
            </w:r>
            <w:r>
              <w:rPr>
                <w:rFonts w:eastAsia="標楷體" w:hint="eastAsia"/>
                <w:color w:val="auto"/>
                <w:highlight w:val="yellow"/>
              </w:rPr>
              <w:t>21(</w:t>
            </w:r>
            <w:r>
              <w:rPr>
                <w:rFonts w:eastAsia="標楷體" w:hint="eastAsia"/>
                <w:color w:val="auto"/>
                <w:highlight w:val="yellow"/>
              </w:rPr>
              <w:t>二</w:t>
            </w:r>
            <w:r>
              <w:rPr>
                <w:rFonts w:eastAsia="標楷體" w:hint="eastAsia"/>
                <w:color w:val="auto"/>
                <w:highlight w:val="yellow"/>
              </w:rPr>
              <w:t>)</w:t>
            </w:r>
            <w:r w:rsidRPr="00B26C28">
              <w:rPr>
                <w:rFonts w:eastAsia="標楷體"/>
                <w:color w:val="auto"/>
                <w:highlight w:val="yellow"/>
              </w:rPr>
              <w:t>-</w:t>
            </w:r>
            <w:r>
              <w:rPr>
                <w:rFonts w:eastAsia="標楷體" w:hint="eastAsia"/>
                <w:color w:val="auto"/>
                <w:highlight w:val="yellow"/>
              </w:rPr>
              <w:t>22(</w:t>
            </w:r>
            <w:r>
              <w:rPr>
                <w:rFonts w:eastAsia="標楷體" w:hint="eastAsia"/>
                <w:color w:val="auto"/>
                <w:highlight w:val="yellow"/>
              </w:rPr>
              <w:t>三</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 xml:space="preserve">-2 </w:t>
            </w:r>
            <w:proofErr w:type="gramStart"/>
            <w:r w:rsidRPr="00BC1F4F">
              <w:rPr>
                <w:rFonts w:ascii="標楷體" w:eastAsia="標楷體" w:hAnsi="標楷體"/>
              </w:rPr>
              <w:t>氣壓差會造成</w:t>
            </w:r>
            <w:proofErr w:type="gramEnd"/>
            <w:r w:rsidRPr="00BC1F4F">
              <w:rPr>
                <w:rFonts w:ascii="標楷體" w:eastAsia="標楷體" w:hAnsi="標楷體"/>
              </w:rPr>
              <w:t>空氣的流動而產生風。</w:t>
            </w:r>
          </w:p>
          <w:p w:rsidR="00C71150" w:rsidRPr="00BC1F4F" w:rsidRDefault="00C71150" w:rsidP="00C71150">
            <w:pPr>
              <w:spacing w:line="0" w:lineRule="atLeast"/>
              <w:ind w:firstLine="0"/>
              <w:jc w:val="left"/>
              <w:rPr>
                <w:rFonts w:ascii="標楷體" w:eastAsia="標楷體" w:hAnsi="標楷體" w:cstheme="minorBidi"/>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-3 由於地球自轉的關係會造成高、低氣壓空氣的旋轉。</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-1察覺到科學的觀察、測量和方法是否具有正當性，是受到社會共同建構的標準所規範。</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w:t>
            </w:r>
            <w:r w:rsidRPr="00BC1F4F">
              <w:rPr>
                <w:rFonts w:ascii="標楷體" w:eastAsia="標楷體" w:hAnsi="標楷體"/>
              </w:rPr>
              <w:lastRenderedPageBreak/>
              <w:t xml:space="preserve">種方法，解釋自然現象發生的原因，建立科學學習的自信心。 </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 xml:space="preserve">ai-IV-1動手實作解決問題或驗證自己想法，而獲得成就感。 </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3-2 天氣的變化（1）</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1.介紹水氣的來源、水氣凝結條件、飽和途徑及相對溼度。</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2.讓學生知道雲的特性及降水的形式。並介紹霧、</w:t>
            </w:r>
            <w:proofErr w:type="gramStart"/>
            <w:r w:rsidRPr="00BC1F4F">
              <w:rPr>
                <w:rFonts w:ascii="標楷體" w:eastAsia="標楷體" w:hAnsi="標楷體" w:cstheme="minorBidi" w:hint="eastAsia"/>
              </w:rPr>
              <w:t>露及霜的</w:t>
            </w:r>
            <w:proofErr w:type="gramEnd"/>
            <w:r w:rsidRPr="00BC1F4F">
              <w:rPr>
                <w:rFonts w:ascii="標楷體" w:eastAsia="標楷體" w:hAnsi="標楷體" w:cstheme="minorBidi" w:hint="eastAsia"/>
              </w:rPr>
              <w:t>不同。</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theme="minorBidi" w:hint="eastAsia"/>
              </w:rPr>
              <w:t>3.介紹高、低氣壓空氣流動的方向，並比較高、低氣壓對天氣的影響。</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環 J4 了解永續發展的意義（環境、社會、與經濟的均衡發展）與原則。</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E8 認識基本的數位資源整理方法。</w:t>
            </w:r>
            <w:r w:rsidRPr="00BC1F4F">
              <w:rPr>
                <w:rFonts w:ascii="標楷體" w:eastAsia="標楷體" w:hAnsi="標楷體"/>
              </w:rPr>
              <w:br/>
            </w:r>
            <w:r w:rsidRPr="00BC1F4F">
              <w:rPr>
                <w:rFonts w:ascii="標楷體" w:eastAsia="標楷體" w:hAnsi="標楷體"/>
              </w:rPr>
              <w:lastRenderedPageBreak/>
              <w:t>資 E10 了解資訊科技於日常生活之重要性。</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J6 應用氣象局提供的災害資訊，做出適當的判斷及行動。</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w:t>
            </w:r>
            <w:r w:rsidRPr="00BC1F4F">
              <w:rPr>
                <w:rFonts w:ascii="標楷體" w:eastAsia="標楷體" w:hAnsi="標楷體" w:hint="eastAsia"/>
              </w:rPr>
              <w:t>閱讀素養</w:t>
            </w:r>
            <w:r w:rsidRPr="00BC1F4F">
              <w:rPr>
                <w:rFonts w:ascii="標楷體" w:eastAsia="標楷體" w:hAnsi="標楷體"/>
              </w:rPr>
              <w:t>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閱 J3 理解學科知識內的重要詞彙的意涵，並懂得如何運用該詞彙與他人進行溝通。</w:t>
            </w:r>
            <w:r w:rsidRPr="00BC1F4F">
              <w:rPr>
                <w:rFonts w:ascii="標楷體" w:eastAsia="標楷體" w:hAnsi="標楷體"/>
              </w:rPr>
              <w:br/>
              <w:t>閱 J7 小心求證資訊來源，判讀文本知識的正確性。</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lastRenderedPageBreak/>
              <w:t>第三</w:t>
            </w:r>
            <w:proofErr w:type="gramStart"/>
            <w:r w:rsidRPr="00B26C28">
              <w:rPr>
                <w:rFonts w:eastAsia="標楷體"/>
                <w:color w:val="auto"/>
              </w:rPr>
              <w:t>週</w:t>
            </w:r>
            <w:proofErr w:type="gramEnd"/>
          </w:p>
          <w:p w:rsidR="00C71150" w:rsidRDefault="00C71150" w:rsidP="00C71150">
            <w:pPr>
              <w:spacing w:line="0" w:lineRule="atLeast"/>
              <w:jc w:val="center"/>
              <w:rPr>
                <w:rFonts w:eastAsia="標楷體"/>
                <w:color w:val="auto"/>
              </w:rPr>
            </w:pPr>
            <w:r>
              <w:rPr>
                <w:rFonts w:eastAsia="標楷體" w:hint="eastAsia"/>
                <w:color w:val="auto"/>
              </w:rPr>
              <w:t>3</w:t>
            </w:r>
            <w:r w:rsidRPr="00B26C28">
              <w:rPr>
                <w:rFonts w:eastAsia="標楷體"/>
                <w:color w:val="auto"/>
              </w:rPr>
              <w:t>/1~</w:t>
            </w:r>
            <w:r>
              <w:rPr>
                <w:rFonts w:eastAsia="標楷體" w:hint="eastAsia"/>
                <w:color w:val="auto"/>
              </w:rPr>
              <w:t>3</w:t>
            </w:r>
            <w:r w:rsidRPr="00B26C28">
              <w:rPr>
                <w:rFonts w:eastAsia="標楷體"/>
                <w:color w:val="auto"/>
              </w:rPr>
              <w:t>/</w:t>
            </w:r>
            <w:r>
              <w:rPr>
                <w:rFonts w:eastAsia="標楷體" w:hint="eastAsia"/>
                <w:color w:val="auto"/>
              </w:rPr>
              <w:t>3</w:t>
            </w:r>
          </w:p>
          <w:p w:rsidR="00C71150" w:rsidRPr="00B26C28" w:rsidRDefault="00C71150" w:rsidP="00C71150">
            <w:pPr>
              <w:spacing w:line="0" w:lineRule="atLeast"/>
              <w:jc w:val="center"/>
              <w:rPr>
                <w:rFonts w:eastAsia="標楷體"/>
                <w:color w:val="auto"/>
              </w:rPr>
            </w:pPr>
            <w:r w:rsidRPr="00B26C28">
              <w:rPr>
                <w:rFonts w:eastAsia="標楷體"/>
                <w:color w:val="auto"/>
              </w:rPr>
              <w:t>(</w:t>
            </w:r>
            <w:r>
              <w:rPr>
                <w:rFonts w:eastAsia="標楷體" w:hint="eastAsia"/>
                <w:color w:val="auto"/>
              </w:rPr>
              <w:t>2/27(</w:t>
            </w:r>
            <w:proofErr w:type="gramStart"/>
            <w:r>
              <w:rPr>
                <w:rFonts w:eastAsia="標楷體" w:hint="eastAsia"/>
                <w:color w:val="auto"/>
              </w:rPr>
              <w:t>一</w:t>
            </w:r>
            <w:proofErr w:type="gramEnd"/>
            <w:r>
              <w:rPr>
                <w:rFonts w:eastAsia="標楷體" w:hint="eastAsia"/>
                <w:color w:val="auto"/>
              </w:rPr>
              <w:t>)</w:t>
            </w:r>
            <w:r>
              <w:rPr>
                <w:rFonts w:eastAsia="標楷體" w:hint="eastAsia"/>
                <w:color w:val="auto"/>
              </w:rPr>
              <w:t>彈性放假；</w:t>
            </w: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 xml:space="preserve">-2 </w:t>
            </w:r>
            <w:proofErr w:type="gramStart"/>
            <w:r w:rsidRPr="00BC1F4F">
              <w:rPr>
                <w:rFonts w:ascii="標楷體" w:eastAsia="標楷體" w:hAnsi="標楷體"/>
              </w:rPr>
              <w:t>氣壓差會造成</w:t>
            </w:r>
            <w:proofErr w:type="gramEnd"/>
            <w:r w:rsidRPr="00BC1F4F">
              <w:rPr>
                <w:rFonts w:ascii="標楷體" w:eastAsia="標楷體" w:hAnsi="標楷體"/>
              </w:rPr>
              <w:t>空氣的流動而產生風。</w:t>
            </w:r>
          </w:p>
          <w:p w:rsidR="00C71150" w:rsidRPr="00BC1F4F" w:rsidRDefault="00C71150" w:rsidP="00C71150">
            <w:pPr>
              <w:spacing w:line="0" w:lineRule="atLeast"/>
              <w:ind w:firstLine="0"/>
              <w:jc w:val="left"/>
              <w:rPr>
                <w:rFonts w:ascii="標楷體" w:eastAsia="標楷體" w:hAnsi="標楷體" w:cstheme="minorBidi"/>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-3 由於地球自轉的關係會造成高、低氣壓空氣的旋轉。</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-1察覺到科學的觀察、測量和方法是否具有正當性，是受到社會共同建構的標準所規範。</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 xml:space="preserve">-3透過所學到的科學知識和科學探索的各種方法，解釋自然現象發生的原因，建立科學學習的自信心。 </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 xml:space="preserve">ai-IV-1動手實作解決問題或驗證自己想法，而獲得成就感。 </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3-2 天氣的變化（1）</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1.介紹水氣的來源、水氣凝結條件、飽和途徑及相對溼度。</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2.讓學生知道雲的特性及降水的形式。並介紹霧、</w:t>
            </w:r>
            <w:proofErr w:type="gramStart"/>
            <w:r w:rsidRPr="00BC1F4F">
              <w:rPr>
                <w:rFonts w:ascii="標楷體" w:eastAsia="標楷體" w:hAnsi="標楷體" w:cstheme="minorBidi" w:hint="eastAsia"/>
              </w:rPr>
              <w:t>露及霜的</w:t>
            </w:r>
            <w:proofErr w:type="gramEnd"/>
            <w:r w:rsidRPr="00BC1F4F">
              <w:rPr>
                <w:rFonts w:ascii="標楷體" w:eastAsia="標楷體" w:hAnsi="標楷體" w:cstheme="minorBidi" w:hint="eastAsia"/>
              </w:rPr>
              <w:t>不同。</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theme="minorBidi" w:hint="eastAsia"/>
              </w:rPr>
              <w:t>3.介紹高、低氣壓空氣流動的方向，並比較高、低氣壓對天氣的影響。</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環 J4 了解永續發展的意義（環境、社會、與經濟的均衡發展）與原則。</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E8 認識基本的數位資源整理方法。</w:t>
            </w:r>
            <w:r w:rsidRPr="00BC1F4F">
              <w:rPr>
                <w:rFonts w:ascii="標楷體" w:eastAsia="標楷體" w:hAnsi="標楷體"/>
              </w:rPr>
              <w:br/>
              <w:t>資 E10 了解資訊科技於日常生活之重要性。</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J6 應用氣象局提供的災害資訊，做出適當的判斷及行動。</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w:t>
            </w:r>
            <w:r w:rsidRPr="00BC1F4F">
              <w:rPr>
                <w:rFonts w:ascii="標楷體" w:eastAsia="標楷體" w:hAnsi="標楷體" w:hint="eastAsia"/>
              </w:rPr>
              <w:t>閱讀素養</w:t>
            </w:r>
            <w:r w:rsidRPr="00BC1F4F">
              <w:rPr>
                <w:rFonts w:ascii="標楷體" w:eastAsia="標楷體" w:hAnsi="標楷體"/>
              </w:rPr>
              <w:t>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閱 J3 理解學科知識內的重要詞彙的意涵，並懂得如何運用該詞彙與他人進行溝通。</w:t>
            </w:r>
            <w:r w:rsidRPr="00BC1F4F">
              <w:rPr>
                <w:rFonts w:ascii="標楷體" w:eastAsia="標楷體" w:hAnsi="標楷體"/>
              </w:rPr>
              <w:br/>
            </w:r>
            <w:r w:rsidRPr="00BC1F4F">
              <w:rPr>
                <w:rFonts w:ascii="標楷體" w:eastAsia="標楷體" w:hAnsi="標楷體"/>
              </w:rPr>
              <w:lastRenderedPageBreak/>
              <w:t>閱 J7 小心求證資訊來源，判讀文本知識的正確性。</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t>第四</w:t>
            </w:r>
            <w:proofErr w:type="gramStart"/>
            <w:r w:rsidRPr="00B26C28">
              <w:rPr>
                <w:rFonts w:eastAsia="標楷體"/>
                <w:color w:val="auto"/>
              </w:rPr>
              <w:t>週</w:t>
            </w:r>
            <w:proofErr w:type="gramEnd"/>
          </w:p>
          <w:p w:rsidR="00C71150" w:rsidRPr="00B26C28" w:rsidRDefault="00C71150" w:rsidP="00C71150">
            <w:pPr>
              <w:spacing w:line="0" w:lineRule="atLeast"/>
              <w:jc w:val="center"/>
              <w:rPr>
                <w:rFonts w:eastAsia="標楷體"/>
                <w:color w:val="auto"/>
              </w:rPr>
            </w:pPr>
            <w:r>
              <w:rPr>
                <w:rFonts w:eastAsia="標楷體" w:hint="eastAsia"/>
                <w:color w:val="auto"/>
              </w:rPr>
              <w:t>3</w:t>
            </w:r>
            <w:r w:rsidRPr="00B26C28">
              <w:rPr>
                <w:rFonts w:eastAsia="標楷體"/>
                <w:color w:val="auto"/>
              </w:rPr>
              <w:t>/</w:t>
            </w:r>
            <w:r>
              <w:rPr>
                <w:rFonts w:eastAsia="標楷體" w:hint="eastAsia"/>
                <w:color w:val="auto"/>
              </w:rPr>
              <w:t>6</w:t>
            </w:r>
            <w:r w:rsidRPr="00B26C28">
              <w:rPr>
                <w:rFonts w:eastAsia="標楷體"/>
                <w:color w:val="auto"/>
              </w:rPr>
              <w:t>~3/</w:t>
            </w:r>
            <w:r>
              <w:rPr>
                <w:rFonts w:eastAsia="標楷體" w:hint="eastAsia"/>
                <w:color w:val="auto"/>
              </w:rPr>
              <w:t>10</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-1 氣團是性質均勻的大型空氣團塊，性質各有不同。</w:t>
            </w:r>
          </w:p>
          <w:p w:rsidR="00C71150" w:rsidRPr="00BC1F4F" w:rsidRDefault="00C71150" w:rsidP="00C71150">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-4 鋒面是性質不同的氣團之交界面，會產生各種天氣變化。</w:t>
            </w:r>
          </w:p>
          <w:p w:rsidR="00C71150" w:rsidRPr="00BC1F4F" w:rsidRDefault="00C71150" w:rsidP="00C71150">
            <w:pPr>
              <w:spacing w:line="0" w:lineRule="atLeast"/>
              <w:ind w:firstLine="0"/>
              <w:jc w:val="left"/>
              <w:rPr>
                <w:rFonts w:ascii="標楷體" w:eastAsia="標楷體" w:hAnsi="標楷體" w:cstheme="minorBidi"/>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ah -</w:t>
            </w:r>
            <w:r w:rsidRPr="00BC1F4F">
              <w:rPr>
                <w:rFonts w:ascii="標楷體" w:eastAsia="標楷體" w:hAnsi="標楷體" w:hint="eastAsia"/>
              </w:rPr>
              <w:t>Ⅳ</w:t>
            </w:r>
            <w:r w:rsidRPr="00BC1F4F">
              <w:rPr>
                <w:rFonts w:ascii="標楷體" w:eastAsia="標楷體" w:hAnsi="標楷體"/>
              </w:rPr>
              <w:t>-2 應用所學到的科學知識與科學探究方法幫助自己做出最佳的決定。</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3-3 氣團、鋒面與天氣預報（1）</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1.使學生了解氣團的性質以及氣團和天氣的關係。</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2.讓學生知道季風的意義以及臺灣地區的季風形態。</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3.讓學生知道鋒面的性質以及鋒面和天氣的關係。</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4.使學生認識天氣圖和天氣現象有關的符號。</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5.使學生了解氣象預報的內容和機率預報的意義。</w:t>
            </w:r>
          </w:p>
          <w:p w:rsidR="00C71150" w:rsidRPr="00BC1F4F" w:rsidRDefault="00C71150" w:rsidP="00C71150">
            <w:pPr>
              <w:spacing w:line="0" w:lineRule="atLeast"/>
              <w:ind w:firstLine="0"/>
              <w:jc w:val="left"/>
              <w:rPr>
                <w:rFonts w:ascii="標楷體" w:eastAsia="標楷體" w:hAnsi="標楷體" w:cs="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 xml:space="preserve">環 J11 了解天然災害的人為影響因子。 </w:t>
            </w:r>
            <w:r w:rsidRPr="00BC1F4F">
              <w:rPr>
                <w:rFonts w:ascii="標楷體" w:eastAsia="標楷體" w:hAnsi="標楷體"/>
              </w:rPr>
              <w:br/>
            </w: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E5 使用資訊科技與他人合作產出想法與作品。</w:t>
            </w:r>
            <w:r w:rsidRPr="00BC1F4F">
              <w:rPr>
                <w:rFonts w:ascii="標楷體" w:eastAsia="標楷體" w:hAnsi="標楷體"/>
              </w:rPr>
              <w:br/>
            </w:r>
            <w:r w:rsidRPr="00BC1F4F">
              <w:rPr>
                <w:rFonts w:ascii="標楷體" w:eastAsia="標楷體" w:hAnsi="標楷體" w:hint="eastAsia"/>
              </w:rPr>
              <w:lastRenderedPageBreak/>
              <w:t>【防災教育】</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w:t>
            </w:r>
            <w:r w:rsidRPr="00BC1F4F">
              <w:rPr>
                <w:rFonts w:ascii="標楷體" w:eastAsia="標楷體" w:hAnsi="標楷體" w:hint="eastAsia"/>
              </w:rPr>
              <w:t>閱讀素養</w:t>
            </w:r>
            <w:r w:rsidRPr="00BC1F4F">
              <w:rPr>
                <w:rFonts w:ascii="標楷體" w:eastAsia="標楷體" w:hAnsi="標楷體"/>
              </w:rPr>
              <w:t>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閱 J3 理解學科知識內的重要詞彙的意涵，並懂得如何運用該詞彙與他人進行溝通。</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r w:rsidR="00C71150" w:rsidRPr="00500692" w:rsidTr="008A63B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t>第五</w:t>
            </w:r>
            <w:proofErr w:type="gramStart"/>
            <w:r w:rsidRPr="00B26C28">
              <w:rPr>
                <w:rFonts w:eastAsia="標楷體"/>
                <w:color w:val="auto"/>
              </w:rPr>
              <w:t>週</w:t>
            </w:r>
            <w:proofErr w:type="gramEnd"/>
          </w:p>
          <w:p w:rsidR="00C71150" w:rsidRPr="00B26C28" w:rsidRDefault="00C71150" w:rsidP="00C71150">
            <w:pPr>
              <w:spacing w:line="0" w:lineRule="atLeast"/>
              <w:jc w:val="center"/>
              <w:rPr>
                <w:rFonts w:eastAsia="標楷體"/>
                <w:color w:val="auto"/>
              </w:rPr>
            </w:pPr>
            <w:r w:rsidRPr="00B26C28">
              <w:rPr>
                <w:rFonts w:eastAsia="標楷體"/>
                <w:color w:val="auto"/>
              </w:rPr>
              <w:t>3/</w:t>
            </w:r>
            <w:r>
              <w:rPr>
                <w:rFonts w:eastAsia="標楷體" w:hint="eastAsia"/>
                <w:color w:val="auto"/>
              </w:rPr>
              <w:t>13</w:t>
            </w:r>
            <w:r w:rsidRPr="00B26C28">
              <w:rPr>
                <w:rFonts w:eastAsia="標楷體"/>
                <w:color w:val="auto"/>
              </w:rPr>
              <w:t>~3/1</w:t>
            </w:r>
            <w:r>
              <w:rPr>
                <w:rFonts w:eastAsia="標楷體" w:hint="eastAsia"/>
                <w:color w:val="auto"/>
              </w:rPr>
              <w:t>7</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-1 氣團是性質均勻的大型空氣團塊，性質各有不同。</w:t>
            </w:r>
          </w:p>
          <w:p w:rsidR="00C71150" w:rsidRPr="00BC1F4F" w:rsidRDefault="00C71150" w:rsidP="00C71150">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-4 鋒面是性質不同的氣團之交界面，會產生各種天氣變化。</w:t>
            </w:r>
          </w:p>
          <w:p w:rsidR="00C71150" w:rsidRPr="00BC1F4F" w:rsidRDefault="00C71150" w:rsidP="00C71150">
            <w:pPr>
              <w:spacing w:line="0" w:lineRule="atLeast"/>
              <w:ind w:firstLine="0"/>
              <w:jc w:val="left"/>
              <w:rPr>
                <w:rFonts w:ascii="標楷體" w:eastAsia="標楷體" w:hAnsi="標楷體" w:cstheme="minorBidi"/>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ah -</w:t>
            </w:r>
            <w:r w:rsidRPr="00BC1F4F">
              <w:rPr>
                <w:rFonts w:ascii="標楷體" w:eastAsia="標楷體" w:hAnsi="標楷體" w:hint="eastAsia"/>
              </w:rPr>
              <w:t>Ⅳ</w:t>
            </w:r>
            <w:r w:rsidRPr="00BC1F4F">
              <w:rPr>
                <w:rFonts w:ascii="標楷體" w:eastAsia="標楷體" w:hAnsi="標楷體"/>
              </w:rPr>
              <w:t>-2 應用所學到的科學知識與科學探究方法幫助自己做出最佳的決定。</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lastRenderedPageBreak/>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3-3 氣團、鋒面與天氣預報（1）</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1.使學生了解氣團的性質以及氣團和天氣的關係。</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2.讓學生知道季風的意義以及臺灣地區的季風形態。</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3.讓學生知道鋒面的性質以及鋒面和天氣的關係。</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4.使學生認識天氣圖和天氣現象有關的符號。</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lastRenderedPageBreak/>
              <w:t>5.使學生了解氣象預報的內容和機率預報的意義。</w:t>
            </w:r>
          </w:p>
          <w:p w:rsidR="00C71150" w:rsidRPr="00BC1F4F" w:rsidRDefault="00C71150" w:rsidP="00C71150">
            <w:pPr>
              <w:spacing w:line="0" w:lineRule="atLeast"/>
              <w:ind w:firstLine="0"/>
              <w:jc w:val="left"/>
              <w:rPr>
                <w:rFonts w:ascii="標楷體" w:eastAsia="標楷體" w:hAnsi="標楷體" w:cs="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r>
            <w:r w:rsidRPr="00BC1F4F">
              <w:rPr>
                <w:rFonts w:ascii="標楷體" w:eastAsia="標楷體" w:hAnsi="標楷體"/>
              </w:rPr>
              <w:lastRenderedPageBreak/>
              <w:t xml:space="preserve">環 J11 了解天然災害的人為影響因子。 </w:t>
            </w:r>
            <w:r w:rsidRPr="00BC1F4F">
              <w:rPr>
                <w:rFonts w:ascii="標楷體" w:eastAsia="標楷體" w:hAnsi="標楷體"/>
              </w:rPr>
              <w:br/>
            </w: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E5 使用資訊科技與他人合作產出想法與作品。</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w:t>
            </w:r>
            <w:r w:rsidRPr="00BC1F4F">
              <w:rPr>
                <w:rFonts w:ascii="標楷體" w:eastAsia="標楷體" w:hAnsi="標楷體" w:hint="eastAsia"/>
              </w:rPr>
              <w:t>閱讀素養</w:t>
            </w:r>
            <w:r w:rsidRPr="00BC1F4F">
              <w:rPr>
                <w:rFonts w:ascii="標楷體" w:eastAsia="標楷體" w:hAnsi="標楷體"/>
              </w:rPr>
              <w:t>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閱 J3 理解學科知識內的重要詞彙的意涵，並懂得如何運用該詞彙與他人進行溝通。</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w:t>
            </w:r>
            <w:r w:rsidRPr="00BC1F4F">
              <w:rPr>
                <w:rFonts w:ascii="標楷體" w:eastAsia="標楷體" w:hAnsi="標楷體"/>
              </w:rPr>
              <w:lastRenderedPageBreak/>
              <w:t>量、紀錄的能力。</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r w:rsidR="00C71150" w:rsidRPr="00500692" w:rsidTr="008A63B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lastRenderedPageBreak/>
              <w:t>第六</w:t>
            </w:r>
            <w:proofErr w:type="gramStart"/>
            <w:r w:rsidRPr="00B26C28">
              <w:rPr>
                <w:rFonts w:eastAsia="標楷體"/>
                <w:color w:val="auto"/>
              </w:rPr>
              <w:t>週</w:t>
            </w:r>
            <w:proofErr w:type="gramEnd"/>
          </w:p>
          <w:p w:rsidR="00C71150" w:rsidRDefault="00C71150" w:rsidP="00C71150">
            <w:pPr>
              <w:spacing w:line="0" w:lineRule="atLeast"/>
              <w:jc w:val="center"/>
              <w:rPr>
                <w:rFonts w:eastAsia="標楷體"/>
                <w:color w:val="auto"/>
              </w:rPr>
            </w:pPr>
            <w:r w:rsidRPr="00B26C28">
              <w:rPr>
                <w:rFonts w:eastAsia="標楷體"/>
                <w:color w:val="auto"/>
              </w:rPr>
              <w:t>3</w:t>
            </w:r>
            <w:r>
              <w:rPr>
                <w:rFonts w:eastAsia="標楷體" w:hint="eastAsia"/>
                <w:color w:val="auto"/>
              </w:rPr>
              <w:t>/20</w:t>
            </w:r>
            <w:r w:rsidRPr="00B26C28">
              <w:rPr>
                <w:rFonts w:eastAsia="標楷體"/>
                <w:color w:val="auto"/>
              </w:rPr>
              <w:t>~3/</w:t>
            </w:r>
            <w:r>
              <w:rPr>
                <w:rFonts w:eastAsia="標楷體" w:hint="eastAsia"/>
                <w:color w:val="auto"/>
              </w:rPr>
              <w:t>25</w:t>
            </w:r>
          </w:p>
          <w:p w:rsidR="00C71150" w:rsidRPr="00B26C28" w:rsidRDefault="00C71150" w:rsidP="00C71150">
            <w:pPr>
              <w:spacing w:line="0" w:lineRule="atLeast"/>
              <w:jc w:val="center"/>
              <w:rPr>
                <w:rFonts w:eastAsia="標楷體"/>
                <w:color w:val="auto"/>
              </w:rPr>
            </w:pPr>
            <w:r>
              <w:rPr>
                <w:rFonts w:eastAsia="標楷體" w:hint="eastAsia"/>
                <w:color w:val="auto"/>
              </w:rPr>
              <w:t>(3/25(</w:t>
            </w:r>
            <w:r>
              <w:rPr>
                <w:rFonts w:eastAsia="標楷體" w:hint="eastAsia"/>
                <w:color w:val="auto"/>
              </w:rPr>
              <w:t>六</w:t>
            </w:r>
            <w:r>
              <w:rPr>
                <w:rFonts w:eastAsia="標楷體" w:hint="eastAsia"/>
                <w:color w:val="auto"/>
              </w:rPr>
              <w:t>)</w:t>
            </w:r>
            <w:r>
              <w:rPr>
                <w:rFonts w:eastAsia="標楷體" w:hint="eastAsia"/>
                <w:color w:val="auto"/>
              </w:rPr>
              <w:t>補班補課</w:t>
            </w:r>
            <w:r>
              <w:rPr>
                <w:rFonts w:eastAsia="標楷體" w:hint="eastAsia"/>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-5 臺灣的災變天氣包括颱風、梅雨、寒潮、乾旱等現象。</w:t>
            </w:r>
          </w:p>
          <w:p w:rsidR="00C71150" w:rsidRPr="00BC1F4F" w:rsidRDefault="00C71150" w:rsidP="00C71150">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-6 臺灣秋冬季受東北季風影響，夏季受西南季風影響，造成各地氣溫、風向和降水的季節性差異。</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Md-IV-2颱風主要發生在七至九月，並容易造成生命財產的損失。</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Md-IV-3颱風會帶來狂風、豪雨及暴潮等災害。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ah -</w:t>
            </w:r>
            <w:r w:rsidRPr="00BC1F4F">
              <w:rPr>
                <w:rFonts w:ascii="標楷體" w:eastAsia="標楷體" w:hAnsi="標楷體" w:hint="eastAsia"/>
              </w:rPr>
              <w:t>Ⅳ</w:t>
            </w:r>
            <w:r w:rsidRPr="00BC1F4F">
              <w:rPr>
                <w:rFonts w:ascii="標楷體" w:eastAsia="標楷體" w:hAnsi="標楷體"/>
              </w:rPr>
              <w:t>-2 應用所學到的科學知識與科學探究方法幫助自己做出最佳的決定。</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3-4 臺灣常見的災變天氣（1）</w:t>
            </w:r>
          </w:p>
          <w:p w:rsidR="00C71150" w:rsidRPr="00BC1F4F" w:rsidRDefault="00C71150" w:rsidP="00C71150">
            <w:pPr>
              <w:spacing w:line="0" w:lineRule="atLeast"/>
              <w:jc w:val="left"/>
              <w:rPr>
                <w:rFonts w:ascii="標楷體" w:eastAsia="標楷體" w:hAnsi="標楷體" w:cstheme="minorBidi"/>
              </w:rPr>
            </w:pPr>
            <w:r w:rsidRPr="00BC1F4F">
              <w:rPr>
                <w:rFonts w:ascii="標楷體" w:eastAsia="標楷體" w:hAnsi="標楷體" w:cstheme="minorBidi" w:hint="eastAsia"/>
              </w:rPr>
              <w:t>1.讓學生知道為什麼會有寒潮來襲以及因應之道。</w:t>
            </w:r>
          </w:p>
          <w:p w:rsidR="00C71150" w:rsidRPr="00BC1F4F" w:rsidRDefault="00C71150" w:rsidP="00C71150">
            <w:pPr>
              <w:spacing w:line="0" w:lineRule="atLeast"/>
              <w:jc w:val="left"/>
              <w:rPr>
                <w:rFonts w:ascii="標楷體" w:eastAsia="標楷體" w:hAnsi="標楷體" w:cstheme="minorBidi"/>
              </w:rPr>
            </w:pPr>
            <w:r w:rsidRPr="00BC1F4F">
              <w:rPr>
                <w:rFonts w:ascii="標楷體" w:eastAsia="標楷體" w:hAnsi="標楷體" w:cstheme="minorBidi" w:hint="eastAsia"/>
              </w:rPr>
              <w:t>2.讓學生了解發生梅雨的日期，以及形成梅雨的原因。</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theme="minorBidi" w:hint="eastAsia"/>
              </w:rPr>
              <w:t>3.讓學生知道颱風發生的原因、路徑及影響。</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 xml:space="preserve">環 J11 了解天然災害的人為影響因子。 </w:t>
            </w:r>
            <w:r w:rsidRPr="00BC1F4F">
              <w:rPr>
                <w:rFonts w:ascii="標楷體" w:eastAsia="標楷體" w:hAnsi="標楷體"/>
              </w:rPr>
              <w:br/>
            </w: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t>資 E5 使用資訊科技與他人合作產出想法與作品。</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lastRenderedPageBreak/>
              <w:t>【</w:t>
            </w:r>
            <w:r w:rsidRPr="00BC1F4F">
              <w:rPr>
                <w:rFonts w:ascii="標楷體" w:eastAsia="標楷體" w:hAnsi="標楷體" w:hint="eastAsia"/>
              </w:rPr>
              <w:t>閱讀素養</w:t>
            </w:r>
            <w:r w:rsidRPr="00BC1F4F">
              <w:rPr>
                <w:rFonts w:ascii="標楷體" w:eastAsia="標楷體" w:hAnsi="標楷體"/>
              </w:rPr>
              <w:t>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閱 J3 理解學科知識內的重要詞彙的意涵，並懂得如何運用該詞彙與他人進行溝通。</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r w:rsidR="00C71150" w:rsidRPr="00500692" w:rsidTr="008A63BA">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t>第七</w:t>
            </w:r>
            <w:proofErr w:type="gramStart"/>
            <w:r w:rsidRPr="00B26C28">
              <w:rPr>
                <w:rFonts w:eastAsia="標楷體"/>
                <w:color w:val="auto"/>
              </w:rPr>
              <w:t>週</w:t>
            </w:r>
            <w:proofErr w:type="gramEnd"/>
            <w:r w:rsidRPr="00B26C28">
              <w:rPr>
                <w:rFonts w:eastAsia="標楷體"/>
                <w:color w:val="auto"/>
              </w:rPr>
              <w:t>.</w:t>
            </w:r>
          </w:p>
          <w:p w:rsidR="00C71150" w:rsidRDefault="00C71150" w:rsidP="00C71150">
            <w:pPr>
              <w:spacing w:line="0" w:lineRule="atLeast"/>
              <w:jc w:val="center"/>
              <w:rPr>
                <w:rFonts w:eastAsia="標楷體"/>
                <w:color w:val="auto"/>
              </w:rPr>
            </w:pPr>
            <w:r w:rsidRPr="00B26C28">
              <w:rPr>
                <w:rFonts w:eastAsia="標楷體"/>
                <w:color w:val="auto"/>
              </w:rPr>
              <w:t>3/</w:t>
            </w:r>
            <w:r>
              <w:rPr>
                <w:rFonts w:eastAsia="標楷體" w:hint="eastAsia"/>
                <w:color w:val="auto"/>
              </w:rPr>
              <w:t>27</w:t>
            </w:r>
            <w:r w:rsidRPr="00B26C28">
              <w:rPr>
                <w:rFonts w:eastAsia="標楷體"/>
                <w:color w:val="auto"/>
              </w:rPr>
              <w:t>~3/</w:t>
            </w:r>
            <w:r>
              <w:rPr>
                <w:rFonts w:eastAsia="標楷體" w:hint="eastAsia"/>
                <w:color w:val="auto"/>
              </w:rPr>
              <w:t>31</w:t>
            </w:r>
          </w:p>
          <w:p w:rsidR="00C71150" w:rsidRPr="00B26C28" w:rsidRDefault="00C71150" w:rsidP="00C71150">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proofErr w:type="gramStart"/>
            <w:r>
              <w:rPr>
                <w:rFonts w:eastAsia="標楷體" w:hint="eastAsia"/>
                <w:color w:val="auto"/>
                <w:highlight w:val="yellow"/>
              </w:rPr>
              <w:t>週</w:t>
            </w:r>
            <w:proofErr w:type="gramEnd"/>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-5 臺灣的災變天氣包括颱風、梅雨、寒潮、乾旱等現象。</w:t>
            </w:r>
          </w:p>
          <w:p w:rsidR="00C71150" w:rsidRPr="00BC1F4F" w:rsidRDefault="00C71150" w:rsidP="00C71150">
            <w:pPr>
              <w:spacing w:line="0" w:lineRule="atLeast"/>
              <w:ind w:firstLine="0"/>
              <w:jc w:val="left"/>
              <w:rPr>
                <w:rFonts w:ascii="標楷體" w:eastAsia="標楷體" w:hAnsi="標楷體"/>
              </w:rPr>
            </w:pPr>
            <w:proofErr w:type="spellStart"/>
            <w:r w:rsidRPr="00BC1F4F">
              <w:rPr>
                <w:rFonts w:ascii="標楷體" w:eastAsia="標楷體" w:hAnsi="標楷體"/>
              </w:rPr>
              <w:t>Ib</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-6 臺灣秋冬季受東北季風影響，夏季受西南季風影響，造成各地氣溫、風向和降水的季節性差異。</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Md-IV-2颱風主要發生在七至九月，並容易造成生命財產的損失。</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lastRenderedPageBreak/>
              <w:t>Md-IV-3颱風會帶來狂風、豪雨及暴潮等災害。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lastRenderedPageBreak/>
              <w:t>pa-</w:t>
            </w:r>
            <w:r w:rsidRPr="00BC1F4F">
              <w:rPr>
                <w:rFonts w:ascii="標楷體" w:eastAsia="標楷體" w:hAnsi="標楷體" w:hint="eastAsia"/>
              </w:rPr>
              <w:t>Ⅳ</w:t>
            </w:r>
            <w:r w:rsidRPr="00BC1F4F">
              <w:rPr>
                <w:rFonts w:ascii="標楷體" w:eastAsia="標楷體" w:hAnsi="標楷體"/>
              </w:rPr>
              <w:t>-1 能分析歸納、製作圖表、使用資訊及數學等方法，整理資訊或數據。</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ah -</w:t>
            </w:r>
            <w:r w:rsidRPr="00BC1F4F">
              <w:rPr>
                <w:rFonts w:ascii="標楷體" w:eastAsia="標楷體" w:hAnsi="標楷體" w:hint="eastAsia"/>
              </w:rPr>
              <w:t>Ⅳ</w:t>
            </w:r>
            <w:r w:rsidRPr="00BC1F4F">
              <w:rPr>
                <w:rFonts w:ascii="標楷體" w:eastAsia="標楷體" w:hAnsi="標楷體"/>
              </w:rPr>
              <w:t>-2 應用所學到的科學知識與科學探究方法幫助自己做出最佳的決定。</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第三章：複雜多變的天氣</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3-4 臺灣常見的災變天氣（1）</w:t>
            </w:r>
          </w:p>
          <w:p w:rsidR="00C71150" w:rsidRPr="00BC1F4F" w:rsidRDefault="00C71150" w:rsidP="00C71150">
            <w:pPr>
              <w:spacing w:line="0" w:lineRule="atLeast"/>
              <w:jc w:val="left"/>
              <w:rPr>
                <w:rFonts w:ascii="標楷體" w:eastAsia="標楷體" w:hAnsi="標楷體" w:cstheme="minorBidi"/>
              </w:rPr>
            </w:pPr>
            <w:r w:rsidRPr="00BC1F4F">
              <w:rPr>
                <w:rFonts w:ascii="標楷體" w:eastAsia="標楷體" w:hAnsi="標楷體" w:cstheme="minorBidi" w:hint="eastAsia"/>
              </w:rPr>
              <w:t>1.讓學生知道為什麼會有寒潮來襲以及因應之道。</w:t>
            </w:r>
          </w:p>
          <w:p w:rsidR="00C71150" w:rsidRPr="00BC1F4F" w:rsidRDefault="00C71150" w:rsidP="00C71150">
            <w:pPr>
              <w:spacing w:line="0" w:lineRule="atLeast"/>
              <w:jc w:val="left"/>
              <w:rPr>
                <w:rFonts w:ascii="標楷體" w:eastAsia="標楷體" w:hAnsi="標楷體" w:cstheme="minorBidi"/>
              </w:rPr>
            </w:pPr>
            <w:r w:rsidRPr="00BC1F4F">
              <w:rPr>
                <w:rFonts w:ascii="標楷體" w:eastAsia="標楷體" w:hAnsi="標楷體" w:cstheme="minorBidi" w:hint="eastAsia"/>
              </w:rPr>
              <w:t>2.讓學生了解發生梅雨的日期，以及形成梅雨的原因。</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theme="minorBidi" w:hint="eastAsia"/>
              </w:rPr>
              <w:t>3.讓學生知道颱風發生的原因、路徑及影響。</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 xml:space="preserve">環 J11 了解天然災害的人為影響因子。 </w:t>
            </w:r>
            <w:r w:rsidRPr="00BC1F4F">
              <w:rPr>
                <w:rFonts w:ascii="標楷體" w:eastAsia="標楷體" w:hAnsi="標楷體"/>
              </w:rPr>
              <w:br/>
            </w:r>
            <w:r w:rsidRPr="00BC1F4F">
              <w:rPr>
                <w:rFonts w:ascii="標楷體" w:eastAsia="標楷體" w:hAnsi="標楷體" w:hint="eastAsia"/>
              </w:rPr>
              <w:t>【資訊教育】</w:t>
            </w:r>
            <w:r w:rsidRPr="00BC1F4F">
              <w:rPr>
                <w:rFonts w:ascii="標楷體" w:eastAsia="標楷體" w:hAnsi="標楷體"/>
              </w:rPr>
              <w:br/>
              <w:t>資 E4 認識常見的資訊科技共創工具的使用方法。</w:t>
            </w:r>
            <w:r w:rsidRPr="00BC1F4F">
              <w:rPr>
                <w:rFonts w:ascii="標楷體" w:eastAsia="標楷體" w:hAnsi="標楷體"/>
              </w:rPr>
              <w:br/>
            </w:r>
            <w:r w:rsidRPr="00BC1F4F">
              <w:rPr>
                <w:rFonts w:ascii="標楷體" w:eastAsia="標楷體" w:hAnsi="標楷體"/>
              </w:rPr>
              <w:lastRenderedPageBreak/>
              <w:t>資 E5 使用資訊科技與他人合作產出想法與作品。</w:t>
            </w:r>
            <w:r w:rsidRPr="00BC1F4F">
              <w:rPr>
                <w:rFonts w:ascii="標楷體" w:eastAsia="標楷體" w:hAnsi="標楷體"/>
              </w:rPr>
              <w:br/>
            </w:r>
            <w:r w:rsidRPr="00BC1F4F">
              <w:rPr>
                <w:rFonts w:ascii="標楷體" w:eastAsia="標楷體" w:hAnsi="標楷體" w:hint="eastAsia"/>
              </w:rPr>
              <w:t>【防災教育】</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w:t>
            </w:r>
            <w:r w:rsidRPr="00BC1F4F">
              <w:rPr>
                <w:rFonts w:ascii="標楷體" w:eastAsia="標楷體" w:hAnsi="標楷體" w:hint="eastAsia"/>
              </w:rPr>
              <w:t>閱讀素養</w:t>
            </w:r>
            <w:r w:rsidRPr="00BC1F4F">
              <w:rPr>
                <w:rFonts w:ascii="標楷體" w:eastAsia="標楷體" w:hAnsi="標楷體"/>
              </w:rPr>
              <w:t>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閱 J3 理解學科知識內的重要詞彙的意涵，並懂得如何運用該詞彙與他人進行溝通。</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lastRenderedPageBreak/>
              <w:t>線上教學</w:t>
            </w:r>
            <w:proofErr w:type="gramEnd"/>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t>第八</w:t>
            </w:r>
            <w:proofErr w:type="gramStart"/>
            <w:r w:rsidRPr="00B26C28">
              <w:rPr>
                <w:rFonts w:eastAsia="標楷體"/>
                <w:color w:val="auto"/>
              </w:rPr>
              <w:t>週</w:t>
            </w:r>
            <w:proofErr w:type="gramEnd"/>
          </w:p>
          <w:p w:rsidR="00C71150" w:rsidRPr="00B26C28" w:rsidRDefault="00C71150" w:rsidP="00C71150">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6</w:t>
            </w:r>
            <w:r w:rsidRPr="00B26C28">
              <w:rPr>
                <w:rFonts w:eastAsia="標楷體"/>
                <w:color w:val="auto"/>
              </w:rPr>
              <w:t>~4/</w:t>
            </w:r>
            <w:r>
              <w:rPr>
                <w:rFonts w:eastAsia="標楷體" w:hint="eastAsia"/>
                <w:color w:val="auto"/>
              </w:rPr>
              <w:t>7</w:t>
            </w:r>
          </w:p>
          <w:p w:rsidR="00C71150" w:rsidRPr="00B26C28" w:rsidRDefault="00C71150" w:rsidP="00C71150">
            <w:pPr>
              <w:spacing w:line="0" w:lineRule="atLeast"/>
              <w:jc w:val="center"/>
              <w:rPr>
                <w:rFonts w:eastAsia="標楷體"/>
                <w:color w:val="auto"/>
              </w:rPr>
            </w:pPr>
            <w:r w:rsidRPr="00B26C28">
              <w:rPr>
                <w:rFonts w:eastAsia="標楷體"/>
                <w:color w:val="auto"/>
              </w:rPr>
              <w:t>(</w:t>
            </w:r>
            <w:r>
              <w:rPr>
                <w:rFonts w:eastAsia="標楷體" w:hint="eastAsia"/>
                <w:color w:val="auto"/>
              </w:rPr>
              <w:t>4/3(</w:t>
            </w:r>
            <w:proofErr w:type="gramStart"/>
            <w:r>
              <w:rPr>
                <w:rFonts w:eastAsia="標楷體" w:hint="eastAsia"/>
                <w:color w:val="auto"/>
              </w:rPr>
              <w:t>一</w:t>
            </w:r>
            <w:proofErr w:type="gramEnd"/>
            <w:r>
              <w:rPr>
                <w:rFonts w:eastAsia="標楷體" w:hint="eastAsia"/>
                <w:color w:val="auto"/>
              </w:rPr>
              <w:t>)</w:t>
            </w:r>
            <w:r>
              <w:rPr>
                <w:rFonts w:eastAsia="標楷體" w:hint="eastAsia"/>
                <w:color w:val="auto"/>
              </w:rPr>
              <w:t>彈性放假；</w:t>
            </w:r>
            <w:r>
              <w:rPr>
                <w:rFonts w:eastAsia="標楷體" w:hint="eastAsia"/>
                <w:color w:val="auto"/>
              </w:rPr>
              <w:t>4</w:t>
            </w:r>
            <w:r w:rsidRPr="00B26C28">
              <w:rPr>
                <w:rFonts w:eastAsia="標楷體" w:hint="eastAsia"/>
                <w:color w:val="auto"/>
              </w:rPr>
              <w:t>/</w:t>
            </w:r>
            <w:r>
              <w:rPr>
                <w:rFonts w:eastAsia="標楷體" w:hint="eastAsia"/>
                <w:color w:val="auto"/>
              </w:rPr>
              <w:t>4</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兒童節放假；</w:t>
            </w:r>
            <w:r>
              <w:rPr>
                <w:rFonts w:eastAsia="標楷體" w:hint="eastAsia"/>
                <w:color w:val="auto"/>
              </w:rPr>
              <w:lastRenderedPageBreak/>
              <w:t>4/5(</w:t>
            </w:r>
            <w:r>
              <w:rPr>
                <w:rFonts w:eastAsia="標楷體" w:hint="eastAsia"/>
                <w:color w:val="auto"/>
              </w:rPr>
              <w:t>三</w:t>
            </w:r>
            <w:r>
              <w:rPr>
                <w:rFonts w:eastAsia="標楷體" w:hint="eastAsia"/>
                <w:color w:val="auto"/>
              </w:rPr>
              <w:t>)</w:t>
            </w:r>
            <w:r>
              <w:rPr>
                <w:rFonts w:eastAsia="標楷體" w:hint="eastAsia"/>
                <w:color w:val="auto"/>
              </w:rPr>
              <w:t>民族掃墓節放假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proofErr w:type="spellStart"/>
            <w:r w:rsidRPr="00BC1F4F">
              <w:rPr>
                <w:rFonts w:ascii="標楷體" w:eastAsia="標楷體" w:hAnsi="標楷體"/>
              </w:rPr>
              <w:lastRenderedPageBreak/>
              <w:t>Ic</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-1 海水運動包含波浪、海流和潮汐，各有不同的運動方式。</w:t>
            </w:r>
          </w:p>
          <w:p w:rsidR="00C71150" w:rsidRPr="00BC1F4F" w:rsidRDefault="00C71150" w:rsidP="00C71150">
            <w:pPr>
              <w:spacing w:line="0" w:lineRule="atLeast"/>
              <w:ind w:firstLine="0"/>
              <w:jc w:val="left"/>
              <w:rPr>
                <w:rFonts w:ascii="標楷體" w:eastAsia="標楷體" w:hAnsi="標楷體"/>
              </w:rPr>
            </w:pPr>
            <w:proofErr w:type="spellStart"/>
            <w:r w:rsidRPr="00BC1F4F">
              <w:rPr>
                <w:rFonts w:ascii="標楷體" w:eastAsia="標楷體" w:hAnsi="標楷體"/>
              </w:rPr>
              <w:lastRenderedPageBreak/>
              <w:t>Ic</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-2 海流對陸地的氣候會產生影響。</w:t>
            </w:r>
          </w:p>
          <w:p w:rsidR="00C71150" w:rsidRPr="00BC1F4F" w:rsidRDefault="00C71150" w:rsidP="00C71150">
            <w:pPr>
              <w:spacing w:line="0" w:lineRule="atLeast"/>
              <w:ind w:firstLine="0"/>
              <w:jc w:val="left"/>
              <w:rPr>
                <w:rFonts w:ascii="標楷體" w:eastAsia="標楷體" w:hAnsi="標楷體"/>
              </w:rPr>
            </w:pPr>
            <w:proofErr w:type="spellStart"/>
            <w:r w:rsidRPr="00BC1F4F">
              <w:rPr>
                <w:rFonts w:ascii="標楷體" w:eastAsia="標楷體" w:hAnsi="標楷體"/>
              </w:rPr>
              <w:t>Ic</w:t>
            </w:r>
            <w:proofErr w:type="spellEnd"/>
            <w:r w:rsidRPr="00BC1F4F">
              <w:rPr>
                <w:rFonts w:ascii="標楷體" w:eastAsia="標楷體" w:hAnsi="標楷體"/>
              </w:rPr>
              <w:t>-</w:t>
            </w:r>
            <w:r w:rsidRPr="00BC1F4F">
              <w:rPr>
                <w:rFonts w:ascii="標楷體" w:eastAsia="標楷體" w:hAnsi="標楷體" w:hint="eastAsia"/>
              </w:rPr>
              <w:t>Ⅳ</w:t>
            </w:r>
            <w:r w:rsidRPr="00BC1F4F">
              <w:rPr>
                <w:rFonts w:ascii="標楷體" w:eastAsia="標楷體" w:hAnsi="標楷體"/>
              </w:rPr>
              <w:t>-3 臺灣附近的海流隨季節有所不同。</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Fa-</w:t>
            </w:r>
            <w:r w:rsidRPr="00BC1F4F">
              <w:rPr>
                <w:rFonts w:ascii="標楷體" w:eastAsia="標楷體" w:hAnsi="標楷體" w:hint="eastAsia"/>
              </w:rPr>
              <w:t>Ⅳ</w:t>
            </w:r>
            <w:r w:rsidRPr="00BC1F4F">
              <w:rPr>
                <w:rFonts w:ascii="標楷體" w:eastAsia="標楷體" w:hAnsi="標楷體"/>
              </w:rPr>
              <w:t>-5 海水具有不同的成分及特性。</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lastRenderedPageBreak/>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w:t>
            </w:r>
            <w:r w:rsidRPr="00BC1F4F">
              <w:rPr>
                <w:rFonts w:ascii="標楷體" w:eastAsia="標楷體" w:hAnsi="標楷體"/>
              </w:rPr>
              <w:lastRenderedPageBreak/>
              <w:t>估其推論的證據是否充分且可信賴。</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ai-</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第四章：全球氣候與環境變遷</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4-1海洋與氣候變化（1）</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1.</w:t>
            </w:r>
            <w:r w:rsidRPr="00BC1F4F">
              <w:rPr>
                <w:rFonts w:ascii="標楷體" w:eastAsia="標楷體" w:hAnsi="標楷體" w:cstheme="minorBidi" w:hint="eastAsia"/>
              </w:rPr>
              <w:t>知道有洋流的存在。</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2.</w:t>
            </w:r>
            <w:r w:rsidRPr="00BC1F4F">
              <w:rPr>
                <w:rFonts w:ascii="標楷體" w:eastAsia="標楷體" w:hAnsi="標楷體" w:cstheme="minorBidi" w:hint="eastAsia"/>
              </w:rPr>
              <w:t>了解洋流的成因。</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theme="minorBidi" w:hint="eastAsia"/>
              </w:rPr>
              <w:t>3.了解距海遠近對氣溫有很大的影響。</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【海洋教育】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海 J4 了解海洋水產、工程、運輸、能源、與旅遊等產業的結構與發展。</w:t>
            </w:r>
            <w:r w:rsidRPr="00BC1F4F">
              <w:rPr>
                <w:rFonts w:ascii="標楷體" w:eastAsia="標楷體" w:hAnsi="標楷體"/>
              </w:rPr>
              <w:br/>
              <w:t>海 J13 探討海洋</w:t>
            </w:r>
            <w:r w:rsidRPr="00BC1F4F">
              <w:rPr>
                <w:rFonts w:ascii="標楷體" w:eastAsia="標楷體" w:hAnsi="標楷體"/>
              </w:rPr>
              <w:lastRenderedPageBreak/>
              <w:t xml:space="preserve">對陸上環境與生活的影響。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環 J11 了解天然災害的人為影響因子。</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r w:rsidRPr="00BC1F4F">
              <w:rPr>
                <w:rFonts w:ascii="標楷體" w:eastAsia="標楷體" w:hAnsi="標楷體"/>
              </w:rPr>
              <w:br/>
              <w:t>防 J6 應用氣象局提供的災害資訊，做出適當的判斷及行動。</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lastRenderedPageBreak/>
              <w:t>第九</w:t>
            </w:r>
            <w:proofErr w:type="gramStart"/>
            <w:r w:rsidRPr="00B26C28">
              <w:rPr>
                <w:rFonts w:eastAsia="標楷體"/>
                <w:color w:val="auto"/>
              </w:rPr>
              <w:t>週</w:t>
            </w:r>
            <w:proofErr w:type="gramEnd"/>
          </w:p>
          <w:p w:rsidR="00C71150" w:rsidRPr="00B26C28" w:rsidRDefault="00C71150" w:rsidP="00C71150">
            <w:pPr>
              <w:spacing w:line="0" w:lineRule="atLeast"/>
              <w:jc w:val="center"/>
              <w:rPr>
                <w:rFonts w:eastAsia="標楷體"/>
                <w:color w:val="auto"/>
              </w:rPr>
            </w:pPr>
            <w:r w:rsidRPr="00B26C28">
              <w:rPr>
                <w:rFonts w:eastAsia="標楷體"/>
                <w:color w:val="auto"/>
              </w:rPr>
              <w:t>4/</w:t>
            </w:r>
            <w:r>
              <w:rPr>
                <w:rFonts w:eastAsia="標楷體" w:hint="eastAsia"/>
                <w:color w:val="auto"/>
              </w:rPr>
              <w:t>10</w:t>
            </w:r>
            <w:r w:rsidRPr="00B26C28">
              <w:rPr>
                <w:rFonts w:eastAsia="標楷體"/>
                <w:color w:val="auto"/>
              </w:rPr>
              <w:t>~4/</w:t>
            </w:r>
            <w:r>
              <w:rPr>
                <w:rFonts w:eastAsia="標楷體" w:hint="eastAsia"/>
                <w:color w:val="auto"/>
              </w:rPr>
              <w:t>14</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Nb-IV-2</w:t>
            </w:r>
            <w:r w:rsidRPr="00BC1F4F">
              <w:rPr>
                <w:rFonts w:ascii="標楷體" w:eastAsia="標楷體" w:hAnsi="標楷體" w:hint="eastAsia"/>
              </w:rPr>
              <w:t>氣 候 變遷產生的衝擊有海平面上升、全球暖化、異常降水等現象。</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Na-IV-6人類社會的發展必須建立在保護地球自然環境的基礎上。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-3 體察到科學家們具有堅毅、嚴謹和講求邏輯的特質，也具有好奇心、求知慾和想像力。</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第四章：全球氣候與環境變遷</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4-2發燒的地球（1）</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1.能知道全球暖化的意義，並試著解釋發生的原因。</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2.</w:t>
            </w:r>
            <w:r w:rsidRPr="00BC1F4F">
              <w:rPr>
                <w:rFonts w:ascii="標楷體" w:eastAsia="標楷體" w:hAnsi="標楷體" w:cstheme="minorBidi" w:hint="eastAsia"/>
              </w:rPr>
              <w:t>了解全球暖化的原因及其影響力。</w:t>
            </w:r>
          </w:p>
          <w:p w:rsidR="00C71150" w:rsidRPr="00BC1F4F" w:rsidRDefault="00C71150" w:rsidP="00C71150">
            <w:pPr>
              <w:spacing w:line="0" w:lineRule="atLeast"/>
              <w:ind w:firstLine="0"/>
              <w:jc w:val="left"/>
              <w:rPr>
                <w:rFonts w:ascii="標楷體" w:eastAsia="標楷體" w:hAnsi="標楷體" w:cs="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J3 經由環境美學與自然文學了解自然環境的倫理價值。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環 J11 了解天然災害的人為影響因子。</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r w:rsidRPr="00BC1F4F">
              <w:rPr>
                <w:rFonts w:ascii="標楷體" w:eastAsia="標楷體" w:hAnsi="標楷體"/>
              </w:rPr>
              <w:br/>
            </w:r>
            <w:r w:rsidRPr="00BC1F4F">
              <w:rPr>
                <w:rFonts w:ascii="標楷體" w:eastAsia="標楷體" w:hAnsi="標楷體" w:hint="eastAsia"/>
              </w:rPr>
              <w:t>【戶外教育】</w:t>
            </w:r>
            <w:r w:rsidRPr="00BC1F4F">
              <w:rPr>
                <w:rFonts w:ascii="標楷體" w:eastAsia="標楷體" w:hAnsi="標楷體"/>
              </w:rPr>
              <w:t xml:space="preserve"> </w:t>
            </w:r>
            <w:r w:rsidRPr="00BC1F4F">
              <w:rPr>
                <w:rFonts w:ascii="標楷體" w:eastAsia="標楷體" w:hAnsi="標楷體"/>
              </w:rPr>
              <w:br/>
              <w:t>戶 J2 擴充對環境的理解，運用</w:t>
            </w:r>
            <w:r w:rsidRPr="00BC1F4F">
              <w:rPr>
                <w:rFonts w:ascii="標楷體" w:eastAsia="標楷體" w:hAnsi="標楷體"/>
              </w:rPr>
              <w:lastRenderedPageBreak/>
              <w:t>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t>第十</w:t>
            </w:r>
            <w:proofErr w:type="gramStart"/>
            <w:r w:rsidRPr="00B26C28">
              <w:rPr>
                <w:rFonts w:eastAsia="標楷體"/>
                <w:color w:val="auto"/>
              </w:rPr>
              <w:t>週</w:t>
            </w:r>
            <w:proofErr w:type="gramEnd"/>
          </w:p>
          <w:p w:rsidR="00C71150" w:rsidRDefault="00C71150" w:rsidP="00C71150">
            <w:pPr>
              <w:spacing w:line="0" w:lineRule="atLeast"/>
              <w:jc w:val="center"/>
              <w:rPr>
                <w:rFonts w:eastAsia="標楷體"/>
                <w:color w:val="auto"/>
              </w:rPr>
            </w:pPr>
            <w:r w:rsidRPr="00B26C28">
              <w:rPr>
                <w:rFonts w:eastAsia="標楷體"/>
                <w:color w:val="auto"/>
              </w:rPr>
              <w:t>4/1</w:t>
            </w:r>
            <w:r>
              <w:rPr>
                <w:rFonts w:eastAsia="標楷體" w:hint="eastAsia"/>
                <w:color w:val="auto"/>
              </w:rPr>
              <w:t>7</w:t>
            </w:r>
            <w:r w:rsidRPr="00B26C28">
              <w:rPr>
                <w:rFonts w:eastAsia="標楷體"/>
                <w:color w:val="auto"/>
              </w:rPr>
              <w:t>~4/</w:t>
            </w:r>
            <w:r>
              <w:rPr>
                <w:rFonts w:eastAsia="標楷體" w:hint="eastAsia"/>
                <w:color w:val="auto"/>
              </w:rPr>
              <w:t>21</w:t>
            </w:r>
          </w:p>
          <w:p w:rsidR="00C71150" w:rsidRPr="00B26C28" w:rsidRDefault="00C71150" w:rsidP="00C71150">
            <w:pPr>
              <w:spacing w:line="0" w:lineRule="atLeast"/>
              <w:jc w:val="center"/>
              <w:rPr>
                <w:rFonts w:eastAsia="標楷體"/>
                <w:color w:val="auto"/>
              </w:rPr>
            </w:pPr>
            <w:r w:rsidRPr="00B26C28">
              <w:rPr>
                <w:rFonts w:eastAsia="標楷體"/>
                <w:color w:val="auto"/>
                <w:highlight w:val="yellow"/>
              </w:rPr>
              <w:t>(4/</w:t>
            </w:r>
            <w:r>
              <w:rPr>
                <w:rFonts w:eastAsia="標楷體" w:hint="eastAsia"/>
                <w:color w:val="auto"/>
                <w:highlight w:val="yellow"/>
              </w:rPr>
              <w:t>20</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-2</w:t>
            </w:r>
            <w:r>
              <w:rPr>
                <w:rFonts w:eastAsia="標楷體" w:hint="eastAsia"/>
                <w:color w:val="auto"/>
                <w:highlight w:val="yellow"/>
              </w:rPr>
              <w:t>1</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Nb-IV-2</w:t>
            </w:r>
            <w:r w:rsidRPr="00BC1F4F">
              <w:rPr>
                <w:rFonts w:ascii="標楷體" w:eastAsia="標楷體" w:hAnsi="標楷體" w:hint="eastAsia"/>
              </w:rPr>
              <w:t>氣 候 變遷產生的衝擊有海平面上升、全球暖化、異常降水等現象。</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Na-IV-6人類社會的發展必須建立在保護地球自然環境的基礎上。</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-3 體察到科學家們具有堅毅、嚴謹和講求邏輯的特質，也具有好奇心、求知慾和想像力。</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第四章：全球氣候與環境變遷</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4-2發燒的地球（1）</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1.能知道全球暖化的意義，並試著解釋發生的原因。</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2.</w:t>
            </w:r>
            <w:r w:rsidRPr="00BC1F4F">
              <w:rPr>
                <w:rFonts w:ascii="標楷體" w:eastAsia="標楷體" w:hAnsi="標楷體" w:cstheme="minorBidi" w:hint="eastAsia"/>
              </w:rPr>
              <w:t>了解全球暖化的原因及其影響力。</w:t>
            </w:r>
          </w:p>
          <w:p w:rsidR="00C71150" w:rsidRPr="00BC1F4F" w:rsidRDefault="00C71150" w:rsidP="00C71150">
            <w:pPr>
              <w:spacing w:line="0" w:lineRule="atLeast"/>
              <w:ind w:firstLine="0"/>
              <w:jc w:val="left"/>
              <w:rPr>
                <w:rFonts w:ascii="標楷體" w:eastAsia="標楷體" w:hAnsi="標楷體" w:cs="標楷體"/>
              </w:rPr>
            </w:pP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J3 經由環境美學與自然文學了解自然環境的倫理價值。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環 J11 了解天然災害的人為影響因子。</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w:t>
            </w:r>
            <w:r w:rsidRPr="00BC1F4F">
              <w:rPr>
                <w:rFonts w:ascii="標楷體" w:eastAsia="標楷體" w:hAnsi="標楷體"/>
              </w:rPr>
              <w:lastRenderedPageBreak/>
              <w:t>灣社會及生態環境的衝擊。</w:t>
            </w:r>
            <w:r w:rsidRPr="00BC1F4F">
              <w:rPr>
                <w:rFonts w:ascii="標楷體" w:eastAsia="標楷體" w:hAnsi="標楷體"/>
              </w:rPr>
              <w:br/>
            </w:r>
            <w:r w:rsidRPr="00BC1F4F">
              <w:rPr>
                <w:rFonts w:ascii="標楷體" w:eastAsia="標楷體" w:hAnsi="標楷體" w:hint="eastAsia"/>
              </w:rPr>
              <w:t>【戶外教育】</w:t>
            </w:r>
            <w:r w:rsidRPr="00BC1F4F">
              <w:rPr>
                <w:rFonts w:ascii="標楷體" w:eastAsia="標楷體" w:hAnsi="標楷體"/>
              </w:rPr>
              <w:t xml:space="preserve"> </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t>第十一</w:t>
            </w:r>
            <w:proofErr w:type="gramStart"/>
            <w:r w:rsidRPr="00B26C28">
              <w:rPr>
                <w:rFonts w:eastAsia="標楷體"/>
                <w:color w:val="auto"/>
              </w:rPr>
              <w:t>週</w:t>
            </w:r>
            <w:proofErr w:type="gramEnd"/>
          </w:p>
          <w:p w:rsidR="00C71150" w:rsidRPr="00B26C28" w:rsidRDefault="00C71150" w:rsidP="00C71150">
            <w:pPr>
              <w:spacing w:line="0" w:lineRule="atLeast"/>
              <w:jc w:val="center"/>
              <w:rPr>
                <w:rFonts w:eastAsia="標楷體"/>
                <w:color w:val="auto"/>
              </w:rPr>
            </w:pPr>
            <w:r w:rsidRPr="00B26C28">
              <w:rPr>
                <w:rFonts w:eastAsia="標楷體"/>
                <w:color w:val="auto"/>
              </w:rPr>
              <w:t>4/</w:t>
            </w:r>
            <w:r>
              <w:rPr>
                <w:rFonts w:eastAsia="標楷體" w:hint="eastAsia"/>
                <w:color w:val="auto"/>
              </w:rPr>
              <w:t>24</w:t>
            </w:r>
            <w:r w:rsidRPr="00B26C28">
              <w:rPr>
                <w:rFonts w:eastAsia="標楷體"/>
                <w:color w:val="auto"/>
              </w:rPr>
              <w:t>~4/2</w:t>
            </w:r>
            <w:r>
              <w:rPr>
                <w:rFonts w:eastAsia="標楷體" w:hint="eastAsia"/>
                <w:color w:val="auto"/>
              </w:rPr>
              <w:t>8</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Ib-IV-5臺灣的災變天氣包括颱風、梅雨、寒潮、乾旱等現象。</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Md-</w:t>
            </w:r>
            <w:r w:rsidRPr="00BC1F4F">
              <w:rPr>
                <w:rFonts w:ascii="標楷體" w:eastAsia="標楷體" w:hAnsi="標楷體" w:hint="eastAsia"/>
              </w:rPr>
              <w:t>Ⅳ</w:t>
            </w:r>
            <w:r w:rsidRPr="00BC1F4F">
              <w:rPr>
                <w:rFonts w:ascii="標楷體" w:eastAsia="標楷體" w:hAnsi="標楷體"/>
              </w:rPr>
              <w:t>-5 大雨過後和順</w:t>
            </w:r>
            <w:proofErr w:type="gramStart"/>
            <w:r w:rsidRPr="00BC1F4F">
              <w:rPr>
                <w:rFonts w:ascii="標楷體" w:eastAsia="標楷體" w:hAnsi="標楷體"/>
              </w:rPr>
              <w:t>向坡會</w:t>
            </w:r>
            <w:proofErr w:type="gramEnd"/>
            <w:r w:rsidRPr="00BC1F4F">
              <w:rPr>
                <w:rFonts w:ascii="標楷體" w:eastAsia="標楷體" w:hAnsi="標楷體"/>
              </w:rPr>
              <w:t>加重山崩的威脅。</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-3 體察到科學家們具有堅毅、嚴謹和講求邏輯的特質，也具有好奇心、求知慾和想像力。</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w:t>
            </w:r>
            <w:r w:rsidRPr="00BC1F4F">
              <w:rPr>
                <w:rFonts w:ascii="標楷體" w:eastAsia="標楷體" w:hAnsi="標楷體"/>
              </w:rPr>
              <w:lastRenderedPageBreak/>
              <w:t>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cs="標楷體"/>
              </w:rPr>
              <w:lastRenderedPageBreak/>
              <w:t>第四章：全球氣候與環境變遷</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4-3</w:t>
            </w:r>
            <w:r w:rsidRPr="00BC1F4F">
              <w:rPr>
                <w:rFonts w:ascii="標楷體" w:eastAsia="標楷體" w:hAnsi="標楷體"/>
              </w:rPr>
              <w:t>臺灣的天然災害（1）</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1.山崩的原因及防治。</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2.</w:t>
            </w:r>
            <w:r w:rsidRPr="00BC1F4F">
              <w:rPr>
                <w:rFonts w:ascii="標楷體" w:eastAsia="標楷體" w:hAnsi="標楷體" w:hint="eastAsia"/>
              </w:rPr>
              <w:t>土石流的原因及防治。</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3.發生水災的原因。</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hint="eastAsia"/>
              </w:rPr>
              <w:t>4.發生乾旱的原因。</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J3 經由環境美學與自然文學了解自然環境的倫理價值。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環 J11 了解天然災害的人為影響因子。</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防 J1 臺灣災害</w:t>
            </w:r>
            <w:r w:rsidRPr="00BC1F4F">
              <w:rPr>
                <w:rFonts w:ascii="標楷體" w:eastAsia="標楷體" w:hAnsi="標楷體"/>
              </w:rPr>
              <w:lastRenderedPageBreak/>
              <w:t xml:space="preserve">的風險因子包含社會、經濟、環境、土地利用…。 </w:t>
            </w:r>
            <w:r w:rsidRPr="00BC1F4F">
              <w:rPr>
                <w:rFonts w:ascii="標楷體" w:eastAsia="標楷體" w:hAnsi="標楷體"/>
              </w:rPr>
              <w:br/>
              <w:t>防 J2 災害對臺灣社會及生態環境的衝擊。</w:t>
            </w:r>
            <w:r w:rsidRPr="00BC1F4F">
              <w:rPr>
                <w:rFonts w:ascii="標楷體" w:eastAsia="標楷體" w:hAnsi="標楷體"/>
              </w:rPr>
              <w:br/>
            </w:r>
            <w:r w:rsidRPr="00BC1F4F">
              <w:rPr>
                <w:rFonts w:ascii="標楷體" w:eastAsia="標楷體" w:hAnsi="標楷體" w:hint="eastAsia"/>
              </w:rPr>
              <w:t>【戶外教育】</w:t>
            </w:r>
            <w:r w:rsidRPr="00BC1F4F">
              <w:rPr>
                <w:rFonts w:ascii="標楷體" w:eastAsia="標楷體" w:hAnsi="標楷體"/>
              </w:rPr>
              <w:t xml:space="preserve"> </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t>第十二</w:t>
            </w:r>
            <w:proofErr w:type="gramStart"/>
            <w:r w:rsidRPr="00B26C28">
              <w:rPr>
                <w:rFonts w:eastAsia="標楷體"/>
                <w:color w:val="auto"/>
              </w:rPr>
              <w:t>週</w:t>
            </w:r>
            <w:proofErr w:type="gramEnd"/>
          </w:p>
          <w:p w:rsidR="00C71150" w:rsidRDefault="00C71150" w:rsidP="00C71150">
            <w:pPr>
              <w:spacing w:line="0" w:lineRule="atLeast"/>
              <w:jc w:val="center"/>
              <w:rPr>
                <w:rFonts w:eastAsia="標楷體"/>
                <w:color w:val="auto"/>
              </w:rPr>
            </w:pPr>
            <w:r>
              <w:rPr>
                <w:rFonts w:eastAsia="標楷體" w:hint="eastAsia"/>
                <w:color w:val="auto"/>
              </w:rPr>
              <w:t>5</w:t>
            </w: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5</w:t>
            </w:r>
          </w:p>
          <w:p w:rsidR="00C71150" w:rsidRPr="00B26C28" w:rsidRDefault="00C71150" w:rsidP="00C71150">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Ib-IV-5臺灣的災變天氣包括颱風、梅雨、寒潮、乾旱等現象。</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Md-</w:t>
            </w:r>
            <w:r w:rsidRPr="00BC1F4F">
              <w:rPr>
                <w:rFonts w:ascii="標楷體" w:eastAsia="標楷體" w:hAnsi="標楷體" w:hint="eastAsia"/>
              </w:rPr>
              <w:t>Ⅳ</w:t>
            </w:r>
            <w:r w:rsidRPr="00BC1F4F">
              <w:rPr>
                <w:rFonts w:ascii="標楷體" w:eastAsia="標楷體" w:hAnsi="標楷體"/>
              </w:rPr>
              <w:t>-5 大雨過後和順</w:t>
            </w:r>
            <w:proofErr w:type="gramStart"/>
            <w:r w:rsidRPr="00BC1F4F">
              <w:rPr>
                <w:rFonts w:ascii="標楷體" w:eastAsia="標楷體" w:hAnsi="標楷體"/>
              </w:rPr>
              <w:t>向坡會</w:t>
            </w:r>
            <w:proofErr w:type="gramEnd"/>
            <w:r w:rsidRPr="00BC1F4F">
              <w:rPr>
                <w:rFonts w:ascii="標楷體" w:eastAsia="標楷體" w:hAnsi="標楷體"/>
              </w:rPr>
              <w:t>加重山崩的威脅。</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-3 體察到科學家們具有堅毅、嚴謹和講求邏輯的特質，也</w:t>
            </w:r>
            <w:r w:rsidRPr="00BC1F4F">
              <w:rPr>
                <w:rFonts w:ascii="標楷體" w:eastAsia="標楷體" w:hAnsi="標楷體"/>
              </w:rPr>
              <w:lastRenderedPageBreak/>
              <w:t>具有好奇心、求知慾和想像力。</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cs="標楷體"/>
              </w:rPr>
              <w:lastRenderedPageBreak/>
              <w:t>第四章：全球氣候與環境變遷</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4-3</w:t>
            </w:r>
            <w:r w:rsidRPr="00BC1F4F">
              <w:rPr>
                <w:rFonts w:ascii="標楷體" w:eastAsia="標楷體" w:hAnsi="標楷體"/>
              </w:rPr>
              <w:t>臺灣的天然災害（1）</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1.山崩的原因及防治。</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2.</w:t>
            </w:r>
            <w:r w:rsidRPr="00BC1F4F">
              <w:rPr>
                <w:rFonts w:ascii="標楷體" w:eastAsia="標楷體" w:hAnsi="標楷體" w:hint="eastAsia"/>
              </w:rPr>
              <w:t>土石流的原因及防治。</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3.發生水災的原因。</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hint="eastAsia"/>
              </w:rPr>
              <w:t>4.發生乾旱的原因。</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J3 經由環境美學與自然文學了解自然環境的倫理價值。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r>
            <w:r w:rsidRPr="00BC1F4F">
              <w:rPr>
                <w:rFonts w:ascii="標楷體" w:eastAsia="標楷體" w:hAnsi="標楷體"/>
              </w:rPr>
              <w:lastRenderedPageBreak/>
              <w:t>環 J11 了解天然災害的人為影響因子。</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r w:rsidRPr="00BC1F4F">
              <w:rPr>
                <w:rFonts w:ascii="標楷體" w:eastAsia="標楷體" w:hAnsi="標楷體"/>
              </w:rPr>
              <w:br/>
            </w:r>
            <w:r w:rsidRPr="00BC1F4F">
              <w:rPr>
                <w:rFonts w:ascii="標楷體" w:eastAsia="標楷體" w:hAnsi="標楷體" w:hint="eastAsia"/>
              </w:rPr>
              <w:t>【戶外教育】</w:t>
            </w:r>
            <w:r w:rsidRPr="00BC1F4F">
              <w:rPr>
                <w:rFonts w:ascii="標楷體" w:eastAsia="標楷體" w:hAnsi="標楷體"/>
              </w:rPr>
              <w:t xml:space="preserve"> </w:t>
            </w:r>
            <w:r w:rsidRPr="00BC1F4F">
              <w:rPr>
                <w:rFonts w:ascii="標楷體" w:eastAsia="標楷體" w:hAnsi="標楷體"/>
              </w:rPr>
              <w:br/>
              <w:t>戶 J2 擴充對環境的理解，運用所學的知識到生活當中，具備觀察、描述、測量、紀錄的能力。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t>第十三</w:t>
            </w:r>
            <w:proofErr w:type="gramStart"/>
            <w:r w:rsidRPr="00B26C28">
              <w:rPr>
                <w:rFonts w:eastAsia="標楷體"/>
                <w:color w:val="auto"/>
              </w:rPr>
              <w:t>週</w:t>
            </w:r>
            <w:proofErr w:type="gramEnd"/>
          </w:p>
          <w:p w:rsidR="00C71150" w:rsidRPr="00B26C28" w:rsidRDefault="00C71150" w:rsidP="00C71150">
            <w:pPr>
              <w:spacing w:line="0" w:lineRule="atLeast"/>
              <w:jc w:val="center"/>
              <w:rPr>
                <w:rFonts w:eastAsia="標楷體"/>
                <w:color w:val="auto"/>
              </w:rPr>
            </w:pPr>
            <w:r w:rsidRPr="00B26C28">
              <w:rPr>
                <w:rFonts w:eastAsia="標楷體"/>
                <w:color w:val="auto"/>
              </w:rPr>
              <w:t>5/</w:t>
            </w:r>
            <w:r>
              <w:rPr>
                <w:rFonts w:eastAsia="標楷體" w:hint="eastAsia"/>
                <w:color w:val="auto"/>
              </w:rPr>
              <w:t>8</w:t>
            </w:r>
            <w:r w:rsidRPr="00B26C28">
              <w:rPr>
                <w:rFonts w:eastAsia="標楷體"/>
                <w:color w:val="auto"/>
              </w:rPr>
              <w:t>~5/</w:t>
            </w:r>
            <w:r>
              <w:rPr>
                <w:rFonts w:eastAsia="標楷體" w:hint="eastAsia"/>
                <w:color w:val="auto"/>
              </w:rPr>
              <w:t>12</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Nb-IV-3</w:t>
            </w:r>
            <w:r w:rsidRPr="00BC1F4F">
              <w:rPr>
                <w:rFonts w:ascii="標楷體" w:eastAsia="標楷體" w:hAnsi="標楷體" w:cstheme="minorBidi" w:hint="eastAsia"/>
              </w:rPr>
              <w:t>因應氣候變遷的方法有減緩與調適。</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-1對於有關科學發現的報導甚至權威的解釋（如報章雜誌的報導或書本上的解釋） 能抱持懷疑的態度，評估其推論的證據是否充分且可信賴。</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w:t>
            </w:r>
            <w:r w:rsidRPr="00BC1F4F">
              <w:rPr>
                <w:rFonts w:ascii="標楷體" w:eastAsia="標楷體" w:hAnsi="標楷體"/>
              </w:rPr>
              <w:lastRenderedPageBreak/>
              <w:t>景不同而有所變化。</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-3 體察到科學家們具有堅毅、嚴謹和講求邏輯的特質，也具有好奇心、求知慾和想像力。</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po-</w:t>
            </w:r>
            <w:r w:rsidRPr="00BC1F4F">
              <w:rPr>
                <w:rFonts w:ascii="標楷體" w:eastAsia="標楷體" w:hAnsi="標楷體" w:hint="eastAsia"/>
              </w:rPr>
              <w:t>Ⅳ</w:t>
            </w:r>
            <w:r w:rsidRPr="00BC1F4F">
              <w:rPr>
                <w:rFonts w:ascii="標楷體" w:eastAsia="標楷體" w:hAnsi="標楷體"/>
              </w:rPr>
              <w:t>-1能從學習活動、日常經驗及科技運用、自然環境、書刊及網路媒體中，進行各種有計畫的觀察，進而能察覺問題。</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第四章：全球氣候與環境變遷</w:t>
            </w:r>
            <w:r w:rsidRPr="00BC1F4F">
              <w:rPr>
                <w:rFonts w:ascii="標楷體" w:eastAsia="標楷體" w:hAnsi="標楷體" w:cs="標楷體"/>
              </w:rPr>
              <w:br/>
            </w:r>
            <w:proofErr w:type="gramStart"/>
            <w:r w:rsidRPr="00BC1F4F">
              <w:rPr>
                <w:rFonts w:ascii="標楷體" w:eastAsia="標楷體" w:hAnsi="標楷體" w:cs="標楷體"/>
              </w:rPr>
              <w:t>․</w:t>
            </w:r>
            <w:proofErr w:type="gramEnd"/>
            <w:r w:rsidRPr="00BC1F4F">
              <w:rPr>
                <w:rFonts w:ascii="標楷體" w:eastAsia="標楷體" w:hAnsi="標楷體" w:cs="標楷體"/>
              </w:rPr>
              <w:t>4-4改變世界的力量（1）</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1.能知道臭氧的形成和功能。</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hint="eastAsia"/>
              </w:rPr>
              <w:t>2.能了解臭氧被破壞的情形。</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theme="minorBidi"/>
              </w:rPr>
              <w:t>3.</w:t>
            </w:r>
            <w:r w:rsidRPr="00BC1F4F">
              <w:rPr>
                <w:rFonts w:ascii="標楷體" w:eastAsia="標楷體" w:hAnsi="標楷體" w:cstheme="minorBidi" w:hint="eastAsia"/>
              </w:rPr>
              <w:t>知道人類為保護臭氧層所作的努力。</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J3 經由環境美學與自然文學了解自然環境的倫理價值。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r>
            <w:r w:rsidRPr="00BC1F4F">
              <w:rPr>
                <w:rFonts w:ascii="標楷體" w:eastAsia="標楷體" w:hAnsi="標楷體"/>
              </w:rPr>
              <w:lastRenderedPageBreak/>
              <w:t>環 J10 了解天然災害對人類生活、生命、社會發展與經濟產業的衝擊。</w:t>
            </w:r>
            <w:r w:rsidRPr="00BC1F4F">
              <w:rPr>
                <w:rFonts w:ascii="標楷體" w:eastAsia="標楷體" w:hAnsi="標楷體"/>
              </w:rPr>
              <w:br/>
              <w:t>環 J11 了解天然災害的人為影響因子。</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t>第十四</w:t>
            </w:r>
            <w:proofErr w:type="gramStart"/>
            <w:r w:rsidRPr="00B26C28">
              <w:rPr>
                <w:rFonts w:eastAsia="標楷體"/>
                <w:color w:val="auto"/>
              </w:rPr>
              <w:t>週</w:t>
            </w:r>
            <w:proofErr w:type="gramEnd"/>
          </w:p>
          <w:p w:rsidR="00C71150" w:rsidRPr="00B26C28" w:rsidRDefault="00C71150" w:rsidP="00C71150">
            <w:pPr>
              <w:spacing w:line="0" w:lineRule="atLeast"/>
              <w:jc w:val="center"/>
              <w:rPr>
                <w:rFonts w:eastAsia="標楷體"/>
                <w:color w:val="auto"/>
              </w:rPr>
            </w:pPr>
            <w:r w:rsidRPr="00B26C28">
              <w:rPr>
                <w:rFonts w:eastAsia="標楷體"/>
                <w:color w:val="auto"/>
              </w:rPr>
              <w:t>5/</w:t>
            </w:r>
            <w:r>
              <w:rPr>
                <w:rFonts w:eastAsia="標楷體" w:hint="eastAsia"/>
                <w:color w:val="auto"/>
              </w:rPr>
              <w:t>15</w:t>
            </w:r>
            <w:r w:rsidRPr="00B26C28">
              <w:rPr>
                <w:rFonts w:eastAsia="標楷體"/>
                <w:color w:val="auto"/>
              </w:rPr>
              <w:t>~5/1</w:t>
            </w:r>
            <w:r>
              <w:rPr>
                <w:rFonts w:eastAsia="標楷體" w:hint="eastAsia"/>
                <w:color w:val="auto"/>
              </w:rPr>
              <w:t>9</w:t>
            </w:r>
          </w:p>
          <w:p w:rsidR="00C71150" w:rsidRDefault="00C71150" w:rsidP="00C71150">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p w:rsidR="00C71150" w:rsidRPr="00B26C28" w:rsidRDefault="00C71150" w:rsidP="00C71150">
            <w:pPr>
              <w:spacing w:line="0" w:lineRule="atLeast"/>
              <w:jc w:val="center"/>
              <w:rPr>
                <w:rFonts w:eastAsia="標楷體"/>
                <w:color w:val="auto"/>
              </w:rPr>
            </w:pPr>
            <w:r w:rsidRPr="00B26C28">
              <w:rPr>
                <w:rFonts w:eastAsia="標楷體"/>
                <w:color w:val="auto"/>
              </w:rPr>
              <w:t>(5/2</w:t>
            </w:r>
            <w:r>
              <w:rPr>
                <w:rFonts w:eastAsia="標楷體" w:hint="eastAsia"/>
                <w:color w:val="auto"/>
              </w:rPr>
              <w:t>0</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w:t>
            </w:r>
            <w:r>
              <w:rPr>
                <w:rFonts w:eastAsia="標楷體" w:hint="eastAsia"/>
                <w:color w:val="auto"/>
              </w:rPr>
              <w:t>1</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INg-IV-1 地球上各系統的能量主要來源是太陽，且彼此之間有流動轉換。</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INg-IV-2 大氣組成中的變動氣體有些是溫室氣體。</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Ing-IV-3不同物質受熱</w:t>
            </w:r>
            <w:r w:rsidRPr="00BC1F4F">
              <w:rPr>
                <w:rFonts w:ascii="標楷體" w:eastAsia="標楷體" w:hAnsi="標楷體"/>
              </w:rPr>
              <w:lastRenderedPageBreak/>
              <w:t>後，其溫度的變化可能不同。</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INg-IV-4 碳元素在自然界中的儲存與流動。</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INg-IV-5 生物活動會改變環境，環境改變之後也會影響生物活動。</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INg-IV-6新興科技的發展對自然環境的影響。</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INg-IV-7溫室氣體與全球暖化的關係。</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INg-IV-8氣候變遷產生的衝擊是全球性的。</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INg-IV-9因應氣候變遷的方法，主要有減緩與調適兩種途徑。</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lastRenderedPageBreak/>
              <w:t>po-</w:t>
            </w:r>
            <w:r w:rsidRPr="00BC1F4F">
              <w:rPr>
                <w:rFonts w:ascii="標楷體" w:eastAsia="標楷體" w:hAnsi="標楷體" w:hint="eastAsia"/>
              </w:rPr>
              <w:t>Ⅳ</w:t>
            </w:r>
            <w:r w:rsidRPr="00BC1F4F">
              <w:rPr>
                <w:rFonts w:ascii="標楷體" w:eastAsia="標楷體" w:hAnsi="標楷體"/>
              </w:rPr>
              <w:t>-1能從學習活動、日常經驗及科技運用、自然環境、書刊及網路媒體中，進行各種有計畫的觀察，進而能察覺問題。</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po-</w:t>
            </w:r>
            <w:r w:rsidRPr="00BC1F4F">
              <w:rPr>
                <w:rFonts w:ascii="標楷體" w:eastAsia="標楷體" w:hAnsi="標楷體" w:hint="eastAsia"/>
              </w:rPr>
              <w:t>Ⅳ</w:t>
            </w:r>
            <w:r w:rsidRPr="00BC1F4F">
              <w:rPr>
                <w:rFonts w:ascii="標楷體" w:eastAsia="標楷體" w:hAnsi="標楷體"/>
              </w:rPr>
              <w:t>-2能辨別適合科學探究或適合以科學方式尋求解決的問題</w:t>
            </w:r>
            <w:r w:rsidRPr="00BC1F4F">
              <w:rPr>
                <w:rFonts w:ascii="標楷體" w:eastAsia="標楷體" w:hAnsi="標楷體"/>
              </w:rPr>
              <w:lastRenderedPageBreak/>
              <w:t xml:space="preserve">（或假說），並能依據觀察、蒐集資料、閱讀、思考、討論等，提出適宜探究之問題。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ai-</w:t>
            </w:r>
            <w:r w:rsidRPr="00BC1F4F">
              <w:rPr>
                <w:rFonts w:ascii="標楷體" w:eastAsia="標楷體" w:hAnsi="標楷體" w:hint="eastAsia"/>
              </w:rPr>
              <w:t>Ⅳ</w:t>
            </w:r>
            <w:r w:rsidRPr="00BC1F4F">
              <w:rPr>
                <w:rFonts w:ascii="標楷體" w:eastAsia="標楷體" w:hAnsi="標楷體"/>
              </w:rPr>
              <w:t>-2透過與同儕的討論，分享科學發現的樂趣。</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ai -</w:t>
            </w:r>
            <w:r w:rsidRPr="00BC1F4F">
              <w:rPr>
                <w:rFonts w:ascii="標楷體" w:eastAsia="標楷體" w:hAnsi="標楷體" w:hint="eastAsia"/>
              </w:rPr>
              <w:t>Ⅳ</w:t>
            </w:r>
            <w:r w:rsidRPr="00BC1F4F">
              <w:rPr>
                <w:rFonts w:ascii="標楷體" w:eastAsia="標楷體" w:hAnsi="標楷體"/>
              </w:rPr>
              <w:t>-3透過所學到的科學知識和科學探索的各種方法，解釋自然現象發生的原因，建立科學學習的自信心。</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ah-</w:t>
            </w:r>
            <w:r w:rsidRPr="00BC1F4F">
              <w:rPr>
                <w:rFonts w:ascii="標楷體" w:eastAsia="標楷體" w:hAnsi="標楷體" w:hint="eastAsia"/>
              </w:rPr>
              <w:t>Ⅳ</w:t>
            </w:r>
            <w:r w:rsidRPr="00BC1F4F">
              <w:rPr>
                <w:rFonts w:ascii="標楷體" w:eastAsia="標楷體" w:hAnsi="標楷體"/>
              </w:rPr>
              <w:t>-1對於有關科學發現的報導，甚至權威的解釋</w:t>
            </w:r>
            <w:proofErr w:type="gramStart"/>
            <w:r w:rsidRPr="00BC1F4F">
              <w:rPr>
                <w:rFonts w:ascii="標楷體" w:eastAsia="標楷體" w:hAnsi="標楷體"/>
              </w:rPr>
              <w:t>（</w:t>
            </w:r>
            <w:proofErr w:type="gramEnd"/>
            <w:r w:rsidRPr="00BC1F4F">
              <w:rPr>
                <w:rFonts w:ascii="標楷體" w:eastAsia="標楷體" w:hAnsi="標楷體"/>
              </w:rPr>
              <w:t>例如：報章雜誌的報導或書本上的解釋</w:t>
            </w:r>
            <w:proofErr w:type="gramStart"/>
            <w:r w:rsidRPr="00BC1F4F">
              <w:rPr>
                <w:rFonts w:ascii="標楷體" w:eastAsia="標楷體" w:hAnsi="標楷體"/>
              </w:rPr>
              <w:t>）</w:t>
            </w:r>
            <w:proofErr w:type="gramEnd"/>
            <w:r w:rsidRPr="00BC1F4F">
              <w:rPr>
                <w:rFonts w:ascii="標楷體" w:eastAsia="標楷體" w:hAnsi="標楷體"/>
              </w:rPr>
              <w:t>，能抱持懷疑的態度，評估其推論的證據是否充分且可信賴。</w:t>
            </w:r>
          </w:p>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rPr>
              <w:t>an -</w:t>
            </w:r>
            <w:r w:rsidRPr="00BC1F4F">
              <w:rPr>
                <w:rFonts w:ascii="標楷體" w:eastAsia="標楷體" w:hAnsi="標楷體" w:hint="eastAsia"/>
              </w:rPr>
              <w:t>Ⅳ</w:t>
            </w:r>
            <w:r w:rsidRPr="00BC1F4F">
              <w:rPr>
                <w:rFonts w:ascii="標楷體" w:eastAsia="標楷體" w:hAnsi="標楷體"/>
              </w:rPr>
              <w:t>-2 分辨科學知識的確定性和持久性會因科學研究的時空背景不同而有所變化。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跨科：全球氣候變遷與調適（1）</w:t>
            </w:r>
          </w:p>
          <w:p w:rsidR="00C71150" w:rsidRPr="00BC1F4F" w:rsidRDefault="00C71150" w:rsidP="00C71150">
            <w:pPr>
              <w:widowControl w:val="0"/>
              <w:spacing w:line="0" w:lineRule="atLeast"/>
              <w:ind w:firstLine="0"/>
              <w:jc w:val="left"/>
              <w:rPr>
                <w:rFonts w:ascii="標楷體" w:eastAsia="標楷體" w:hAnsi="標楷體" w:cstheme="minorBidi"/>
                <w:color w:val="auto"/>
                <w:kern w:val="2"/>
              </w:rPr>
            </w:pPr>
            <w:r w:rsidRPr="00BC1F4F">
              <w:rPr>
                <w:rFonts w:ascii="標楷體" w:eastAsia="標楷體" w:hAnsi="標楷體" w:cstheme="minorBidi" w:hint="eastAsia"/>
                <w:color w:val="auto"/>
                <w:kern w:val="2"/>
              </w:rPr>
              <w:t>1.引導學生藉由過去學習太陽系行星環境的經驗，進一步理解溫室效應的意義。</w:t>
            </w:r>
          </w:p>
          <w:p w:rsidR="00C71150" w:rsidRPr="00BC1F4F" w:rsidRDefault="00C71150" w:rsidP="00C71150">
            <w:pPr>
              <w:widowControl w:val="0"/>
              <w:spacing w:line="0" w:lineRule="atLeast"/>
              <w:ind w:firstLine="0"/>
              <w:jc w:val="left"/>
              <w:rPr>
                <w:rFonts w:ascii="標楷體" w:eastAsia="標楷體" w:hAnsi="標楷體" w:cstheme="minorBidi"/>
                <w:color w:val="auto"/>
                <w:kern w:val="2"/>
              </w:rPr>
            </w:pPr>
            <w:r w:rsidRPr="00BC1F4F">
              <w:rPr>
                <w:rFonts w:ascii="標楷體" w:eastAsia="標楷體" w:hAnsi="標楷體" w:cstheme="minorBidi" w:hint="eastAsia"/>
                <w:color w:val="auto"/>
                <w:kern w:val="2"/>
              </w:rPr>
              <w:t>2.以二氧化碳濃度變化為主軸，探討人類行為是如何改變地球上二氧化碳的濃度。</w:t>
            </w:r>
          </w:p>
          <w:p w:rsidR="00C71150" w:rsidRPr="00BC1F4F" w:rsidRDefault="00C71150" w:rsidP="00C71150">
            <w:pPr>
              <w:widowControl w:val="0"/>
              <w:spacing w:line="0" w:lineRule="atLeast"/>
              <w:ind w:firstLine="0"/>
              <w:jc w:val="left"/>
              <w:rPr>
                <w:rFonts w:ascii="標楷體" w:eastAsia="標楷體" w:hAnsi="標楷體" w:cstheme="minorBidi"/>
                <w:color w:val="auto"/>
                <w:kern w:val="2"/>
              </w:rPr>
            </w:pPr>
            <w:r w:rsidRPr="00BC1F4F">
              <w:rPr>
                <w:rFonts w:ascii="標楷體" w:eastAsia="標楷體" w:hAnsi="標楷體" w:cstheme="minorBidi" w:hint="eastAsia"/>
                <w:color w:val="auto"/>
                <w:kern w:val="2"/>
              </w:rPr>
              <w:t>3.藉由歷年二氧化碳濃度與平均氣溫的變化趨勢，了解全球暖化與地球氣候變遷的關係性。</w:t>
            </w:r>
          </w:p>
          <w:p w:rsidR="00C71150" w:rsidRPr="00BC1F4F" w:rsidRDefault="00C71150" w:rsidP="00C71150">
            <w:pPr>
              <w:widowControl w:val="0"/>
              <w:spacing w:line="0" w:lineRule="atLeast"/>
              <w:ind w:firstLine="0"/>
              <w:jc w:val="left"/>
              <w:rPr>
                <w:rFonts w:ascii="標楷體" w:eastAsia="標楷體" w:hAnsi="標楷體" w:cstheme="minorBidi"/>
                <w:color w:val="auto"/>
                <w:kern w:val="2"/>
              </w:rPr>
            </w:pPr>
            <w:r w:rsidRPr="00BC1F4F">
              <w:rPr>
                <w:rFonts w:ascii="標楷體" w:eastAsia="標楷體" w:hAnsi="標楷體" w:cstheme="minorBidi"/>
                <w:color w:val="auto"/>
                <w:kern w:val="2"/>
              </w:rPr>
              <w:t>4.</w:t>
            </w:r>
            <w:r w:rsidRPr="00BC1F4F">
              <w:rPr>
                <w:rFonts w:ascii="標楷體" w:eastAsia="標楷體" w:hAnsi="標楷體" w:cstheme="minorBidi" w:hint="eastAsia"/>
                <w:color w:val="auto"/>
                <w:kern w:val="2"/>
              </w:rPr>
              <w:t>將氣候變遷所造成的影響連結臺灣地區生物活動，認識周遭環</w:t>
            </w:r>
            <w:r w:rsidRPr="00BC1F4F">
              <w:rPr>
                <w:rFonts w:ascii="標楷體" w:eastAsia="標楷體" w:hAnsi="標楷體" w:cstheme="minorBidi" w:hint="eastAsia"/>
                <w:color w:val="auto"/>
                <w:kern w:val="2"/>
              </w:rPr>
              <w:lastRenderedPageBreak/>
              <w:t>境的生物活動如何受氣候變遷的影響而改變。</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theme="minorBidi"/>
                <w:color w:val="auto"/>
                <w:kern w:val="2"/>
              </w:rPr>
              <w:t>5.</w:t>
            </w:r>
            <w:r w:rsidRPr="00BC1F4F">
              <w:rPr>
                <w:rFonts w:ascii="標楷體" w:eastAsia="標楷體" w:hAnsi="標楷體" w:cstheme="minorBidi" w:hint="eastAsia"/>
                <w:color w:val="auto"/>
                <w:kern w:val="2"/>
              </w:rPr>
              <w:t>認識調適與減緩氣候變遷的方法，並引導學生透過具體作為的實踐來成為改變世界的一分子。</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【海洋教育】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海 J4 了解海洋水產、工程、運輸、能源、與旅遊等產業的結構與發展。</w:t>
            </w:r>
            <w:r w:rsidRPr="00BC1F4F">
              <w:rPr>
                <w:rFonts w:ascii="標楷體" w:eastAsia="標楷體" w:hAnsi="標楷體"/>
              </w:rPr>
              <w:br/>
              <w:t xml:space="preserve">海 J12 探討臺灣海岸地形與近海的特色、成因與災害。 </w:t>
            </w:r>
            <w:r w:rsidRPr="00BC1F4F">
              <w:rPr>
                <w:rFonts w:ascii="標楷體" w:eastAsia="標楷體" w:hAnsi="標楷體"/>
              </w:rPr>
              <w:br/>
              <w:t>海 J18 探討人類活動對海洋生態</w:t>
            </w:r>
            <w:r w:rsidRPr="00BC1F4F">
              <w:rPr>
                <w:rFonts w:ascii="標楷體" w:eastAsia="標楷體" w:hAnsi="標楷體"/>
              </w:rPr>
              <w:lastRenderedPageBreak/>
              <w:t>的影響。</w:t>
            </w:r>
            <w:r w:rsidRPr="00BC1F4F">
              <w:rPr>
                <w:rFonts w:ascii="標楷體" w:eastAsia="標楷體" w:hAnsi="標楷體"/>
              </w:rPr>
              <w:br/>
            </w:r>
            <w:r w:rsidRPr="00BC1F4F">
              <w:rPr>
                <w:rFonts w:ascii="標楷體" w:eastAsia="標楷體" w:hAnsi="標楷體" w:hint="eastAsia"/>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J3 經由環境美學與自然文學了解自然環境的倫理價值。 </w:t>
            </w:r>
            <w:r w:rsidRPr="00BC1F4F">
              <w:rPr>
                <w:rFonts w:ascii="標楷體" w:eastAsia="標楷體" w:hAnsi="標楷體"/>
              </w:rPr>
              <w:br/>
              <w:t>環 J4 了解永續發展的意義（環境、社會、與經濟的均衡發展）與原則。</w:t>
            </w:r>
            <w:r w:rsidRPr="00BC1F4F">
              <w:rPr>
                <w:rFonts w:ascii="標楷體" w:eastAsia="標楷體" w:hAnsi="標楷體"/>
              </w:rPr>
              <w:br/>
              <w:t>環 J9 了解氣候變遷減緩與調適的涵義，以及臺灣因應氣候變遷調適的政策。</w:t>
            </w:r>
            <w:r w:rsidRPr="00BC1F4F">
              <w:rPr>
                <w:rFonts w:ascii="標楷體" w:eastAsia="標楷體" w:hAnsi="標楷體"/>
              </w:rPr>
              <w:br/>
              <w:t>環 J10 了解天然災害對人類生活、生命、社會發展與經濟產業的衝擊。</w:t>
            </w:r>
            <w:r w:rsidRPr="00BC1F4F">
              <w:rPr>
                <w:rFonts w:ascii="標楷體" w:eastAsia="標楷體" w:hAnsi="標楷體"/>
              </w:rPr>
              <w:br/>
              <w:t>環 J11 了解天然災害的人為影響因子。</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【防災教育】</w:t>
            </w:r>
            <w:r w:rsidRPr="00BC1F4F">
              <w:rPr>
                <w:rFonts w:ascii="標楷體" w:eastAsia="標楷體" w:hAnsi="標楷體"/>
              </w:rPr>
              <w:br/>
              <w:t xml:space="preserve">防 J1 臺灣災害的風險因子包含社會、經濟、環境、土地利用…。 </w:t>
            </w:r>
            <w:r w:rsidRPr="00BC1F4F">
              <w:rPr>
                <w:rFonts w:ascii="標楷體" w:eastAsia="標楷體" w:hAnsi="標楷體"/>
              </w:rPr>
              <w:br/>
              <w:t>防 J2 災害對臺灣社會及生態環境的衝擊。</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hint="eastAsia"/>
              </w:rPr>
              <w:t>【戶外教育】</w:t>
            </w:r>
            <w:r w:rsidRPr="00BC1F4F">
              <w:rPr>
                <w:rFonts w:ascii="標楷體" w:eastAsia="標楷體" w:hAnsi="標楷體"/>
              </w:rPr>
              <w:br/>
              <w:t>戶 J2 擴充對環</w:t>
            </w:r>
            <w:r w:rsidRPr="00BC1F4F">
              <w:rPr>
                <w:rFonts w:ascii="標楷體" w:eastAsia="標楷體" w:hAnsi="標楷體"/>
              </w:rPr>
              <w:lastRenderedPageBreak/>
              <w:t>境的理解，運用所學的知識到生活當中，具備觀察、描述、測量、紀錄的能力。</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roofErr w:type="gramStart"/>
            <w:r w:rsidRPr="00E02FA1">
              <w:rPr>
                <w:rFonts w:ascii="標楷體" w:eastAsia="標楷體" w:hAnsi="標楷體" w:cs="標楷體" w:hint="eastAsia"/>
                <w:color w:val="FF0000"/>
                <w:sz w:val="24"/>
                <w:szCs w:val="24"/>
                <w:highlight w:val="yellow"/>
              </w:rPr>
              <w:lastRenderedPageBreak/>
              <w:t>線上教學</w:t>
            </w:r>
            <w:proofErr w:type="gramEnd"/>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lastRenderedPageBreak/>
              <w:t>第十五</w:t>
            </w:r>
            <w:proofErr w:type="gramStart"/>
            <w:r w:rsidRPr="00B26C28">
              <w:rPr>
                <w:rFonts w:eastAsia="標楷體"/>
                <w:color w:val="auto"/>
              </w:rPr>
              <w:t>週</w:t>
            </w:r>
            <w:proofErr w:type="gramEnd"/>
          </w:p>
          <w:p w:rsidR="00C71150" w:rsidRPr="00B26C28" w:rsidRDefault="00C71150" w:rsidP="00C71150">
            <w:pPr>
              <w:spacing w:line="0" w:lineRule="atLeast"/>
              <w:jc w:val="center"/>
              <w:rPr>
                <w:rFonts w:eastAsia="標楷體"/>
                <w:color w:val="auto"/>
              </w:rPr>
            </w:pPr>
            <w:r w:rsidRPr="00B26C28">
              <w:rPr>
                <w:rFonts w:eastAsia="標楷體"/>
                <w:color w:val="auto"/>
              </w:rPr>
              <w:t>5/</w:t>
            </w:r>
            <w:r>
              <w:rPr>
                <w:rFonts w:eastAsia="標楷體" w:hint="eastAsia"/>
                <w:color w:val="auto"/>
              </w:rPr>
              <w:t>22</w:t>
            </w:r>
            <w:r w:rsidRPr="00B26C28">
              <w:rPr>
                <w:rFonts w:eastAsia="標楷體"/>
                <w:color w:val="auto"/>
              </w:rPr>
              <w:t>~5/2</w:t>
            </w:r>
            <w:r>
              <w:rPr>
                <w:rFonts w:eastAsia="標楷體" w:hint="eastAsia"/>
                <w:color w:val="auto"/>
              </w:rPr>
              <w:t>6</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bCs/>
                <w:snapToGrid w:val="0"/>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會考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紙筆測驗</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b/>
              </w:rPr>
            </w:pP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t>第十六</w:t>
            </w:r>
            <w:proofErr w:type="gramStart"/>
            <w:r w:rsidRPr="00B26C28">
              <w:rPr>
                <w:rFonts w:eastAsia="標楷體"/>
                <w:color w:val="auto"/>
              </w:rPr>
              <w:t>週</w:t>
            </w:r>
            <w:proofErr w:type="gramEnd"/>
          </w:p>
          <w:p w:rsidR="00C71150" w:rsidRPr="00B26C28" w:rsidRDefault="00C71150" w:rsidP="00C71150">
            <w:pPr>
              <w:spacing w:line="0" w:lineRule="atLeast"/>
              <w:jc w:val="center"/>
              <w:rPr>
                <w:rFonts w:eastAsia="標楷體"/>
                <w:color w:val="auto"/>
              </w:rPr>
            </w:pPr>
            <w:r w:rsidRPr="00B26C28">
              <w:rPr>
                <w:rFonts w:eastAsia="標楷體"/>
                <w:color w:val="auto"/>
              </w:rPr>
              <w:t>5/2</w:t>
            </w:r>
            <w:r>
              <w:rPr>
                <w:rFonts w:eastAsia="標楷體" w:hint="eastAsia"/>
                <w:color w:val="auto"/>
              </w:rPr>
              <w:t>9</w:t>
            </w:r>
            <w:r w:rsidRPr="00B26C28">
              <w:rPr>
                <w:rFonts w:eastAsia="標楷體"/>
                <w:color w:val="auto"/>
              </w:rPr>
              <w:t>~</w:t>
            </w:r>
            <w:r>
              <w:rPr>
                <w:rFonts w:eastAsia="標楷體" w:hint="eastAsia"/>
                <w:color w:val="auto"/>
              </w:rPr>
              <w:t>6</w:t>
            </w:r>
            <w:r w:rsidRPr="00B26C28">
              <w:rPr>
                <w:rFonts w:eastAsia="標楷體"/>
                <w:color w:val="auto"/>
              </w:rPr>
              <w:t>/</w:t>
            </w:r>
            <w:r>
              <w:rPr>
                <w:rFonts w:eastAsia="標楷體" w:hint="eastAsia"/>
                <w:color w:val="auto"/>
              </w:rPr>
              <w:t>2</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Gb-Ⅳ-1 從地層中發現的化石，可以知道地球上曾經存在許多的生物，但有些生物已經消失了，例如：三葉蟲、恐龍等。</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Mc-Ⅳ-2 運用生物體的構造與功能，可改善人類生活。</w:t>
            </w:r>
          </w:p>
          <w:p w:rsidR="00C71150" w:rsidRPr="00BC1F4F" w:rsidRDefault="00C71150" w:rsidP="00C71150">
            <w:pPr>
              <w:spacing w:line="0" w:lineRule="atLeast"/>
              <w:ind w:firstLine="0"/>
              <w:jc w:val="left"/>
              <w:rPr>
                <w:rFonts w:ascii="標楷體" w:eastAsia="標楷體" w:hAnsi="標楷體"/>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po-Ⅳ-1能從學習活動、日常經驗及科技運用、自然環境、書刊及網路媒體中，進行各種有計畫的觀察，進而能察覺問題。</w:t>
            </w:r>
            <w:r w:rsidRPr="00BC1F4F">
              <w:rPr>
                <w:rFonts w:ascii="標楷體" w:eastAsia="標楷體" w:hAnsi="標楷體"/>
              </w:rPr>
              <w:br/>
              <w:t xml:space="preserve">po-Ⅳ-2能辨別適合科學探究或適合以科學方式尋求解決的問題（或假說），並能依據觀察、蒐集資料、閱讀、思考、討論等，提出適宜探究之問題。 </w:t>
            </w:r>
            <w:r w:rsidRPr="00BC1F4F">
              <w:rPr>
                <w:rFonts w:ascii="標楷體" w:eastAsia="標楷體" w:hAnsi="標楷體"/>
              </w:rPr>
              <w:br/>
              <w:t>ai-Ⅳ-2透過與同儕的討論，分享科學發現的樂趣。</w:t>
            </w:r>
            <w:r w:rsidRPr="00BC1F4F">
              <w:rPr>
                <w:rFonts w:ascii="標楷體" w:eastAsia="標楷體" w:hAnsi="標楷體"/>
              </w:rPr>
              <w:br/>
              <w:t>ai -Ⅳ-3透過所學到的科學知識</w:t>
            </w:r>
            <w:r w:rsidRPr="00BC1F4F">
              <w:rPr>
                <w:rFonts w:ascii="標楷體" w:eastAsia="標楷體" w:hAnsi="標楷體"/>
              </w:rPr>
              <w:lastRenderedPageBreak/>
              <w:t>和科學探索的各種方法，解釋自然現象發生的原因，建立科學學習的自信心。</w:t>
            </w:r>
            <w:r w:rsidRPr="00BC1F4F">
              <w:rPr>
                <w:rFonts w:ascii="標楷體" w:eastAsia="標楷體" w:hAnsi="標楷體"/>
              </w:rPr>
              <w:br/>
              <w:t>ah-Ⅳ-1對於有關科學發現的報導，甚至權威的解釋</w:t>
            </w:r>
            <w:proofErr w:type="gramStart"/>
            <w:r w:rsidRPr="00BC1F4F">
              <w:rPr>
                <w:rFonts w:ascii="標楷體" w:eastAsia="標楷體" w:hAnsi="標楷體"/>
              </w:rPr>
              <w:t>（</w:t>
            </w:r>
            <w:proofErr w:type="gramEnd"/>
            <w:r w:rsidRPr="00BC1F4F">
              <w:rPr>
                <w:rFonts w:ascii="標楷體" w:eastAsia="標楷體" w:hAnsi="標楷體"/>
              </w:rPr>
              <w:t>例如：報章雜誌的報導或書本上的解釋</w:t>
            </w:r>
            <w:proofErr w:type="gramStart"/>
            <w:r w:rsidRPr="00BC1F4F">
              <w:rPr>
                <w:rFonts w:ascii="標楷體" w:eastAsia="標楷體" w:hAnsi="標楷體"/>
              </w:rPr>
              <w:t>）</w:t>
            </w:r>
            <w:proofErr w:type="gramEnd"/>
            <w:r w:rsidRPr="00BC1F4F">
              <w:rPr>
                <w:rFonts w:ascii="標楷體" w:eastAsia="標楷體" w:hAnsi="標楷體"/>
              </w:rPr>
              <w:t>，能抱持懷疑的態度，評估其推論的證據是否充分且可信賴。</w:t>
            </w:r>
            <w:r w:rsidRPr="00BC1F4F">
              <w:rPr>
                <w:rFonts w:ascii="標楷體" w:eastAsia="標楷體" w:hAnsi="標楷體"/>
              </w:rPr>
              <w:br/>
              <w:t>an-Ⅳ-1察覺到科學的觀察、測量和方法是否具有正當性是受到社會共同建構的標準所規範。</w:t>
            </w:r>
            <w:r w:rsidRPr="00BC1F4F">
              <w:rPr>
                <w:rFonts w:ascii="標楷體" w:eastAsia="標楷體" w:hAnsi="標楷體"/>
              </w:rPr>
              <w:br/>
              <w:t>an -Ⅳ-2 分辨科學知識的確定性和持久性會因科學研究的時空背景不同而有所變化。</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lastRenderedPageBreak/>
              <w:t>Creation(愛，進化)</w:t>
            </w:r>
            <w:r w:rsidRPr="00BC1F4F">
              <w:rPr>
                <w:rFonts w:ascii="標楷體" w:eastAsia="標楷體" w:hAnsi="標楷體" w:cs="標楷體" w:hint="eastAsia"/>
              </w:rPr>
              <w:t>影片欣賞</w:t>
            </w:r>
          </w:p>
          <w:p w:rsidR="00C71150" w:rsidRPr="00BC1F4F" w:rsidRDefault="00C71150" w:rsidP="00C71150">
            <w:pPr>
              <w:spacing w:line="0" w:lineRule="atLeast"/>
              <w:ind w:firstLine="0"/>
              <w:jc w:val="left"/>
              <w:rPr>
                <w:rFonts w:eastAsia="標楷體"/>
              </w:rPr>
            </w:pPr>
            <w:r w:rsidRPr="00BC1F4F">
              <w:rPr>
                <w:rFonts w:eastAsia="標楷體"/>
              </w:rPr>
              <w:t>1.</w:t>
            </w:r>
            <w:r w:rsidRPr="00BC1F4F">
              <w:rPr>
                <w:rFonts w:eastAsia="標楷體" w:hAnsi="標楷體"/>
              </w:rPr>
              <w:t>播放跟達爾文有關的電影《愛，進化》片段，引起學習動機。</w:t>
            </w:r>
          </w:p>
          <w:p w:rsidR="00C71150" w:rsidRPr="00BC1F4F" w:rsidRDefault="00C71150" w:rsidP="00C71150">
            <w:pPr>
              <w:spacing w:line="0" w:lineRule="atLeast"/>
              <w:ind w:firstLine="0"/>
              <w:jc w:val="left"/>
              <w:rPr>
                <w:rFonts w:eastAsia="標楷體"/>
              </w:rPr>
            </w:pPr>
            <w:r w:rsidRPr="00BC1F4F">
              <w:rPr>
                <w:rFonts w:eastAsia="標楷體"/>
              </w:rPr>
              <w:t>2.</w:t>
            </w:r>
            <w:r w:rsidRPr="00BC1F4F">
              <w:rPr>
                <w:rFonts w:eastAsia="標楷體" w:hAnsi="標楷體"/>
              </w:rPr>
              <w:t>認識達爾文及其生平歷程。</w:t>
            </w:r>
            <w:r w:rsidRPr="00BC1F4F">
              <w:rPr>
                <w:rFonts w:eastAsia="標楷體"/>
              </w:rPr>
              <w:br/>
              <w:t>3.</w:t>
            </w:r>
            <w:r w:rsidRPr="00BC1F4F">
              <w:rPr>
                <w:rFonts w:eastAsia="標楷體" w:hAnsi="標楷體"/>
              </w:rPr>
              <w:t>了解達爾文的天擇說。</w:t>
            </w:r>
            <w:r w:rsidRPr="00BC1F4F">
              <w:rPr>
                <w:rFonts w:eastAsia="標楷體"/>
              </w:rPr>
              <w:br/>
              <w:t>4.</w:t>
            </w:r>
            <w:r w:rsidRPr="00BC1F4F">
              <w:rPr>
                <w:rFonts w:eastAsia="標楷體" w:hAnsi="標楷體"/>
              </w:rPr>
              <w:t>藉著人物經驗或故事來理解科學發展有其規律。</w:t>
            </w:r>
            <w:r w:rsidRPr="00BC1F4F">
              <w:rPr>
                <w:rFonts w:eastAsia="標楷體"/>
              </w:rPr>
              <w:br/>
              <w:t>5.</w:t>
            </w:r>
            <w:r w:rsidRPr="00BC1F4F">
              <w:rPr>
                <w:rFonts w:eastAsia="標楷體" w:hAnsi="標楷體"/>
              </w:rPr>
              <w:t>培養熱愛事物、全心投入的人生態度。</w:t>
            </w:r>
            <w:r w:rsidRPr="00BC1F4F">
              <w:rPr>
                <w:rFonts w:eastAsia="標楷體"/>
              </w:rPr>
              <w:br/>
              <w:t>6.</w:t>
            </w:r>
            <w:r w:rsidRPr="00BC1F4F">
              <w:rPr>
                <w:rFonts w:eastAsia="標楷體" w:hAnsi="標楷體"/>
              </w:rPr>
              <w:t>探索個人興趣，作為日後生涯</w:t>
            </w:r>
            <w:proofErr w:type="gramStart"/>
            <w:r w:rsidRPr="00BC1F4F">
              <w:rPr>
                <w:rFonts w:eastAsia="標楷體" w:hAnsi="標楷體"/>
              </w:rPr>
              <w:t>規</w:t>
            </w:r>
            <w:proofErr w:type="gramEnd"/>
            <w:r w:rsidRPr="00BC1F4F">
              <w:rPr>
                <w:rFonts w:eastAsia="標楷體" w:hAnsi="標楷體"/>
              </w:rPr>
              <w:t>畫參考。</w:t>
            </w:r>
          </w:p>
          <w:p w:rsidR="00C71150" w:rsidRPr="00BC1F4F" w:rsidRDefault="00C71150" w:rsidP="00C71150">
            <w:pPr>
              <w:spacing w:line="0" w:lineRule="atLeast"/>
              <w:ind w:firstLine="0"/>
              <w:jc w:val="left"/>
              <w:rPr>
                <w:rFonts w:ascii="標楷體" w:eastAsia="標楷體" w:hAnsi="標楷體" w:cs="標楷體"/>
              </w:rPr>
            </w:pPr>
            <w:r w:rsidRPr="00BC1F4F">
              <w:rPr>
                <w:rFonts w:eastAsia="標楷體"/>
              </w:rPr>
              <w:t>7.</w:t>
            </w:r>
            <w:r w:rsidRPr="00BC1F4F">
              <w:rPr>
                <w:rFonts w:eastAsia="標楷體" w:hAnsi="標楷體"/>
              </w:rPr>
              <w:t>藉由愛，進化影片引導學生瞭解演化的理論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【海洋教育】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海 J13 探討海洋對陸上環境與生活的影響。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海 J14 探討海洋生物與生態環境之關聯。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海 J17 了解海洋非生物資源之種類與應用。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【能源教育】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能 J2 了解減少使用傳統能源對環境的影響。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能 J7 實際參與並鼓勵他人一同實踐</w:t>
            </w:r>
            <w:proofErr w:type="gramStart"/>
            <w:r w:rsidRPr="00BC1F4F">
              <w:rPr>
                <w:rFonts w:ascii="標楷體" w:eastAsia="標楷體" w:hAnsi="標楷體"/>
              </w:rPr>
              <w:t>節能減碳的</w:t>
            </w:r>
            <w:proofErr w:type="gramEnd"/>
            <w:r w:rsidRPr="00BC1F4F">
              <w:rPr>
                <w:rFonts w:ascii="標楷體" w:eastAsia="標楷體" w:hAnsi="標楷體"/>
              </w:rPr>
              <w:t xml:space="preserve">行動。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【原住民族教育】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原 J11 認識原住民族土地自然資源與</w:t>
            </w:r>
            <w:proofErr w:type="gramStart"/>
            <w:r w:rsidRPr="00BC1F4F">
              <w:rPr>
                <w:rFonts w:ascii="標楷體" w:eastAsia="標楷體" w:hAnsi="標楷體"/>
              </w:rPr>
              <w:t>文化間的關係</w:t>
            </w:r>
            <w:proofErr w:type="gramEnd"/>
            <w:r w:rsidRPr="00BC1F4F">
              <w:rPr>
                <w:rFonts w:ascii="標楷體" w:eastAsia="標楷體" w:hAnsi="標楷體"/>
              </w:rPr>
              <w:t xml:space="preserve">。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lastRenderedPageBreak/>
              <w:t>原 J12 主動關注原住民族土地與自然資源議題。</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【國際教育】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國 J4 尊重與欣賞世界不同文化的價值。</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國 J9 尊重與維護不同文化群體的人權與尊嚴。</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J7 透過「碳循環」，了解化石燃料與溫室氣體、全球暖化、及氣候變遷的關係。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J8 了解臺灣生態環境及社會發展面對氣候變遷的脆弱性與韌性。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J14 了解能量流動及物質循環與生態系統運作的關係。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J15 認識產品的生命週期，探討其生態足跡、水足跡及碳足跡。 </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r w:rsidR="00C71150"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C71150" w:rsidRPr="00B26C28" w:rsidRDefault="00C71150" w:rsidP="00C71150">
            <w:pPr>
              <w:spacing w:line="0" w:lineRule="atLeast"/>
              <w:jc w:val="center"/>
              <w:rPr>
                <w:rFonts w:eastAsia="標楷體"/>
                <w:color w:val="auto"/>
              </w:rPr>
            </w:pPr>
            <w:r w:rsidRPr="00B26C28">
              <w:rPr>
                <w:rFonts w:eastAsia="標楷體"/>
                <w:color w:val="auto"/>
              </w:rPr>
              <w:t>第十七</w:t>
            </w:r>
            <w:proofErr w:type="gramStart"/>
            <w:r w:rsidRPr="00B26C28">
              <w:rPr>
                <w:rFonts w:eastAsia="標楷體"/>
                <w:color w:val="auto"/>
              </w:rPr>
              <w:t>週</w:t>
            </w:r>
            <w:proofErr w:type="gramEnd"/>
          </w:p>
          <w:p w:rsidR="00C71150" w:rsidRPr="00B26C28" w:rsidRDefault="00C71150" w:rsidP="00C71150">
            <w:pPr>
              <w:spacing w:line="0" w:lineRule="atLeast"/>
              <w:jc w:val="center"/>
              <w:rPr>
                <w:rFonts w:eastAsia="標楷體"/>
                <w:color w:val="auto"/>
              </w:rPr>
            </w:pPr>
            <w:r>
              <w:rPr>
                <w:rFonts w:eastAsia="標楷體" w:hint="eastAsia"/>
                <w:color w:val="auto"/>
              </w:rPr>
              <w:t>6</w:t>
            </w:r>
            <w:r w:rsidRPr="00B26C28">
              <w:rPr>
                <w:rFonts w:eastAsia="標楷體"/>
                <w:color w:val="auto"/>
              </w:rPr>
              <w:t>/</w:t>
            </w:r>
            <w:r>
              <w:rPr>
                <w:rFonts w:eastAsia="標楷體" w:hint="eastAsia"/>
                <w:color w:val="auto"/>
              </w:rPr>
              <w:t>5</w:t>
            </w:r>
            <w:r w:rsidRPr="00B26C28">
              <w:rPr>
                <w:rFonts w:eastAsia="標楷體"/>
                <w:color w:val="auto"/>
              </w:rPr>
              <w:t>~6/</w:t>
            </w:r>
            <w:r>
              <w:rPr>
                <w:rFonts w:eastAsia="標楷體" w:hint="eastAsia"/>
                <w:color w:val="auto"/>
              </w:rPr>
              <w:t>9</w:t>
            </w:r>
          </w:p>
          <w:p w:rsidR="00C71150" w:rsidRPr="00B26C28" w:rsidRDefault="00C71150" w:rsidP="00C71150">
            <w:pPr>
              <w:spacing w:line="0" w:lineRule="atLeast"/>
              <w:jc w:val="center"/>
              <w:rPr>
                <w:rFonts w:eastAsia="標楷體"/>
                <w:color w:val="auto"/>
              </w:rPr>
            </w:pPr>
            <w:r w:rsidRPr="00B26C28">
              <w:rPr>
                <w:rFonts w:eastAsia="標楷體"/>
                <w:color w:val="auto"/>
              </w:rPr>
              <w:t xml:space="preserve"> (</w:t>
            </w:r>
            <w:r w:rsidRPr="00B26C28">
              <w:rPr>
                <w:rFonts w:eastAsia="標楷體" w:hint="eastAsia"/>
                <w:color w:val="auto"/>
              </w:rPr>
              <w:t>預計</w:t>
            </w:r>
            <w:r w:rsidRPr="00B26C28">
              <w:rPr>
                <w:rFonts w:eastAsia="標楷體"/>
                <w:color w:val="auto"/>
              </w:rPr>
              <w:t>畢業</w:t>
            </w:r>
            <w:proofErr w:type="gramStart"/>
            <w:r w:rsidRPr="00B26C28">
              <w:rPr>
                <w:rFonts w:eastAsia="標楷體"/>
                <w:color w:val="auto"/>
              </w:rPr>
              <w:t>週</w:t>
            </w:r>
            <w:proofErr w:type="gramEnd"/>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Gb-Ⅳ-1 從地層中發現的化石，可以知道地球上曾經存</w:t>
            </w:r>
            <w:r w:rsidRPr="00BC1F4F">
              <w:rPr>
                <w:rFonts w:ascii="標楷體" w:eastAsia="標楷體" w:hAnsi="標楷體"/>
              </w:rPr>
              <w:lastRenderedPageBreak/>
              <w:t>在許多的生物，但有些生物已經消失了，例如：三葉蟲、恐龍等。</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lastRenderedPageBreak/>
              <w:t>po-Ⅳ-1能從學習活動、日常經驗及科技運用、自然環境、書刊</w:t>
            </w:r>
            <w:r w:rsidRPr="00BC1F4F">
              <w:rPr>
                <w:rFonts w:ascii="標楷體" w:eastAsia="標楷體" w:hAnsi="標楷體"/>
              </w:rPr>
              <w:lastRenderedPageBreak/>
              <w:t>及網路媒體中，進行各種有計畫的觀察，進而能察覺問題。</w:t>
            </w:r>
            <w:r w:rsidRPr="00BC1F4F">
              <w:rPr>
                <w:rFonts w:ascii="標楷體" w:eastAsia="標楷體" w:hAnsi="標楷體"/>
              </w:rPr>
              <w:br/>
              <w:t xml:space="preserve">po-Ⅳ-2能辨別適合科學探究或適合以科學方式尋求解決的問題（或假說），並能依據觀察、蒐集資料、閱讀、思考、討論等，提出適宜探究之問題。 </w:t>
            </w:r>
            <w:r w:rsidRPr="00BC1F4F">
              <w:rPr>
                <w:rFonts w:ascii="標楷體" w:eastAsia="標楷體" w:hAnsi="標楷體"/>
              </w:rPr>
              <w:br/>
              <w:t>ai-Ⅳ-2透過與同儕的討論，分享科學發現的樂趣。</w:t>
            </w:r>
            <w:r w:rsidRPr="00BC1F4F">
              <w:rPr>
                <w:rFonts w:ascii="標楷體" w:eastAsia="標楷體" w:hAnsi="標楷體"/>
              </w:rPr>
              <w:br/>
              <w:t>ai -Ⅳ-3透過所學到的科學知識和科學探索的各種方法，解釋自然現象發生的原因，建立科學學習的自信心。</w:t>
            </w:r>
            <w:r w:rsidRPr="00BC1F4F">
              <w:rPr>
                <w:rFonts w:ascii="標楷體" w:eastAsia="標楷體" w:hAnsi="標楷體"/>
              </w:rPr>
              <w:br/>
              <w:t>ah-Ⅳ-1對於有關科學發現的報導，甚至權威的解釋</w:t>
            </w:r>
            <w:proofErr w:type="gramStart"/>
            <w:r w:rsidRPr="00BC1F4F">
              <w:rPr>
                <w:rFonts w:ascii="標楷體" w:eastAsia="標楷體" w:hAnsi="標楷體"/>
              </w:rPr>
              <w:t>（</w:t>
            </w:r>
            <w:proofErr w:type="gramEnd"/>
            <w:r w:rsidRPr="00BC1F4F">
              <w:rPr>
                <w:rFonts w:ascii="標楷體" w:eastAsia="標楷體" w:hAnsi="標楷體"/>
              </w:rPr>
              <w:t>例如：報章雜誌的報導或書本上的解釋</w:t>
            </w:r>
            <w:proofErr w:type="gramStart"/>
            <w:r w:rsidRPr="00BC1F4F">
              <w:rPr>
                <w:rFonts w:ascii="標楷體" w:eastAsia="標楷體" w:hAnsi="標楷體"/>
              </w:rPr>
              <w:t>）</w:t>
            </w:r>
            <w:proofErr w:type="gramEnd"/>
            <w:r w:rsidRPr="00BC1F4F">
              <w:rPr>
                <w:rFonts w:ascii="標楷體" w:eastAsia="標楷體" w:hAnsi="標楷體"/>
              </w:rPr>
              <w:t>，能抱持懷疑的態度，評估其推論的證據是否充分且可信</w:t>
            </w:r>
            <w:r w:rsidRPr="00BC1F4F">
              <w:rPr>
                <w:rFonts w:ascii="標楷體" w:eastAsia="標楷體" w:hAnsi="標楷體"/>
              </w:rPr>
              <w:lastRenderedPageBreak/>
              <w:t>賴。</w:t>
            </w:r>
            <w:r w:rsidRPr="00BC1F4F">
              <w:rPr>
                <w:rFonts w:ascii="標楷體" w:eastAsia="標楷體" w:hAnsi="標楷體"/>
              </w:rPr>
              <w:br/>
              <w:t>an-Ⅳ-1察覺到科學的觀察、測量和方法是否具有正當性是受到社會共同建構的標準所規範。</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hint="eastAsia"/>
              </w:rPr>
              <w:lastRenderedPageBreak/>
              <w:t>物種大滅絕影片欣賞</w:t>
            </w:r>
          </w:p>
          <w:p w:rsidR="00C71150" w:rsidRPr="00BC1F4F" w:rsidRDefault="00C71150" w:rsidP="00C71150">
            <w:pPr>
              <w:widowControl w:val="0"/>
              <w:spacing w:line="0" w:lineRule="atLeast"/>
              <w:ind w:firstLine="0"/>
              <w:jc w:val="left"/>
              <w:rPr>
                <w:rFonts w:eastAsia="標楷體"/>
                <w:color w:val="auto"/>
                <w:kern w:val="2"/>
              </w:rPr>
            </w:pPr>
            <w:r w:rsidRPr="00BC1F4F">
              <w:rPr>
                <w:rFonts w:eastAsia="標楷體"/>
                <w:color w:val="auto"/>
                <w:kern w:val="2"/>
              </w:rPr>
              <w:t>1.</w:t>
            </w:r>
            <w:r w:rsidRPr="00BC1F4F">
              <w:rPr>
                <w:rFonts w:eastAsia="標楷體" w:hAnsi="標楷體"/>
                <w:color w:val="auto"/>
                <w:kern w:val="2"/>
              </w:rPr>
              <w:t>播放電影《侏羅紀公園》片段，引起學習動機。</w:t>
            </w:r>
          </w:p>
          <w:p w:rsidR="00C71150" w:rsidRPr="00BC1F4F" w:rsidRDefault="00C71150" w:rsidP="00C71150">
            <w:pPr>
              <w:spacing w:line="0" w:lineRule="atLeast"/>
              <w:ind w:firstLine="0"/>
              <w:jc w:val="left"/>
              <w:rPr>
                <w:rFonts w:ascii="標楷體" w:eastAsia="標楷體" w:hAnsi="標楷體" w:cs="標楷體"/>
              </w:rPr>
            </w:pPr>
            <w:r w:rsidRPr="00BC1F4F">
              <w:rPr>
                <w:rFonts w:eastAsia="標楷體"/>
                <w:color w:val="auto"/>
                <w:kern w:val="2"/>
              </w:rPr>
              <w:lastRenderedPageBreak/>
              <w:t>2.</w:t>
            </w:r>
            <w:r w:rsidRPr="00BC1F4F">
              <w:rPr>
                <w:rFonts w:eastAsia="標楷體" w:hAnsi="標楷體"/>
                <w:color w:val="auto"/>
                <w:kern w:val="2"/>
              </w:rPr>
              <w:t>了解地球的各個地質年代及生物的演化過程。</w:t>
            </w:r>
            <w:r w:rsidRPr="00BC1F4F">
              <w:rPr>
                <w:rFonts w:eastAsia="標楷體"/>
                <w:color w:val="auto"/>
                <w:kern w:val="2"/>
              </w:rPr>
              <w:br/>
              <w:t>3.</w:t>
            </w:r>
            <w:r w:rsidRPr="00BC1F4F">
              <w:rPr>
                <w:rFonts w:eastAsia="標楷體" w:hAnsi="標楷體"/>
                <w:color w:val="auto"/>
                <w:kern w:val="2"/>
              </w:rPr>
              <w:t>了解物種為何滅絕的可能原因。</w:t>
            </w:r>
            <w:r w:rsidRPr="00BC1F4F">
              <w:rPr>
                <w:rFonts w:eastAsia="標楷體"/>
                <w:color w:val="auto"/>
                <w:kern w:val="2"/>
              </w:rPr>
              <w:br/>
              <w:t>4.</w:t>
            </w:r>
            <w:r w:rsidRPr="00BC1F4F">
              <w:rPr>
                <w:rFonts w:eastAsia="標楷體" w:hAnsi="標楷體"/>
                <w:color w:val="auto"/>
                <w:kern w:val="2"/>
              </w:rPr>
              <w:t>藉著電影理解科技發展對於古生物的影響。</w:t>
            </w:r>
            <w:r w:rsidRPr="00BC1F4F">
              <w:rPr>
                <w:rFonts w:eastAsia="標楷體"/>
                <w:color w:val="auto"/>
                <w:kern w:val="2"/>
              </w:rPr>
              <w:br/>
              <w:t>5.</w:t>
            </w:r>
            <w:r w:rsidRPr="00BC1F4F">
              <w:rPr>
                <w:rFonts w:eastAsia="標楷體" w:hAnsi="標楷體"/>
                <w:color w:val="auto"/>
                <w:kern w:val="2"/>
              </w:rPr>
              <w:t>培養對物種繁衍的慎重態度。</w:t>
            </w:r>
            <w:r w:rsidRPr="00BC1F4F">
              <w:rPr>
                <w:rFonts w:eastAsia="標楷體"/>
                <w:color w:val="auto"/>
                <w:kern w:val="2"/>
              </w:rPr>
              <w:br/>
              <w:t>6.</w:t>
            </w:r>
            <w:r w:rsidRPr="00BC1F4F">
              <w:rPr>
                <w:rFonts w:eastAsia="標楷體" w:hAnsi="標楷體"/>
                <w:color w:val="auto"/>
                <w:kern w:val="2"/>
              </w:rPr>
              <w:t>探索個人興趣，作為日後生涯</w:t>
            </w:r>
            <w:proofErr w:type="gramStart"/>
            <w:r w:rsidRPr="00BC1F4F">
              <w:rPr>
                <w:rFonts w:eastAsia="標楷體" w:hAnsi="標楷體"/>
                <w:color w:val="auto"/>
                <w:kern w:val="2"/>
              </w:rPr>
              <w:t>規</w:t>
            </w:r>
            <w:proofErr w:type="gramEnd"/>
            <w:r w:rsidRPr="00BC1F4F">
              <w:rPr>
                <w:rFonts w:eastAsia="標楷體" w:hAnsi="標楷體"/>
                <w:color w:val="auto"/>
                <w:kern w:val="2"/>
              </w:rPr>
              <w:t>畫參考。</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theme="minorBidi"/>
              </w:rPr>
            </w:pPr>
            <w:r w:rsidRPr="00BC1F4F">
              <w:rPr>
                <w:rFonts w:ascii="標楷體" w:eastAsia="標楷體" w:hAnsi="標楷體" w:cstheme="minorBidi"/>
              </w:rPr>
              <w:t>教學PPT、各種教學影片、圖卡與掛圖</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討論</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口語評量</w:t>
            </w:r>
          </w:p>
          <w:p w:rsidR="00C71150" w:rsidRPr="00BC1F4F" w:rsidRDefault="00C71150" w:rsidP="00C71150">
            <w:pPr>
              <w:spacing w:line="0" w:lineRule="atLeast"/>
              <w:ind w:firstLine="0"/>
              <w:jc w:val="left"/>
              <w:rPr>
                <w:rFonts w:ascii="標楷體" w:eastAsia="標楷體" w:hAnsi="標楷體" w:cs="標楷體"/>
              </w:rPr>
            </w:pPr>
            <w:r w:rsidRPr="00BC1F4F">
              <w:rPr>
                <w:rFonts w:ascii="標楷體" w:eastAsia="標楷體" w:hAnsi="標楷體" w:cs="標楷體"/>
              </w:rPr>
              <w:t>活動進行</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【海洋教育】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海 J13 探討海洋對陸上環境與生活的影響。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lastRenderedPageBreak/>
              <w:t xml:space="preserve">海 J14 探討海洋生物與生態環境之關聯。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海 J17 了解海洋非生物資源之種類與應用。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【能源教育】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能 J2 了解減少使用傳統能源對環境的影響。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能 J7 實際參與並鼓勵他人一同實踐</w:t>
            </w:r>
            <w:proofErr w:type="gramStart"/>
            <w:r w:rsidRPr="00BC1F4F">
              <w:rPr>
                <w:rFonts w:ascii="標楷體" w:eastAsia="標楷體" w:hAnsi="標楷體"/>
              </w:rPr>
              <w:t>節能減碳的</w:t>
            </w:r>
            <w:proofErr w:type="gramEnd"/>
            <w:r w:rsidRPr="00BC1F4F">
              <w:rPr>
                <w:rFonts w:ascii="標楷體" w:eastAsia="標楷體" w:hAnsi="標楷體"/>
              </w:rPr>
              <w:t xml:space="preserve">行動。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【環境教育】</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J7 透過「碳循環」，了解化石燃料與溫室氣體、全球暖化、及氣候變遷的關係。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J8 了解臺灣生態環境及社會發展面對氣候變遷的脆弱性與韌性。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J14 了解能量流動及物質循環與生態系統運作的關係。 </w:t>
            </w:r>
          </w:p>
          <w:p w:rsidR="00C71150" w:rsidRPr="00BC1F4F" w:rsidRDefault="00C71150" w:rsidP="00C71150">
            <w:pPr>
              <w:spacing w:line="0" w:lineRule="atLeast"/>
              <w:ind w:firstLine="0"/>
              <w:jc w:val="left"/>
              <w:rPr>
                <w:rFonts w:ascii="標楷體" w:eastAsia="標楷體" w:hAnsi="標楷體"/>
              </w:rPr>
            </w:pPr>
            <w:r w:rsidRPr="00BC1F4F">
              <w:rPr>
                <w:rFonts w:ascii="標楷體" w:eastAsia="標楷體" w:hAnsi="標楷體"/>
              </w:rPr>
              <w:t xml:space="preserve">環 J15 認識產品的生命週期，探討其生態足跡、水足跡及碳足跡。 </w:t>
            </w:r>
          </w:p>
        </w:tc>
        <w:tc>
          <w:tcPr>
            <w:tcW w:w="1784" w:type="dxa"/>
            <w:tcBorders>
              <w:top w:val="single" w:sz="8" w:space="0" w:color="000000"/>
              <w:bottom w:val="single" w:sz="8" w:space="0" w:color="000000"/>
              <w:right w:val="single" w:sz="8" w:space="0" w:color="000000"/>
            </w:tcBorders>
          </w:tcPr>
          <w:p w:rsidR="00C71150" w:rsidRPr="00500692" w:rsidRDefault="00C71150" w:rsidP="00C71150">
            <w:pPr>
              <w:adjustRightInd w:val="0"/>
              <w:snapToGrid w:val="0"/>
              <w:spacing w:line="0" w:lineRule="atLeast"/>
              <w:ind w:hanging="7"/>
              <w:jc w:val="left"/>
              <w:rPr>
                <w:rFonts w:ascii="標楷體" w:eastAsia="標楷體" w:hAnsi="標楷體" w:cs="標楷體"/>
                <w:sz w:val="24"/>
                <w:szCs w:val="24"/>
              </w:rPr>
            </w:pPr>
          </w:p>
        </w:tc>
      </w:tr>
    </w:tbl>
    <w:p w:rsidR="008D749F" w:rsidRDefault="008D749F" w:rsidP="00E41D93">
      <w:pPr>
        <w:ind w:firstLine="0"/>
        <w:rPr>
          <w:rFonts w:ascii="標楷體" w:eastAsia="標楷體" w:hAnsi="標楷體" w:cs="標楷體"/>
          <w:color w:val="auto"/>
          <w:sz w:val="24"/>
          <w:szCs w:val="24"/>
        </w:rPr>
      </w:pPr>
      <w:bookmarkStart w:id="0" w:name="_GoBack"/>
      <w:bookmarkEnd w:id="0"/>
    </w:p>
    <w:p w:rsidR="008D749F" w:rsidRDefault="008D749F" w:rsidP="00E41D93">
      <w:pPr>
        <w:ind w:firstLine="0"/>
        <w:rPr>
          <w:rFonts w:ascii="標楷體" w:eastAsia="標楷體" w:hAnsi="標楷體" w:cs="標楷體"/>
          <w:color w:val="auto"/>
          <w:sz w:val="24"/>
          <w:szCs w:val="24"/>
        </w:rPr>
      </w:pPr>
    </w:p>
    <w:p w:rsidR="008D749F" w:rsidRDefault="008D749F" w:rsidP="00E41D93">
      <w:pPr>
        <w:ind w:firstLine="0"/>
        <w:rPr>
          <w:rFonts w:ascii="標楷體" w:eastAsia="標楷體" w:hAnsi="標楷體" w:cs="標楷體"/>
          <w:color w:val="auto"/>
          <w:sz w:val="24"/>
          <w:szCs w:val="24"/>
        </w:rPr>
      </w:pPr>
    </w:p>
    <w:p w:rsidR="008D749F" w:rsidRDefault="008D749F" w:rsidP="00E41D93">
      <w:pPr>
        <w:ind w:firstLine="0"/>
        <w:rPr>
          <w:rFonts w:ascii="標楷體" w:eastAsia="標楷體" w:hAnsi="標楷體" w:cs="標楷體"/>
          <w:color w:val="auto"/>
          <w:sz w:val="24"/>
          <w:szCs w:val="24"/>
        </w:rPr>
      </w:pPr>
    </w:p>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Pr="007239F5">
        <w:rPr>
          <w:rFonts w:ascii="標楷體" w:eastAsia="標楷體" w:hAnsi="標楷體" w:cs="標楷體" w:hint="eastAsia"/>
          <w:color w:val="FF0000"/>
          <w:sz w:val="24"/>
          <w:szCs w:val="24"/>
          <w:highlight w:val="yellow"/>
        </w:rPr>
        <w:t>本課程是否有校外人士協助教學</w:t>
      </w:r>
    </w:p>
    <w:p w:rsidR="00E41D93" w:rsidRDefault="008D749F" w:rsidP="00E41D93">
      <w:pPr>
        <w:rPr>
          <w:rFonts w:ascii="標楷體" w:eastAsia="標楷體" w:hAnsi="標楷體" w:cs="標楷體"/>
          <w:color w:val="auto"/>
          <w:sz w:val="24"/>
          <w:szCs w:val="24"/>
        </w:rPr>
      </w:pPr>
      <w:proofErr w:type="gramStart"/>
      <w:r w:rsidRPr="008D749F">
        <w:rPr>
          <w:rFonts w:ascii="標楷體" w:eastAsia="標楷體" w:hAnsi="標楷體" w:hint="eastAsia"/>
          <w:sz w:val="24"/>
        </w:rPr>
        <w:t>■</w:t>
      </w:r>
      <w:r w:rsidR="00E41D93">
        <w:rPr>
          <w:rFonts w:ascii="標楷體" w:eastAsia="標楷體" w:hAnsi="標楷體" w:cs="標楷體" w:hint="eastAsia"/>
          <w:color w:val="auto"/>
          <w:sz w:val="24"/>
          <w:szCs w:val="24"/>
        </w:rPr>
        <w:t>否</w:t>
      </w:r>
      <w:proofErr w:type="gramEnd"/>
      <w:r w:rsidR="00E41D93">
        <w:rPr>
          <w:rFonts w:ascii="標楷體" w:eastAsia="標楷體" w:hAnsi="標楷體" w:cs="標楷體" w:hint="eastAsia"/>
          <w:color w:val="auto"/>
          <w:sz w:val="24"/>
          <w:szCs w:val="24"/>
        </w:rPr>
        <w:t>，全學年都沒有(</w:t>
      </w:r>
      <w:proofErr w:type="gramStart"/>
      <w:r w:rsidR="00E41D93">
        <w:rPr>
          <w:rFonts w:ascii="標楷體" w:eastAsia="標楷體" w:hAnsi="標楷體" w:cs="標楷體" w:hint="eastAsia"/>
          <w:color w:val="auto"/>
          <w:sz w:val="24"/>
          <w:szCs w:val="24"/>
        </w:rPr>
        <w:t>以下免</w:t>
      </w:r>
      <w:proofErr w:type="gramEnd"/>
      <w:r w:rsidR="00E41D93">
        <w:rPr>
          <w:rFonts w:ascii="標楷體" w:eastAsia="標楷體" w:hAnsi="標楷體" w:cs="標楷體" w:hint="eastAsia"/>
          <w:color w:val="auto"/>
          <w:sz w:val="24"/>
          <w:szCs w:val="24"/>
        </w:rPr>
        <w:t>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9"/>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4B75" w:rsidRDefault="000A4B75">
      <w:r>
        <w:separator/>
      </w:r>
    </w:p>
  </w:endnote>
  <w:endnote w:type="continuationSeparator" w:id="0">
    <w:p w:rsidR="000A4B75" w:rsidRDefault="000A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2E38B1" w:rsidRDefault="002E38B1">
        <w:pPr>
          <w:pStyle w:val="aff5"/>
          <w:jc w:val="center"/>
        </w:pPr>
        <w:r>
          <w:fldChar w:fldCharType="begin"/>
        </w:r>
        <w:r>
          <w:instrText>PAGE   \* MERGEFORMAT</w:instrText>
        </w:r>
        <w:r>
          <w:fldChar w:fldCharType="separate"/>
        </w:r>
        <w:r w:rsidR="00F57089" w:rsidRPr="00F57089">
          <w:rPr>
            <w:noProof/>
            <w:lang w:val="zh-TW"/>
          </w:rPr>
          <w:t>5</w:t>
        </w:r>
        <w:r>
          <w:fldChar w:fldCharType="end"/>
        </w:r>
      </w:p>
    </w:sdtContent>
  </w:sdt>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4B75" w:rsidRDefault="000A4B75">
      <w:r>
        <w:separator/>
      </w:r>
    </w:p>
  </w:footnote>
  <w:footnote w:type="continuationSeparator" w:id="0">
    <w:p w:rsidR="000A4B75" w:rsidRDefault="000A4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4B75"/>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60FCF"/>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3584"/>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05FA"/>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01B"/>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AE4"/>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6036"/>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21C"/>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D749F"/>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E5945"/>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133A"/>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1150"/>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375F"/>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A60E9"/>
    <w:rsid w:val="00DB2FC8"/>
    <w:rsid w:val="00DB552D"/>
    <w:rsid w:val="00DC0AFE"/>
    <w:rsid w:val="00DC2764"/>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31E1A"/>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aliases w:val="Plain Text Char1"/>
    <w:basedOn w:val="a"/>
    <w:link w:val="affa"/>
    <w:unhideWhenUsed/>
    <w:rsid w:val="009C7D4F"/>
    <w:rPr>
      <w:rFonts w:ascii="細明體" w:eastAsia="細明體" w:hAnsi="Courier New" w:cs="Courier New"/>
      <w:sz w:val="24"/>
      <w:szCs w:val="24"/>
    </w:rPr>
  </w:style>
  <w:style w:type="character" w:customStyle="1" w:styleId="affa">
    <w:name w:val="純文字 字元"/>
    <w:aliases w:val="Plain Text Char1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F829-ACC8-4101-8F09-6E1E15CC9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2060</Words>
  <Characters>11748</Characters>
  <Application>Microsoft Office Word</Application>
  <DocSecurity>0</DocSecurity>
  <Lines>97</Lines>
  <Paragraphs>27</Paragraphs>
  <ScaleCrop>false</ScaleCrop>
  <Company>Hewlett-Packard Company</Company>
  <LinksUpToDate>false</LinksUpToDate>
  <CharactersWithSpaces>13781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19</cp:revision>
  <cp:lastPrinted>2018-11-20T02:54:00Z</cp:lastPrinted>
  <dcterms:created xsi:type="dcterms:W3CDTF">2022-01-14T03:04:00Z</dcterms:created>
  <dcterms:modified xsi:type="dcterms:W3CDTF">2023-01-16T01:08:00Z</dcterms:modified>
</cp:coreProperties>
</file>