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D43C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C5F6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377EF5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3001FA" w:rsidRPr="003001FA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001FA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3001FA">
        <w:rPr>
          <w:rFonts w:ascii="新細明體" w:eastAsia="新細明體" w:hAnsi="新細明體" w:cs="標楷體" w:hint="eastAsia"/>
          <w:sz w:val="24"/>
          <w:szCs w:val="24"/>
          <w:u w:val="single"/>
        </w:rPr>
        <w:t>公民視界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06A03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206A03">
        <w:rPr>
          <w:rFonts w:ascii="標楷體" w:eastAsia="標楷體" w:hAnsi="標楷體" w:cs="標楷體" w:hint="eastAsia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06A03">
        <w:rPr>
          <w:rFonts w:ascii="標楷體" w:eastAsia="標楷體" w:hAnsi="標楷體" w:cs="標楷體" w:hint="eastAsia"/>
          <w:sz w:val="24"/>
          <w:szCs w:val="24"/>
        </w:rPr>
        <w:t>17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EC5F6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EC5F6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EC5F6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EC5F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3001FA" w:rsidRPr="00C26758" w:rsidRDefault="003001FA" w:rsidP="003001F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3001FA" w:rsidP="003001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b/>
                <w:color w:val="auto"/>
                <w:sz w:val="24"/>
                <w:szCs w:val="24"/>
              </w:rPr>
              <w:t>■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EF5" w:rsidRDefault="00377EF5" w:rsidP="0069579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sz w:val="24"/>
              </w:rPr>
              <w:t>透過了解現代科技的發展，它將會改變人際互動的關係改變社會，人們在享受科技成果時應該感恩並且時有省思。</w:t>
            </w:r>
          </w:p>
          <w:p w:rsidR="00377EF5" w:rsidRPr="00037C9F" w:rsidRDefault="00377EF5" w:rsidP="0069579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7C9F">
              <w:rPr>
                <w:rFonts w:ascii="標楷體" w:eastAsia="標楷體" w:hAnsi="標楷體"/>
                <w:sz w:val="24"/>
                <w:szCs w:val="24"/>
              </w:rPr>
              <w:t>了解人權</w:t>
            </w:r>
            <w:r>
              <w:rPr>
                <w:rFonts w:ascii="標楷體" w:eastAsia="標楷體" w:hAnsi="標楷體"/>
                <w:sz w:val="24"/>
                <w:szCs w:val="24"/>
              </w:rPr>
              <w:t>及人性尊嚴的</w:t>
            </w:r>
            <w:r w:rsidRPr="00037C9F">
              <w:rPr>
                <w:rFonts w:ascii="標楷體" w:eastAsia="標楷體" w:hAnsi="標楷體"/>
                <w:sz w:val="24"/>
                <w:szCs w:val="24"/>
              </w:rPr>
              <w:t>基本概念與價值</w:t>
            </w:r>
            <w:r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037C9F">
              <w:rPr>
                <w:rFonts w:ascii="標楷體" w:eastAsia="標楷體" w:hAnsi="標楷體"/>
                <w:sz w:val="24"/>
                <w:szCs w:val="24"/>
              </w:rPr>
              <w:t>養成尊重人權的行為及參與實踐人權的行動。</w:t>
            </w:r>
          </w:p>
          <w:p w:rsidR="00377EF5" w:rsidRDefault="00377EF5" w:rsidP="0069579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具備公共參與的知能，培養積極參與政治的正確態度</w:t>
            </w: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77EF5" w:rsidRPr="00930F23" w:rsidRDefault="00377EF5" w:rsidP="0069579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能</w:t>
            </w:r>
            <w:r w:rsidRPr="000D6D3F">
              <w:rPr>
                <w:rFonts w:ascii="標楷體" w:eastAsia="標楷體" w:hAnsi="標楷體"/>
                <w:sz w:val="24"/>
                <w:szCs w:val="24"/>
              </w:rPr>
              <w:t>解法律與法治的意義</w:t>
            </w:r>
            <w:r>
              <w:rPr>
                <w:rFonts w:ascii="標楷體" w:eastAsia="標楷體" w:hAnsi="標楷體"/>
                <w:sz w:val="24"/>
                <w:szCs w:val="24"/>
              </w:rPr>
              <w:t>，學習</w:t>
            </w:r>
            <w:r w:rsidRPr="000D6D3F">
              <w:rPr>
                <w:rFonts w:ascii="標楷體" w:eastAsia="標楷體" w:hAnsi="標楷體"/>
                <w:sz w:val="24"/>
                <w:szCs w:val="24"/>
              </w:rPr>
              <w:t>法律實體與程序的基本知能</w:t>
            </w:r>
            <w:r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0D6D3F">
              <w:rPr>
                <w:rFonts w:ascii="標楷體" w:eastAsia="標楷體" w:hAnsi="標楷體"/>
                <w:sz w:val="24"/>
                <w:szCs w:val="24"/>
              </w:rPr>
              <w:t>追求人權保障 與公平正義的價值。</w:t>
            </w:r>
          </w:p>
          <w:p w:rsidR="00377EF5" w:rsidRPr="00037C9F" w:rsidRDefault="00377EF5" w:rsidP="0069579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能藉由教學活動啟發學生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的自我職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規劃與願景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377EF5" w:rsidRPr="004B2799" w:rsidRDefault="00377EF5" w:rsidP="0069579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428C">
              <w:rPr>
                <w:rFonts w:ascii="標楷體" w:eastAsia="標楷體" w:hAnsi="標楷體"/>
                <w:sz w:val="24"/>
                <w:szCs w:val="24"/>
              </w:rPr>
              <w:t>養成</w:t>
            </w:r>
            <w:r>
              <w:rPr>
                <w:rFonts w:ascii="標楷體" w:eastAsia="標楷體" w:hAnsi="標楷體"/>
                <w:sz w:val="24"/>
                <w:szCs w:val="24"/>
              </w:rPr>
              <w:t>透過影像啟發</w:t>
            </w:r>
            <w:r w:rsidRPr="00EB428C">
              <w:rPr>
                <w:rFonts w:ascii="標楷體" w:eastAsia="標楷體" w:hAnsi="標楷體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</w:rPr>
              <w:t>文本閱讀來培養解決問題的能力，並提升</w:t>
            </w:r>
            <w:r w:rsidRPr="00EB428C">
              <w:rPr>
                <w:rFonts w:ascii="標楷體" w:eastAsia="標楷體" w:hAnsi="標楷體"/>
                <w:sz w:val="24"/>
                <w:szCs w:val="24"/>
              </w:rPr>
              <w:t>多元閱讀素養。</w:t>
            </w:r>
          </w:p>
          <w:p w:rsidR="00BA2AA3" w:rsidRPr="00B62FC1" w:rsidRDefault="003001FA" w:rsidP="00377EF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</w:t>
            </w:r>
            <w:r w:rsidR="00377EF5">
              <w:rPr>
                <w:rFonts w:ascii="標楷體" w:eastAsia="標楷體" w:hAnsi="標楷體"/>
                <w:sz w:val="24"/>
                <w:szCs w:val="24"/>
              </w:rPr>
              <w:t>經由各種不同面向議題探討來開展學生</w:t>
            </w:r>
            <w:r w:rsidR="00377EF5" w:rsidRPr="004B2799">
              <w:rPr>
                <w:rFonts w:ascii="標楷體" w:eastAsia="標楷體" w:hAnsi="標楷體"/>
                <w:sz w:val="24"/>
                <w:szCs w:val="24"/>
              </w:rPr>
              <w:t>的</w:t>
            </w:r>
            <w:r w:rsidR="00377EF5">
              <w:rPr>
                <w:rFonts w:ascii="標楷體" w:eastAsia="標楷體" w:hAnsi="標楷體"/>
                <w:sz w:val="24"/>
                <w:szCs w:val="24"/>
              </w:rPr>
              <w:t>多元公民視界</w:t>
            </w:r>
            <w:r w:rsidR="00377EF5" w:rsidRPr="004B2799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1367AB" w:rsidRPr="00BA2AA3" w:rsidRDefault="001367A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C462FB" w:rsidRPr="003001FA" w:rsidRDefault="001367AB" w:rsidP="003001FA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433109"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3001FA" w:rsidRPr="00BF73D8" w:rsidTr="00EC5F6D">
        <w:trPr>
          <w:trHeight w:val="416"/>
        </w:trPr>
        <w:tc>
          <w:tcPr>
            <w:tcW w:w="1271" w:type="dxa"/>
          </w:tcPr>
          <w:p w:rsidR="003001FA" w:rsidRPr="002A67FD" w:rsidRDefault="003001FA" w:rsidP="003001FA">
            <w:r w:rsidRPr="002A67FD">
              <w:rPr>
                <w:rFonts w:hint="eastAsia"/>
              </w:rPr>
              <w:t>圖像</w:t>
            </w:r>
          </w:p>
        </w:tc>
        <w:tc>
          <w:tcPr>
            <w:tcW w:w="1276" w:type="dxa"/>
          </w:tcPr>
          <w:p w:rsidR="003001FA" w:rsidRPr="002A67FD" w:rsidRDefault="003001FA" w:rsidP="003001FA">
            <w:r w:rsidRPr="002A67FD">
              <w:rPr>
                <w:rFonts w:hint="eastAsia"/>
              </w:rPr>
              <w:t>向度</w:t>
            </w:r>
          </w:p>
        </w:tc>
        <w:tc>
          <w:tcPr>
            <w:tcW w:w="3969" w:type="dxa"/>
            <w:gridSpan w:val="4"/>
          </w:tcPr>
          <w:p w:rsidR="003001FA" w:rsidRPr="002A67FD" w:rsidRDefault="003001FA" w:rsidP="003001FA">
            <w:r w:rsidRPr="002A67FD">
              <w:rPr>
                <w:rFonts w:hint="eastAsia"/>
              </w:rPr>
              <w:t>素養指標</w:t>
            </w:r>
          </w:p>
        </w:tc>
      </w:tr>
      <w:tr w:rsidR="003001FA" w:rsidRPr="00BF73D8" w:rsidTr="00EC5F6D">
        <w:trPr>
          <w:trHeight w:val="210"/>
        </w:trPr>
        <w:tc>
          <w:tcPr>
            <w:tcW w:w="1271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陽光</w:t>
            </w:r>
          </w:p>
          <w:p w:rsidR="003001FA" w:rsidRPr="002A67FD" w:rsidRDefault="003001FA" w:rsidP="003001FA"/>
        </w:tc>
        <w:tc>
          <w:tcPr>
            <w:tcW w:w="1276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正向健康</w:t>
            </w:r>
          </w:p>
          <w:p w:rsidR="003001FA" w:rsidRPr="002A67FD" w:rsidRDefault="003001FA" w:rsidP="003001FA"/>
        </w:tc>
        <w:tc>
          <w:tcPr>
            <w:tcW w:w="1843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正向</w:t>
            </w:r>
          </w:p>
        </w:tc>
        <w:tc>
          <w:tcPr>
            <w:tcW w:w="2126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健康</w:t>
            </w:r>
          </w:p>
        </w:tc>
      </w:tr>
      <w:tr w:rsidR="003001FA" w:rsidRPr="00BF73D8" w:rsidTr="00EC5F6D">
        <w:trPr>
          <w:trHeight w:val="405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關懷尊重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身心平衡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330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r w:rsidRPr="002A67FD">
              <w:rPr>
                <w:rFonts w:hint="eastAsia"/>
              </w:rPr>
              <w:t>正面思考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r w:rsidRPr="002A67FD">
              <w:rPr>
                <w:rFonts w:hint="eastAsia"/>
              </w:rPr>
              <w:t>快樂生活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150"/>
        </w:trPr>
        <w:tc>
          <w:tcPr>
            <w:tcW w:w="1271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飛鷹</w:t>
            </w:r>
          </w:p>
          <w:p w:rsidR="003001FA" w:rsidRPr="002A67FD" w:rsidRDefault="003001FA" w:rsidP="003001FA"/>
        </w:tc>
        <w:tc>
          <w:tcPr>
            <w:tcW w:w="1276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宏觀卓越</w:t>
            </w:r>
          </w:p>
          <w:p w:rsidR="003001FA" w:rsidRPr="002A67FD" w:rsidRDefault="003001FA" w:rsidP="003001FA"/>
        </w:tc>
        <w:tc>
          <w:tcPr>
            <w:tcW w:w="1843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宏觀</w:t>
            </w:r>
          </w:p>
        </w:tc>
        <w:tc>
          <w:tcPr>
            <w:tcW w:w="2126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卓越</w:t>
            </w:r>
          </w:p>
        </w:tc>
      </w:tr>
      <w:tr w:rsidR="003001FA" w:rsidRPr="00BF73D8" w:rsidTr="00EC5F6D">
        <w:trPr>
          <w:trHeight w:val="465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溝通表達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靈活創新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382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r w:rsidRPr="002A67FD">
              <w:rPr>
                <w:rFonts w:hint="eastAsia"/>
              </w:rPr>
              <w:t>放眼國際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r w:rsidRPr="002A67FD">
              <w:rPr>
                <w:rFonts w:hint="eastAsia"/>
              </w:rPr>
              <w:t>追求榮譽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264"/>
        </w:trPr>
        <w:tc>
          <w:tcPr>
            <w:tcW w:w="1271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碧水</w:t>
            </w:r>
          </w:p>
          <w:p w:rsidR="003001FA" w:rsidRPr="002A67FD" w:rsidRDefault="003001FA" w:rsidP="003001FA"/>
        </w:tc>
        <w:tc>
          <w:tcPr>
            <w:tcW w:w="1276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適性學習</w:t>
            </w:r>
          </w:p>
          <w:p w:rsidR="003001FA" w:rsidRPr="002A67FD" w:rsidRDefault="003001FA" w:rsidP="003001FA"/>
        </w:tc>
        <w:tc>
          <w:tcPr>
            <w:tcW w:w="1843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適性</w:t>
            </w:r>
          </w:p>
        </w:tc>
        <w:tc>
          <w:tcPr>
            <w:tcW w:w="2126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學習</w:t>
            </w:r>
          </w:p>
        </w:tc>
      </w:tr>
      <w:tr w:rsidR="003001FA" w:rsidRPr="00BF73D8" w:rsidTr="00EC5F6D">
        <w:trPr>
          <w:trHeight w:val="345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欣賞接納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終身學習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382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proofErr w:type="gramStart"/>
            <w:r w:rsidRPr="002A67FD">
              <w:rPr>
                <w:rFonts w:hint="eastAsia"/>
              </w:rPr>
              <w:t>適性揚才</w:t>
            </w:r>
            <w:proofErr w:type="gramEnd"/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proofErr w:type="gramStart"/>
            <w:r w:rsidRPr="002A67FD">
              <w:rPr>
                <w:rFonts w:hint="eastAsia"/>
              </w:rPr>
              <w:t>活學活用</w:t>
            </w:r>
            <w:proofErr w:type="gramEnd"/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255"/>
        </w:trPr>
        <w:tc>
          <w:tcPr>
            <w:tcW w:w="1271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獅子</w:t>
            </w:r>
          </w:p>
          <w:p w:rsidR="003001FA" w:rsidRPr="002A67FD" w:rsidRDefault="003001FA" w:rsidP="003001FA"/>
        </w:tc>
        <w:tc>
          <w:tcPr>
            <w:tcW w:w="1276" w:type="dxa"/>
            <w:vMerge w:val="restart"/>
          </w:tcPr>
          <w:p w:rsidR="003001FA" w:rsidRPr="002A67FD" w:rsidRDefault="003001FA" w:rsidP="003001FA">
            <w:r w:rsidRPr="002A67FD">
              <w:rPr>
                <w:rFonts w:hint="eastAsia"/>
              </w:rPr>
              <w:t>領導勇敢</w:t>
            </w:r>
          </w:p>
          <w:p w:rsidR="003001FA" w:rsidRPr="002A67FD" w:rsidRDefault="003001FA" w:rsidP="003001FA"/>
        </w:tc>
        <w:tc>
          <w:tcPr>
            <w:tcW w:w="1843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領導</w:t>
            </w:r>
          </w:p>
        </w:tc>
        <w:tc>
          <w:tcPr>
            <w:tcW w:w="2126" w:type="dxa"/>
            <w:gridSpan w:val="2"/>
          </w:tcPr>
          <w:p w:rsidR="003001FA" w:rsidRPr="002A67FD" w:rsidRDefault="003001FA" w:rsidP="003001FA">
            <w:r w:rsidRPr="002A67FD">
              <w:rPr>
                <w:rFonts w:hint="eastAsia"/>
              </w:rPr>
              <w:t>勇敢</w:t>
            </w:r>
          </w:p>
        </w:tc>
      </w:tr>
      <w:tr w:rsidR="003001FA" w:rsidRPr="00BF73D8" w:rsidTr="00EC5F6D">
        <w:trPr>
          <w:trHeight w:val="360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解決問題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1.</w:t>
            </w:r>
            <w:r w:rsidRPr="002A67FD">
              <w:rPr>
                <w:rFonts w:hint="eastAsia"/>
              </w:rPr>
              <w:t>自信創新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  <w:tr w:rsidR="003001FA" w:rsidRPr="00BF73D8" w:rsidTr="00EC5F6D">
        <w:trPr>
          <w:trHeight w:val="322"/>
        </w:trPr>
        <w:tc>
          <w:tcPr>
            <w:tcW w:w="1271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r w:rsidRPr="002A67FD">
              <w:rPr>
                <w:rFonts w:hint="eastAsia"/>
              </w:rPr>
              <w:t>獨立思考</w:t>
            </w:r>
          </w:p>
        </w:tc>
        <w:tc>
          <w:tcPr>
            <w:tcW w:w="568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  <w:tc>
          <w:tcPr>
            <w:tcW w:w="1290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r w:rsidRPr="002A67FD">
              <w:rPr>
                <w:rFonts w:hint="eastAsia"/>
              </w:rPr>
              <w:t>2.</w:t>
            </w:r>
            <w:r w:rsidRPr="002A67FD">
              <w:rPr>
                <w:rFonts w:hint="eastAsia"/>
              </w:rPr>
              <w:t>勇於承擔</w:t>
            </w:r>
          </w:p>
        </w:tc>
        <w:tc>
          <w:tcPr>
            <w:tcW w:w="836" w:type="dxa"/>
          </w:tcPr>
          <w:p w:rsidR="003001FA" w:rsidRPr="00BF73D8" w:rsidRDefault="003001FA" w:rsidP="003001FA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A67FD">
              <w:rPr>
                <w:rFonts w:hint="eastAsia"/>
              </w:rPr>
              <w:t>ˇ</w:t>
            </w:r>
            <w:proofErr w:type="gramEnd"/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3001FA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C5F6D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社1a-IV-1 發覺生活經驗或社會現象與社會領域內容知識的關係。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公1b-IV-1 比較社會現象的多種解釋觀點。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社2a-IV-3 關心不同的社會文化及其發展，並展現開闊的世界觀。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可以用哪些現象或議題來理解「全球化過程」？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公Dd-IV-2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全球化帶來哪些影響？人們有哪些回應和評價？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公De-IV-1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全球科技   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主題名稱:我們未來的虛擬世界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：什麼是元宇宙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「元宇宙」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的概念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活動二：書寫元宇宙學習單</w:t>
            </w:r>
          </w:p>
          <w:p w:rsidR="00EC5F6D" w:rsidRDefault="00EC5F6D" w:rsidP="0069579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全球科技發展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以及社會變遷等內涵結合，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設計成一張學習單。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Pr="00A17C62" w:rsidRDefault="00EC5F6D" w:rsidP="00EC5F6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Pr="006D6AD3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C5F6D" w:rsidRPr="006D6AD3" w:rsidRDefault="00EC5F6D" w:rsidP="00EC5F6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社1a-IV-1 發覺生活經驗或社會現象與社會領域內容知識的關係。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公1b-IV-1 比較社會現象的多種解釋觀點。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社2a-IV-3 關心不同的社會文化及其發展，並展現開闊的世界觀。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公Dd-IV-1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可以用哪些現象或議題來理解「全球化過程」？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公Dd-IV-2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全球化帶來哪些影響？人們有哪些回應和評價？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公De-IV-1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全球科技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元宇宙初體驗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體驗虛擬實境</w:t>
            </w:r>
          </w:p>
          <w:p w:rsidR="00EC5F6D" w:rsidRPr="00690F7C" w:rsidRDefault="00EC5F6D" w:rsidP="0069579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教師透過電影「一級玩家」及「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搥特派員」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的片段讓同學們透過影片去體驗虛擬實境。</w:t>
            </w:r>
          </w:p>
          <w:p w:rsidR="00EC5F6D" w:rsidRDefault="00EC5F6D" w:rsidP="0069579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或借用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數位新科技VR頭盔結合虛擬實境，</w:t>
            </w:r>
            <w:r w:rsidRPr="00690F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親身</w:t>
            </w:r>
            <w:r w:rsidRPr="00690F7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體驗並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分享VR體驗挑戰任務心得。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活動二：完成觀賞影片或實境體驗心得單</w:t>
            </w:r>
          </w:p>
          <w:p w:rsidR="00EC5F6D" w:rsidRDefault="00EC5F6D" w:rsidP="0069579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設計成一張影片欣賞或實境體驗的心得單。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Pr="004C5062" w:rsidRDefault="00EC5F6D" w:rsidP="00EC5F6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VR眼鏡</w:t>
            </w:r>
          </w:p>
          <w:p w:rsidR="00EC5F6D" w:rsidRPr="006D6AD3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/>
              </w:rPr>
              <w:t>體驗心得單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心得</w:t>
            </w:r>
            <w:r w:rsidRPr="006D6AD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</w:t>
            </w:r>
          </w:p>
          <w:p w:rsidR="00EC5F6D" w:rsidRPr="006D6AD3" w:rsidRDefault="00EC5F6D" w:rsidP="00EC5F6D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發言加分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EC5F6D" w:rsidRPr="006C46C1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Default="00EC5F6D" w:rsidP="00EC5F6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社1a-IV-1 發覺生活經驗或社會現象與社會領域內容知識的關係。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公1b-IV-1 比較社會現象的多種解釋觀點。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社2a-IV-3 關心不同的社會文化及其發展，並展現開闊的世界觀。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可以用哪些現象或議題來理解「全球化過程」？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公Dd-IV-2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全球化帶來哪些影響？人們有哪些回應和評價？</w:t>
            </w:r>
          </w:p>
          <w:p w:rsidR="00EC5F6D" w:rsidRPr="00CD6B3B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公De-IV-1</w:t>
            </w:r>
            <w:r w:rsidRPr="00CD6B3B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CD6B3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5038F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="005038F1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全球科技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元宇宙發展 台灣產業受惠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複習國際貿易-比較利益法則</w:t>
            </w:r>
          </w:p>
          <w:p w:rsidR="00EC5F6D" w:rsidRDefault="00EC5F6D" w:rsidP="0069579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國際貿易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元宇宙相關類股產業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設計成一張學習單。</w:t>
            </w:r>
          </w:p>
          <w:p w:rsidR="00EC5F6D" w:rsidRPr="00690F7C" w:rsidRDefault="00EC5F6D" w:rsidP="0069579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抽號碼請同學上台分享自己學習單所寫的內容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活動二：觀賞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元宇宙相關產業</w:t>
            </w: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影片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「元宇宙</w:t>
            </w:r>
            <w:r w:rsidRPr="0048314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shd w:val="pct15" w:color="auto" w:fill="FFFFFF"/>
              </w:rPr>
              <w:t>相關產業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的概念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Pr="00F55108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EC5F6D" w:rsidRPr="00F55108" w:rsidRDefault="00EC5F6D" w:rsidP="00EC5F6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Pr="006D6AD3" w:rsidRDefault="00EC5F6D" w:rsidP="00EC5F6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分享加分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EC5F6D" w:rsidRPr="002C77E0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EC5F6D" w:rsidRPr="007939D5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EC5F6D" w:rsidRDefault="00EC5F6D" w:rsidP="00EC5F6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EC5F6D" w:rsidRDefault="00EC5F6D" w:rsidP="00EC5F6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EC5F6D" w:rsidRPr="007939D5" w:rsidRDefault="00EC5F6D" w:rsidP="00EC5F6D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lastRenderedPageBreak/>
              <w:t>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5F6D" w:rsidRDefault="00EC5F6D" w:rsidP="00EC5F6D">
            <w:pPr>
              <w:jc w:val="left"/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EC5F6D" w:rsidRPr="00752DFF" w:rsidRDefault="00EC5F6D" w:rsidP="00EC5F6D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EC5F6D" w:rsidRDefault="00EC5F6D" w:rsidP="00EC5F6D">
            <w:pPr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EC5F6D" w:rsidRPr="00E531D8" w:rsidRDefault="00EC5F6D" w:rsidP="00EC5F6D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5038F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="005038F1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全球科技</w:t>
            </w:r>
          </w:p>
          <w:p w:rsidR="00EC5F6D" w:rsidRPr="004B132C" w:rsidRDefault="00931EA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科技</w:t>
            </w:r>
            <w:r w:rsidR="00EC5F6D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可能對人類社會帶來的利與弊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學生分組討論</w:t>
            </w:r>
          </w:p>
          <w:p w:rsidR="00EC5F6D" w:rsidRPr="00111401" w:rsidRDefault="00EC5F6D" w:rsidP="0069579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14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教師將學生分組就「</w:t>
            </w:r>
            <w:r w:rsidR="00931EA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可能</w:t>
            </w:r>
            <w:r w:rsidRPr="001114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對人類社會帶來的利與弊」分別做討論並寫在便條紙上</w:t>
            </w:r>
          </w:p>
          <w:p w:rsidR="00EC5F6D" w:rsidRPr="00690F7C" w:rsidRDefault="00EC5F6D" w:rsidP="0069579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請學生將利與弊的便條紙分別貼在兩張壁報紙上，再請各組代表做簡要說明</w:t>
            </w:r>
          </w:p>
          <w:p w:rsidR="00EC5F6D" w:rsidRDefault="00EC5F6D" w:rsidP="0069579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請各組將討論結果做成分組報告單</w:t>
            </w:r>
            <w:r w:rsidRPr="00690F7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Pr="000F02B9" w:rsidRDefault="00EC5F6D" w:rsidP="00EC5F6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便條紙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壁報紙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分組報告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科技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EC5F6D" w:rsidRPr="002C77E0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EC5F6D" w:rsidRPr="007939D5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EC5F6D" w:rsidRDefault="00EC5F6D" w:rsidP="00EC5F6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EC5F6D" w:rsidRDefault="00EC5F6D" w:rsidP="00EC5F6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5F6D" w:rsidRPr="00B42DD5" w:rsidRDefault="00EC5F6D" w:rsidP="00EC5F6D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EC5F6D" w:rsidRPr="009F3B20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EC5F6D" w:rsidRDefault="00EC5F6D" w:rsidP="00EC5F6D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EC5F6D" w:rsidRPr="00F67BAC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二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RIGHT FOR RIGHT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為人權加油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從東京奧運學到性別平權 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認識東京奧運裡的性別平權</w:t>
            </w:r>
          </w:p>
          <w:p w:rsidR="00EC5F6D" w:rsidRPr="00136A4F" w:rsidRDefault="00EC5F6D" w:rsidP="0069579B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東京奧運裡的性別平</w:t>
            </w:r>
            <w:r w:rsidRPr="00136A4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權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136A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完成從東京奧運學到性別平權學習單</w:t>
            </w:r>
          </w:p>
          <w:p w:rsidR="00EC5F6D" w:rsidRDefault="00EC5F6D" w:rsidP="0069579B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性別平權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設計成一張性別平權學習單。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EC5F6D" w:rsidRPr="002C77E0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EC5F6D" w:rsidRPr="007939D5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EC5F6D" w:rsidRDefault="00EC5F6D" w:rsidP="00EC5F6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EC5F6D" w:rsidRDefault="00EC5F6D" w:rsidP="00EC5F6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5F6D" w:rsidRPr="00B42DD5" w:rsidRDefault="00EC5F6D" w:rsidP="00EC5F6D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EC5F6D" w:rsidRPr="009F3B20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EC5F6D" w:rsidRDefault="00EC5F6D" w:rsidP="00EC5F6D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二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RIGHT FOR RIGHT 為人權加油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從金曲新人獎中學到人性尊嚴 </w:t>
            </w:r>
          </w:p>
          <w:p w:rsidR="00EC5F6D" w:rsidRPr="003E74B5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：從金曲新人獎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？</w:t>
            </w:r>
            <w:proofErr w:type="spell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te</w:t>
            </w:r>
            <w:proofErr w:type="spellEnd"/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壞特的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影片中</w:t>
            </w:r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學到人性尊嚴</w:t>
            </w:r>
          </w:p>
          <w:p w:rsidR="00EC5F6D" w:rsidRPr="003E74B5" w:rsidRDefault="00EC5F6D" w:rsidP="0069579B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透過「</w:t>
            </w:r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金曲新人獎</w:t>
            </w:r>
            <w:proofErr w:type="spellStart"/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te</w:t>
            </w:r>
            <w:proofErr w:type="spellEnd"/>
            <w:proofErr w:type="gramStart"/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壞特的</w:t>
            </w:r>
            <w:proofErr w:type="gramEnd"/>
            <w:r w:rsidRPr="00682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領獎致詞影片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」讓同學學習</w:t>
            </w:r>
            <w:r w:rsidRPr="003E74B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人性尊嚴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的重要</w:t>
            </w:r>
          </w:p>
          <w:p w:rsidR="00EC5F6D" w:rsidRDefault="00EC5F6D" w:rsidP="0069579B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觀影後分享：請同學分享自己的看法並予以加分肯定。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完成人性尊嚴學習單</w:t>
            </w:r>
          </w:p>
          <w:p w:rsidR="00EC5F6D" w:rsidRDefault="00EC5F6D" w:rsidP="0069579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人性尊嚴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設計成一張人權學習單。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分享加分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EC5F6D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EC5F6D" w:rsidRPr="002C77E0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EC5F6D" w:rsidRPr="007939D5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EC5F6D" w:rsidRDefault="00EC5F6D" w:rsidP="00EC5F6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EC5F6D" w:rsidRDefault="00EC5F6D" w:rsidP="00EC5F6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5F6D" w:rsidRPr="00B42DD5" w:rsidRDefault="00EC5F6D" w:rsidP="00EC5F6D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EC5F6D" w:rsidRPr="009F3B20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EC5F6D" w:rsidRDefault="00EC5F6D" w:rsidP="00EC5F6D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三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</w:rPr>
              <w:t>WRITE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FOR RIGHT 為正義寫信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認識國際組織 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國際組織的分類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國際組織的分類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完成國際組織的心智圖</w:t>
            </w:r>
          </w:p>
          <w:p w:rsidR="00EC5F6D" w:rsidRDefault="00EC5F6D" w:rsidP="0069579B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全球國際組織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設計成一張心智圖學習單。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心智圖學習單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心智圖學習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EC5F6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EC5F6D" w:rsidRPr="002C77E0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EC5F6D" w:rsidRPr="007939D5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EC5F6D" w:rsidRDefault="00EC5F6D" w:rsidP="00EC5F6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EC5F6D" w:rsidRDefault="00EC5F6D" w:rsidP="00EC5F6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5F6D" w:rsidRPr="00B42DD5" w:rsidRDefault="00EC5F6D" w:rsidP="00EC5F6D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lastRenderedPageBreak/>
              <w:t>公 Aa-IV-2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lastRenderedPageBreak/>
              <w:t>的德性？為什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EC5F6D" w:rsidRPr="009F3B20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EC5F6D" w:rsidRDefault="00EC5F6D" w:rsidP="00EC5F6D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三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</w:rPr>
              <w:t>WRITE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FOR RIGHT 為正義寫信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認識NGO國際組織 </w:t>
            </w:r>
            <w:proofErr w:type="gramStart"/>
            <w:r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  <w:t>–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國際特赦組織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認識國際特赦組織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國際特赦組織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討論我們能為捍衛人權做些甚麼？請同學發表自己的想法。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了解為正義寫信的活動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透過影片介紹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國際特赦組織-為正義寫信的活動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lastRenderedPageBreak/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 xml:space="preserve"> 發表加分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性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別平等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品德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EC5F6D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敏銳察覺人與環境的互動關係及其淵源。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EC5F6D" w:rsidRPr="002C77E0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EC5F6D" w:rsidRDefault="00EC5F6D" w:rsidP="00EC5F6D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EC5F6D" w:rsidRPr="007939D5" w:rsidRDefault="00EC5F6D" w:rsidP="00EC5F6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EC5F6D" w:rsidRDefault="00EC5F6D" w:rsidP="00EC5F6D">
            <w:pPr>
              <w:pStyle w:val="Default"/>
              <w:jc w:val="center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EC5F6D" w:rsidRDefault="00EC5F6D" w:rsidP="00EC5F6D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C5F6D" w:rsidRPr="00B42DD5" w:rsidRDefault="00EC5F6D" w:rsidP="00EC5F6D">
            <w:pPr>
              <w:ind w:firstLine="0"/>
              <w:jc w:val="left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lastRenderedPageBreak/>
              <w:t>公 Aa-IV-2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具備哪些基本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的德性？為什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lastRenderedPageBreak/>
              <w:t>為什麼保障人權與維護人性尊嚴有關？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EC5F6D" w:rsidRPr="009F3B20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</w:t>
            </w:r>
          </w:p>
          <w:p w:rsidR="00EC5F6D" w:rsidRPr="00B42DD5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稱為「人民權</w:t>
            </w:r>
          </w:p>
          <w:p w:rsidR="00EC5F6D" w:rsidRDefault="00EC5F6D" w:rsidP="00EC5F6D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利的保障書」？</w:t>
            </w:r>
          </w:p>
          <w:p w:rsidR="00EC5F6D" w:rsidRDefault="00EC5F6D" w:rsidP="00EC5F6D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EC5F6D" w:rsidRDefault="00EC5F6D" w:rsidP="00EC5F6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ind w:leftChars="11" w:left="302" w:hangingChars="100" w:hanging="28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三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 w:rsidRPr="002064FF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</w:rPr>
              <w:t>WRITE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FOR RIGHT 為正義寫信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響應國際特赦組織WRITE FOR RIGHT 的活動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一人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信救人權</w:t>
            </w:r>
            <w:r w:rsidRPr="004B132C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發下信紙，帶領同學WRITE FOR RIGHT為拯救人權而寫信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學習正確寫信的格式和透過文字或圖畫為正義而發聲。</w:t>
            </w:r>
          </w:p>
          <w:p w:rsidR="00EC5F6D" w:rsidRDefault="00EC5F6D" w:rsidP="0069579B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分享WRITE FOR RIGHT活動的相關影片。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Pr="00E70712" w:rsidRDefault="00EC5F6D" w:rsidP="00EC5F6D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信紙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人權信寫作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別平等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lastRenderedPageBreak/>
              <w:t>多元文化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公Cc-Ⅳ-1 民主社會中的政治參與為什麼很重要？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公Ca-Ⅳ-2 行政機關在政策制定前，為什麼應提供人民</w:t>
            </w: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參與和表達意見的機會？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公1a-Ⅳ-1 理解公民知識的核心概念。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</w:t>
            </w: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析生活經驗或社會現象。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社1c-Ⅳ-1 評估社會領域內容知識與多元觀點，並提出自己的看法。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公1b-Ⅳ-1 比較社會現象的多種解釋觀點。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社3c-Ⅳ-1 聆聽他人意見，表達自我觀點，並能以同理心與他人討論。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社3b-Ⅳ-1 適當選用多種管道蒐集與社會領域相關的資料。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四</w:t>
            </w: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:投你所好</w:t>
            </w:r>
          </w:p>
          <w:p w:rsidR="00EC5F6D" w:rsidRPr="00DF07C0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公民投票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什麼是公投？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</w:t>
            </w:r>
            <w:r w:rsidRPr="00950F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「公民投票</w:t>
            </w:r>
            <w:r w:rsidRPr="006D6AD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」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的概念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答案就在影片中：看影片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完成公民投票</w:t>
            </w: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學習單</w:t>
            </w:r>
          </w:p>
          <w:p w:rsidR="00EC5F6D" w:rsidRDefault="00EC5F6D" w:rsidP="0069579B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教師將本單元上課內容與公民課程中之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政治參與</w:t>
            </w: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內涵結合，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設計成一張學習單。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0436">
              <w:rPr>
                <w:rFonts w:ascii="標楷體" w:eastAsia="標楷體" w:hAnsi="標楷體"/>
                <w:sz w:val="24"/>
                <w:szCs w:val="24"/>
              </w:rPr>
              <w:t>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公Cc-Ⅳ-1 民主社會中的政治參與為什麼很重要？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公Ca-Ⅳ-2 行政機關在政策制定前，為什麼應提供人民參與和表達意見的機會？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公1a-Ⅳ-1 理解公民知識的核心概念。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社1a-Ⅳ-1 發覺生活經驗或社會現象與社會領域內容知識的關係。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社1b-Ⅳ-1 應用社會領域內容知識解析生活經驗或社會現象。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社1c-Ⅳ-1 評估社會領域內容知識與多元觀點，並提出自己的看法。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公1b-Ⅳ-1 比較社會現象的多種解釋觀點。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公1c-Ⅳ-1 運用公民知識，提出自己對公共議題的見解。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社2c-Ⅳ-2 珍視重要的公民價值並願意付諸行動。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社3c-Ⅳ-1 聆聽他人意見，表達自我觀點，並能以同理心與他人討論。</w:t>
            </w:r>
          </w:p>
          <w:p w:rsidR="00EC5F6D" w:rsidRPr="00B628C7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628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社3b-Ⅳ-1 適當選用多種管道蒐集與社會領域相關的資料。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四</w:t>
            </w:r>
            <w:r w:rsidRPr="00DF07C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:投你所好</w:t>
            </w:r>
          </w:p>
          <w:p w:rsidR="00EC5F6D" w:rsidRPr="00DF07C0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公民投票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了解110年公民投票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利用「康軒公民投票主題包」來進行課程說明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我問你答：讓學生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搶答加分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模擬公民投票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利用「康軒公民投票主題包」的教具來進行</w:t>
            </w:r>
            <w:r w:rsidRPr="00C73E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模擬公民投票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康軒公民投票主題包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搶答加分</w:t>
            </w:r>
            <w:proofErr w:type="gramEnd"/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活動參與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公Bi-IV-1 國家為什麼要制定刑法？為什麼行為的處罰，必須以行為時的法律有明文規定者為限？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公Bi-IV-2 國家制定刑罰的目的是什麼？我國刑罰的制裁方式有哪些？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社2c-IV-2 珍視重要的公民價值並願意付諸行動。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EC5F6D" w:rsidRPr="004B132C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民法 刑法 行政法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三法重點複習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利用康軒法律概念統整PPT來做法律概念的複習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進行我說你猜，猜中者獲得加分。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完成法律會考模擬卷1</w:t>
            </w:r>
          </w:p>
          <w:p w:rsidR="00EC5F6D" w:rsidRDefault="00EC5F6D" w:rsidP="0069579B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回答加分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 xml:space="preserve">Bh-IV-1 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為什麼行政法與我們日常生活息息相關？為什麼政府應依法行政？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 xml:space="preserve">Bh-IV-2 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人民生活中有哪些常見的行政管制？當人民的權益受到侵害時，可以尋求行政救濟的意義為何？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EC5F6D" w:rsidRPr="00B2654B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年齡與三種法律責任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法律責任重點複習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利用康軒法律概念統整PPT來做法律責任的複習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進行比手畫腳活動，猜中者獲得加分。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眷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2</w:t>
            </w:r>
          </w:p>
          <w:p w:rsidR="00EC5F6D" w:rsidRDefault="00EC5F6D" w:rsidP="0069579B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3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2651">
              <w:rPr>
                <w:rFonts w:ascii="標楷體" w:eastAsia="標楷體" w:hAnsi="標楷體" w:hint="eastAsia"/>
                <w:sz w:val="24"/>
                <w:szCs w:val="24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回答加分</w:t>
            </w:r>
          </w:p>
          <w:p w:rsidR="00EC5F6D" w:rsidRPr="00235F41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35F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EC5F6D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公Bk-IV-1 為什麼少年應具備重要的兒童</w:t>
            </w: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及少年保護的相關法律知識？我國制定保護兒童及少年相關法律的目的是什麼？有哪些相關的重要保護措施？</w:t>
            </w:r>
          </w:p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公Bc-IV-3 社會規範如何隨著時間與空間而變動？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公1a-IV-1 理解公民知識的核心概念。</w:t>
            </w:r>
          </w:p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社1b-IV-1 應用社會領域內容知識解析生活經驗或社會現象。</w:t>
            </w:r>
          </w:p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社2a-IV-2 關注生活周遭的重要議題及其脈絡，發展本土意識與在地關懷。</w:t>
            </w:r>
          </w:p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社2c-IV-2 珍視重要的公民價值並願意付諸行動。</w:t>
            </w:r>
          </w:p>
          <w:p w:rsidR="00EC5F6D" w:rsidRPr="00FF4D07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 w:rsidRPr="00FF4D07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EC5F6D" w:rsidRPr="00B2654B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少年事件處理程序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少年事件處理程序重點複習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利用康軒法律概念統整PPT來做少年事件處理法的重點複習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3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快問快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答活動，快速回答正確者可以加倍加分。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眷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3</w:t>
            </w:r>
          </w:p>
          <w:p w:rsidR="00EC5F6D" w:rsidRDefault="00EC5F6D" w:rsidP="0069579B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lastRenderedPageBreak/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2651">
              <w:rPr>
                <w:rFonts w:ascii="標楷體" w:eastAsia="標楷體" w:hAnsi="標楷體" w:hint="eastAsia"/>
                <w:sz w:val="24"/>
                <w:szCs w:val="24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快答加分</w:t>
            </w:r>
            <w:proofErr w:type="gramEnd"/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Pr="00235F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性別平等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品德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 xml:space="preserve">Bi-IV-3 </w:t>
            </w:r>
            <w:r w:rsidRPr="00FF4D07">
              <w:rPr>
                <w:rFonts w:eastAsia="標楷體" w:hint="eastAsia"/>
                <w:bCs/>
                <w:snapToGrid w:val="0"/>
                <w:color w:val="auto"/>
              </w:rPr>
              <w:t>在犯罪的追訴及處罰過程中，警察、檢察官及法官有哪些功能與權限？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社2c-IV-2 珍視重要的公民價值並願意付諸行動。</w:t>
            </w:r>
          </w:p>
          <w:p w:rsidR="00EC5F6D" w:rsidRPr="00FF4D07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F4D0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五</w:t>
            </w: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法律概念統整</w:t>
            </w:r>
          </w:p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        教學PPT </w:t>
            </w:r>
          </w:p>
          <w:p w:rsidR="00EC5F6D" w:rsidRPr="00B2654B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權利救濟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權利救濟概念複習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3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利用康軒法律概念統整PPT來做權利救濟的複習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3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進行大家來抓錯活動，抓出錯誤者可以得分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完成法律會考模擬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眷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4</w:t>
            </w:r>
          </w:p>
          <w:p w:rsidR="00EC5F6D" w:rsidRDefault="00EC5F6D" w:rsidP="0069579B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彙整成一張法律會考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模擬卷給同學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做練習。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/>
              </w:rPr>
              <w:t>元PPT</w:t>
            </w:r>
          </w:p>
          <w:p w:rsidR="00EC5F6D" w:rsidRPr="007B2651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B2651">
              <w:rPr>
                <w:rFonts w:ascii="標楷體" w:eastAsia="標楷體" w:hAnsi="標楷體" w:hint="eastAsia"/>
                <w:sz w:val="24"/>
                <w:szCs w:val="24"/>
              </w:rPr>
              <w:t>會考模擬卷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抓錯加分</w:t>
            </w:r>
            <w:proofErr w:type="gramEnd"/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35F4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模考分數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03574C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  <w:p w:rsidR="00EC5F6D" w:rsidRPr="0003574C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公Bk-IV-1 我國制定保護兒童及少年相關法律，有哪些相關的重要保護措施？</w:t>
            </w:r>
          </w:p>
          <w:p w:rsidR="00EC5F6D" w:rsidRPr="0003574C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EC5F6D" w:rsidRPr="0003574C" w:rsidRDefault="00EC5F6D" w:rsidP="00EC5F6D">
            <w:pPr>
              <w:spacing w:line="260" w:lineRule="exact"/>
              <w:jc w:val="left"/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六：職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大觀園 </w:t>
            </w:r>
          </w:p>
          <w:p w:rsidR="00EC5F6D" w:rsidRPr="00B2654B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 w:rsidR="000D1FC2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認識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勞基法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勞基法重點複習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利用康軒法律概念統整PPT來做勞基法的複習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C5F6D" w:rsidRDefault="00EC5F6D" w:rsidP="0069579B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進行圈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叉叉活動，正確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 錯誤請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叉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完成勞基法與我學習單</w:t>
            </w:r>
          </w:p>
          <w:p w:rsidR="00EC5F6D" w:rsidRDefault="00EC5F6D" w:rsidP="0069579B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彙整成一張學習單請同學完成。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910436">
              <w:rPr>
                <w:rFonts w:ascii="標楷體" w:eastAsia="標楷體" w:hAnsi="標楷體"/>
              </w:rPr>
              <w:t>學習單</w:t>
            </w:r>
            <w:r>
              <w:rPr>
                <w:rFonts w:ascii="標楷體" w:eastAsia="標楷體" w:hAnsi="標楷體" w:hint="eastAsia"/>
              </w:rPr>
              <w:t>元PPT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圈差加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法治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生涯規劃、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C5F6D" w:rsidTr="00EC5F6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EC5F6D" w:rsidRPr="00B26C28" w:rsidRDefault="00EC5F6D" w:rsidP="00EC5F6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03574C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公Cd-IV-3 為什麼需要立法保障公平的市場勞動參與？</w:t>
            </w:r>
          </w:p>
          <w:p w:rsidR="00EC5F6D" w:rsidRPr="0003574C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公Bk-IV-1 我國制定保護兒童及少年相關法律，有哪些相關的重要保護措施？</w:t>
            </w:r>
          </w:p>
          <w:p w:rsidR="00EC5F6D" w:rsidRPr="0003574C" w:rsidRDefault="00EC5F6D" w:rsidP="00EC5F6D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 w:rsidRPr="0003574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公Da-IV-2 日常生活中，個人或群體可能面臨哪些不公平的處境？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</w:t>
            </w: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己對公共議題的見解。</w:t>
            </w:r>
          </w:p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EC5F6D" w:rsidRPr="0003574C" w:rsidRDefault="00EC5F6D" w:rsidP="00EC5F6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EC5F6D" w:rsidRPr="0003574C" w:rsidRDefault="00EC5F6D" w:rsidP="00EC5F6D">
            <w:pPr>
              <w:spacing w:line="260" w:lineRule="exact"/>
              <w:jc w:val="left"/>
            </w:pPr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</w:t>
            </w:r>
            <w:bookmarkStart w:id="0" w:name="_GoBack"/>
            <w:bookmarkEnd w:id="0"/>
            <w:r w:rsidRPr="0003574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式，呈現並解釋探究結果。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4B132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六：職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涯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 xml:space="preserve">大觀園 </w:t>
            </w:r>
          </w:p>
          <w:p w:rsidR="00EC5F6D" w:rsidRPr="00B2654B" w:rsidRDefault="00EC5F6D" w:rsidP="0069579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主題名稱: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模擬找工作</w:t>
            </w:r>
          </w:p>
          <w:p w:rsidR="00EC5F6D" w:rsidRPr="004B132C" w:rsidRDefault="00EC5F6D" w:rsidP="00EC5F6D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</w:t>
            </w:r>
            <w:proofErr w:type="gramStart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B132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人力資源求職網站初體驗</w:t>
            </w:r>
          </w:p>
          <w:p w:rsidR="00EC5F6D" w:rsidRPr="00651D76" w:rsidRDefault="00EC5F6D" w:rsidP="0069579B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指導學生上人力資源網站，瀏覽網站所提供的資訊。</w:t>
            </w:r>
          </w:p>
          <w:p w:rsidR="00EC5F6D" w:rsidRDefault="00EC5F6D" w:rsidP="0069579B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請學生分享未來自己想擔任的工作職位</w:t>
            </w:r>
          </w:p>
          <w:p w:rsidR="00EC5F6D" w:rsidRPr="00690F7C" w:rsidRDefault="00EC5F6D" w:rsidP="00EC5F6D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  <w:bdr w:val="single" w:sz="4" w:space="0" w:color="auto"/>
              </w:rPr>
            </w:pPr>
            <w:r w:rsidRPr="00690F7C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  <w:bdr w:val="single" w:sz="4" w:space="0" w:color="auto"/>
              </w:rPr>
              <w:t>完成我的履歷表</w:t>
            </w:r>
          </w:p>
          <w:p w:rsidR="00EC5F6D" w:rsidRDefault="00EC5F6D" w:rsidP="0069579B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0B2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指導學生學習填寫求職履歷表。</w:t>
            </w:r>
          </w:p>
          <w:p w:rsidR="00EC5F6D" w:rsidRPr="00A17C62" w:rsidRDefault="00EC5F6D" w:rsidP="0069579B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教師針對今日的課程做</w:t>
            </w:r>
          </w:p>
          <w:p w:rsidR="00EC5F6D" w:rsidRDefault="00EC5F6D" w:rsidP="00EC5F6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 </w:t>
            </w:r>
            <w:r w:rsidRPr="00A17C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CF6162" w:rsidRDefault="00EC5F6D" w:rsidP="00EC5F6D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F616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單槍投影機</w:t>
            </w:r>
          </w:p>
          <w:p w:rsidR="00EC5F6D" w:rsidRPr="00910436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  <w:color w:val="000000"/>
              </w:rPr>
            </w:pPr>
            <w:r w:rsidRPr="00910436">
              <w:rPr>
                <w:rFonts w:ascii="標楷體" w:eastAsia="標楷體" w:hAnsi="標楷體"/>
                <w:color w:val="000000"/>
              </w:rPr>
              <w:t>影片</w:t>
            </w:r>
          </w:p>
          <w:p w:rsidR="00EC5F6D" w:rsidRDefault="00EC5F6D" w:rsidP="00EC5F6D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人力資源網站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履歷表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教師觀察</w:t>
            </w:r>
          </w:p>
          <w:p w:rsidR="00EC5F6D" w:rsidRDefault="00EC5F6D" w:rsidP="00EC5F6D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學習態度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分享加分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履歷寫作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環境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lastRenderedPageBreak/>
              <w:t>法治</w:t>
            </w:r>
          </w:p>
          <w:p w:rsidR="00EC5F6D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科技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資</w:t>
            </w: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訊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生涯規劃、</w:t>
            </w:r>
          </w:p>
          <w:p w:rsidR="00EC5F6D" w:rsidRPr="006D6AD3" w:rsidRDefault="00EC5F6D" w:rsidP="00EC5F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多元文化、</w:t>
            </w:r>
          </w:p>
          <w:p w:rsidR="00EC5F6D" w:rsidRDefault="00EC5F6D" w:rsidP="00EC5F6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D6AD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</w:t>
            </w:r>
            <w:r w:rsidRPr="006D6AD3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讀</w:t>
            </w:r>
            <w:r w:rsidRPr="006D6AD3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F6D" w:rsidRPr="00500692" w:rsidRDefault="00EC5F6D" w:rsidP="00EC5F6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206A03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AA" w:rsidRDefault="00261BAA">
      <w:r>
        <w:separator/>
      </w:r>
    </w:p>
  </w:endnote>
  <w:endnote w:type="continuationSeparator" w:id="0">
    <w:p w:rsidR="00261BAA" w:rsidRDefault="0026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6D" w:rsidRDefault="00EC5F6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AA" w:rsidRDefault="00261BAA">
      <w:r>
        <w:separator/>
      </w:r>
    </w:p>
  </w:footnote>
  <w:footnote w:type="continuationSeparator" w:id="0">
    <w:p w:rsidR="00261BAA" w:rsidRDefault="00261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575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6325C0B"/>
    <w:multiLevelType w:val="hybridMultilevel"/>
    <w:tmpl w:val="A76A3F9C"/>
    <w:lvl w:ilvl="0" w:tplc="289C6BAC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8649E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122C2D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F42162C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05C5A2A"/>
    <w:multiLevelType w:val="hybridMultilevel"/>
    <w:tmpl w:val="679A1E4E"/>
    <w:lvl w:ilvl="0" w:tplc="F8DE12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7F44F0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2C0668B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E1E4A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B839AE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D5B44A2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EDC57F2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2F0C1ADF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44F71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333652D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69586B"/>
    <w:multiLevelType w:val="hybridMultilevel"/>
    <w:tmpl w:val="A8DE0148"/>
    <w:lvl w:ilvl="0" w:tplc="2C6A5F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6216C4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37343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0E67332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20A3CFF"/>
    <w:multiLevelType w:val="hybridMultilevel"/>
    <w:tmpl w:val="C0C03B46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DC0FE4"/>
    <w:multiLevelType w:val="hybridMultilevel"/>
    <w:tmpl w:val="9850A562"/>
    <w:lvl w:ilvl="0" w:tplc="556462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E9198E"/>
    <w:multiLevelType w:val="hybridMultilevel"/>
    <w:tmpl w:val="4FDC269C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22" w15:restartNumberingAfterBreak="0">
    <w:nsid w:val="4A6A03D4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4D0A44D2"/>
    <w:multiLevelType w:val="hybridMultilevel"/>
    <w:tmpl w:val="DB72548E"/>
    <w:lvl w:ilvl="0" w:tplc="F344FAD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2D38C7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0272998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50CC76CC"/>
    <w:multiLevelType w:val="hybridMultilevel"/>
    <w:tmpl w:val="98D8222A"/>
    <w:lvl w:ilvl="0" w:tplc="CD84F12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064343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58A16A8F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5C8D65BC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C71B6D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60BC694C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D44537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629C37B6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A5206C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641D7B60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65F41547"/>
    <w:multiLevelType w:val="hybridMultilevel"/>
    <w:tmpl w:val="24D8F242"/>
    <w:lvl w:ilvl="0" w:tplc="CAEE80E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67EB6B26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6E7649"/>
    <w:multiLevelType w:val="hybridMultilevel"/>
    <w:tmpl w:val="47A26EAE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716467C4"/>
    <w:multiLevelType w:val="hybridMultilevel"/>
    <w:tmpl w:val="1A9AD4CE"/>
    <w:lvl w:ilvl="0" w:tplc="B048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BE464F"/>
    <w:multiLevelType w:val="hybridMultilevel"/>
    <w:tmpl w:val="4492FCB0"/>
    <w:lvl w:ilvl="0" w:tplc="A1E41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21"/>
  </w:num>
  <w:num w:numId="3">
    <w:abstractNumId w:val="36"/>
  </w:num>
  <w:num w:numId="4">
    <w:abstractNumId w:val="37"/>
  </w:num>
  <w:num w:numId="5">
    <w:abstractNumId w:val="3"/>
  </w:num>
  <w:num w:numId="6">
    <w:abstractNumId w:val="19"/>
  </w:num>
  <w:num w:numId="7">
    <w:abstractNumId w:val="6"/>
  </w:num>
  <w:num w:numId="8">
    <w:abstractNumId w:val="40"/>
  </w:num>
  <w:num w:numId="9">
    <w:abstractNumId w:val="23"/>
  </w:num>
  <w:num w:numId="10">
    <w:abstractNumId w:val="20"/>
  </w:num>
  <w:num w:numId="11">
    <w:abstractNumId w:val="15"/>
  </w:num>
  <w:num w:numId="12">
    <w:abstractNumId w:val="25"/>
  </w:num>
  <w:num w:numId="13">
    <w:abstractNumId w:val="29"/>
  </w:num>
  <w:num w:numId="14">
    <w:abstractNumId w:val="0"/>
  </w:num>
  <w:num w:numId="15">
    <w:abstractNumId w:val="2"/>
  </w:num>
  <w:num w:numId="16">
    <w:abstractNumId w:val="30"/>
  </w:num>
  <w:num w:numId="17">
    <w:abstractNumId w:val="24"/>
  </w:num>
  <w:num w:numId="18">
    <w:abstractNumId w:val="22"/>
  </w:num>
  <w:num w:numId="19">
    <w:abstractNumId w:val="1"/>
  </w:num>
  <w:num w:numId="20">
    <w:abstractNumId w:val="35"/>
  </w:num>
  <w:num w:numId="21">
    <w:abstractNumId w:val="10"/>
  </w:num>
  <w:num w:numId="22">
    <w:abstractNumId w:val="26"/>
  </w:num>
  <w:num w:numId="23">
    <w:abstractNumId w:val="4"/>
  </w:num>
  <w:num w:numId="24">
    <w:abstractNumId w:val="16"/>
  </w:num>
  <w:num w:numId="25">
    <w:abstractNumId w:val="28"/>
  </w:num>
  <w:num w:numId="26">
    <w:abstractNumId w:val="13"/>
  </w:num>
  <w:num w:numId="27">
    <w:abstractNumId w:val="5"/>
  </w:num>
  <w:num w:numId="28">
    <w:abstractNumId w:val="27"/>
  </w:num>
  <w:num w:numId="29">
    <w:abstractNumId w:val="12"/>
  </w:num>
  <w:num w:numId="30">
    <w:abstractNumId w:val="31"/>
  </w:num>
  <w:num w:numId="31">
    <w:abstractNumId w:val="32"/>
  </w:num>
  <w:num w:numId="32">
    <w:abstractNumId w:val="8"/>
  </w:num>
  <w:num w:numId="33">
    <w:abstractNumId w:val="34"/>
  </w:num>
  <w:num w:numId="34">
    <w:abstractNumId w:val="18"/>
  </w:num>
  <w:num w:numId="35">
    <w:abstractNumId w:val="7"/>
  </w:num>
  <w:num w:numId="36">
    <w:abstractNumId w:val="11"/>
  </w:num>
  <w:num w:numId="37">
    <w:abstractNumId w:val="14"/>
  </w:num>
  <w:num w:numId="38">
    <w:abstractNumId w:val="9"/>
  </w:num>
  <w:num w:numId="39">
    <w:abstractNumId w:val="33"/>
  </w:num>
  <w:num w:numId="40">
    <w:abstractNumId w:val="17"/>
  </w:num>
  <w:num w:numId="4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447F"/>
    <w:rsid w:val="000A544E"/>
    <w:rsid w:val="000A7AF6"/>
    <w:rsid w:val="000B1DEA"/>
    <w:rsid w:val="000B3A25"/>
    <w:rsid w:val="000C03B0"/>
    <w:rsid w:val="000C2DE4"/>
    <w:rsid w:val="000C3028"/>
    <w:rsid w:val="000C6DBC"/>
    <w:rsid w:val="000D1FC2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367AB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06A03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1BAA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01FA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77EF5"/>
    <w:rsid w:val="00382A13"/>
    <w:rsid w:val="00392A6A"/>
    <w:rsid w:val="0039306C"/>
    <w:rsid w:val="003939AB"/>
    <w:rsid w:val="0039412B"/>
    <w:rsid w:val="00394743"/>
    <w:rsid w:val="003A1622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38F1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579B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187C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F74"/>
    <w:rsid w:val="007361BE"/>
    <w:rsid w:val="00736961"/>
    <w:rsid w:val="0074128F"/>
    <w:rsid w:val="0074265B"/>
    <w:rsid w:val="00742F96"/>
    <w:rsid w:val="00747294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D441E"/>
    <w:rsid w:val="008E1F08"/>
    <w:rsid w:val="008E5910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1EAD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702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279E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A4F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1B6D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5F6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4BDA"/>
    <w:rsid w:val="00FF527C"/>
    <w:rsid w:val="00FF6336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65425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11A1-6D0E-4CB1-B8D2-658B887C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16</Pages>
  <Words>1606</Words>
  <Characters>9159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16</cp:revision>
  <cp:lastPrinted>2018-10-23T01:56:00Z</cp:lastPrinted>
  <dcterms:created xsi:type="dcterms:W3CDTF">2023-01-04T03:47:00Z</dcterms:created>
  <dcterms:modified xsi:type="dcterms:W3CDTF">2023-01-16T01:10:00Z</dcterms:modified>
</cp:coreProperties>
</file>