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C2781" w:rsidRPr="00E53626" w:rsidRDefault="003C2781" w:rsidP="003C2781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</w:pPr>
      <w:r w:rsidRPr="00E53626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Pr="00E53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文山</w:t>
      </w:r>
      <w:r w:rsidRPr="00E53626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Pr="00E5362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E53626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Pr="00E5362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111</w:t>
      </w:r>
      <w:r w:rsidRPr="00E53626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E5362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九</w:t>
      </w:r>
      <w:r w:rsidRPr="00E53626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E5362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第一</w:t>
      </w:r>
      <w:r w:rsidRPr="00E53626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Pr="00E5362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校訂</w:t>
      </w:r>
      <w:r w:rsidRPr="00E5362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E53626">
        <w:rPr>
          <w:rFonts w:ascii="標楷體" w:eastAsia="標楷體" w:hAnsi="標楷體" w:cs="標楷體"/>
          <w:b/>
          <w:color w:val="auto"/>
          <w:sz w:val="28"/>
          <w:szCs w:val="28"/>
        </w:rPr>
        <w:t>程計畫</w:t>
      </w:r>
      <w:r w:rsidRPr="00E5362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  <w:r w:rsidRPr="00E53626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r w:rsidRPr="00E53626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程翊雯、李佳盈、鄧美蘭、高睿隆</w:t>
      </w:r>
    </w:p>
    <w:p w:rsidR="003C2781" w:rsidRPr="00E53626" w:rsidRDefault="003C2781" w:rsidP="003C2781">
      <w:pPr>
        <w:jc w:val="left"/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p w:rsidR="003C2781" w:rsidRPr="00E53626" w:rsidRDefault="003C2781" w:rsidP="003C2781">
      <w:pPr>
        <w:tabs>
          <w:tab w:val="left" w:pos="4320"/>
        </w:tabs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一、課程類別：(請勾選並於所勾選類別後填寫課程名稱)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3C2781" w:rsidRPr="00E53626" w:rsidRDefault="003C2781" w:rsidP="003C2781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1.■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>統整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性主題/專題/議題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>探究課程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讀寫應用通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  2.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>□社團活動與技藝課程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                                    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 xml:space="preserve">  </w:t>
      </w:r>
    </w:p>
    <w:p w:rsidR="003C2781" w:rsidRPr="00E53626" w:rsidRDefault="003C2781" w:rsidP="003C2781">
      <w:pP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3.□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>特殊需求領域課程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：                            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>□其他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類課程：</w:t>
      </w:r>
      <w:r w:rsidRPr="00E53626">
        <w:rPr>
          <w:rFonts w:ascii="標楷體" w:eastAsia="標楷體" w:hAnsi="標楷體" w:cs="標楷體"/>
          <w:color w:val="auto"/>
          <w:sz w:val="24"/>
          <w:szCs w:val="24"/>
          <w:u w:val="single"/>
        </w:rPr>
        <w:t xml:space="preserve">   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 xml:space="preserve">     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 xml:space="preserve">        </w:t>
      </w:r>
    </w:p>
    <w:p w:rsidR="003C2781" w:rsidRPr="00E53626" w:rsidRDefault="003C2781" w:rsidP="003C27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二、學習節數：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(1)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實施(21)</w:t>
      </w:r>
      <w:proofErr w:type="gramStart"/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Pr="00E53626">
        <w:rPr>
          <w:rFonts w:ascii="標楷體" w:eastAsia="標楷體" w:hAnsi="標楷體" w:cs="標楷體"/>
          <w:color w:val="auto"/>
          <w:sz w:val="24"/>
          <w:szCs w:val="24"/>
        </w:rPr>
        <w:t>，共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(21)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>節。</w:t>
      </w: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</w:p>
    <w:p w:rsidR="003C2781" w:rsidRPr="00E53626" w:rsidRDefault="003C2781" w:rsidP="003C27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Pr="00E53626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3C2781" w:rsidRPr="00E53626" w:rsidTr="003F05EC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2781" w:rsidRPr="00E53626" w:rsidRDefault="003C2781" w:rsidP="003F05E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C2781" w:rsidRPr="00E53626" w:rsidRDefault="003C2781" w:rsidP="003F05EC">
            <w:pPr>
              <w:spacing w:line="24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3C2781" w:rsidRPr="00E53626" w:rsidTr="003F05EC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781" w:rsidRPr="00E53626" w:rsidRDefault="003C2781" w:rsidP="003F0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依</w:t>
            </w:r>
            <w:r w:rsidRPr="00E53626">
              <w:rPr>
                <w:rFonts w:ascii="標楷體" w:eastAsia="標楷體" w:hAnsi="標楷體" w:cs="夹发砰" w:hint="eastAsia"/>
                <w:color w:val="auto"/>
                <w:sz w:val="24"/>
                <w:szCs w:val="24"/>
              </w:rPr>
              <w:t>總綱核心素養項目及具體內涵勾選。</w:t>
            </w:r>
          </w:p>
          <w:p w:rsidR="003C2781" w:rsidRPr="00E53626" w:rsidRDefault="003C2781" w:rsidP="003F0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Pr="00E5362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5362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3C2781" w:rsidRPr="00E53626" w:rsidRDefault="003C2781" w:rsidP="003F0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■</m:t>
              </m:r>
            </m:oMath>
            <w:r w:rsidRPr="00E5362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5362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3C2781" w:rsidRPr="00E53626" w:rsidRDefault="003C2781" w:rsidP="003F0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eastAsia="標楷體" w:hAnsi="Cambria Math" w:cs="新細明體" w:hint="eastAsia"/>
                  <w:color w:val="auto"/>
                  <w:sz w:val="24"/>
                  <w:szCs w:val="24"/>
                </w:rPr>
                <m:t>□</m:t>
              </m:r>
            </m:oMath>
            <w:r w:rsidRPr="00E5362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5362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3C2781" w:rsidRPr="00E53626" w:rsidRDefault="003C2781" w:rsidP="003F0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5362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3C2781" w:rsidRPr="00E53626" w:rsidRDefault="003C2781" w:rsidP="003F0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3C2781" w:rsidRPr="00E53626" w:rsidRDefault="003C2781" w:rsidP="003F0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3C2781" w:rsidRPr="00E53626" w:rsidRDefault="003C2781" w:rsidP="003F0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53626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3C2781" w:rsidRPr="00E53626" w:rsidRDefault="003C2781" w:rsidP="003F0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3C2781" w:rsidRPr="00E53626" w:rsidRDefault="003C2781" w:rsidP="003F05EC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53626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C2781" w:rsidRPr="00E53626" w:rsidRDefault="003C2781" w:rsidP="003F05EC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透過文本分析，學習以不同視角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理解情境全貌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3C2781" w:rsidRPr="00E53626" w:rsidRDefault="003C2781" w:rsidP="003F05EC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獨立思考與分析的知能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，進而培養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處理解決生活及生命議題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的能力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  <w:p w:rsidR="003C2781" w:rsidRPr="00E53626" w:rsidRDefault="003C2781" w:rsidP="003F05E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3.運用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圖像、圖表表情達意，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理解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圖文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美學基本概念，應用於日常生活中。</w:t>
            </w:r>
          </w:p>
          <w:p w:rsidR="003C2781" w:rsidRPr="00E53626" w:rsidRDefault="003C2781" w:rsidP="003F05EC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4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.能以同理心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進行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溝通互動，並能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傾聽、進而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理解他人的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想法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。</w:t>
            </w:r>
          </w:p>
        </w:tc>
      </w:tr>
    </w:tbl>
    <w:p w:rsidR="003C2781" w:rsidRPr="00E53626" w:rsidRDefault="003C2781" w:rsidP="003C27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BA2AA3" w:rsidRPr="00E53626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BA2AA3" w:rsidRPr="00E53626" w:rsidRDefault="00BA2AA3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</w:rPr>
      </w:pPr>
    </w:p>
    <w:p w:rsidR="00D37619" w:rsidRPr="00E53626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四、</w:t>
      </w:r>
      <w:r w:rsidR="00D37619" w:rsidRPr="00E53626">
        <w:rPr>
          <w:rFonts w:ascii="標楷體" w:eastAsia="標楷體" w:hAnsi="標楷體" w:cs="標楷體"/>
          <w:color w:val="auto"/>
          <w:sz w:val="24"/>
          <w:szCs w:val="24"/>
        </w:rPr>
        <w:t>課程架構：</w:t>
      </w:r>
    </w:p>
    <w:p w:rsidR="00760AB4" w:rsidRPr="00E53626" w:rsidRDefault="003C2781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E53626">
        <w:rPr>
          <w:rFonts w:ascii="標楷體" w:eastAsia="標楷體" w:hAnsi="標楷體" w:cs="新細明體"/>
          <w:noProof/>
          <w:color w:val="auto"/>
          <w:sz w:val="24"/>
          <w:szCs w:val="24"/>
        </w:rPr>
        <w:drawing>
          <wp:inline distT="0" distB="0" distL="0" distR="0" wp14:anchorId="0600DC96" wp14:editId="6A1B1B9D">
            <wp:extent cx="8718550" cy="3975100"/>
            <wp:effectExtent l="0" t="0" r="2540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60AB4" w:rsidRPr="00E53626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:rsidR="00760AB4" w:rsidRPr="00E53626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C2781" w:rsidRPr="00E53626" w:rsidRDefault="003C2781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C2781" w:rsidRPr="00E53626" w:rsidRDefault="003C2781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C2781" w:rsidRPr="00E53626" w:rsidRDefault="003C2781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</w:p>
    <w:p w:rsidR="00C462FB" w:rsidRPr="00E53626" w:rsidRDefault="00433109" w:rsidP="00C462FB">
      <w:pPr>
        <w:rPr>
          <w:rFonts w:ascii="標楷體" w:eastAsia="標楷體"/>
          <w:color w:val="auto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五、</w:t>
      </w:r>
      <w:r w:rsidR="00C462FB" w:rsidRPr="00E53626">
        <w:rPr>
          <w:rFonts w:ascii="標楷體" w:eastAsia="標楷體" w:hint="eastAsia"/>
          <w:color w:val="auto"/>
          <w:sz w:val="24"/>
          <w:szCs w:val="24"/>
        </w:rPr>
        <w:t>本學期達成之學生圖像</w:t>
      </w:r>
      <w:r w:rsidR="00C462FB" w:rsidRPr="00E53626">
        <w:rPr>
          <w:rFonts w:ascii="標楷體" w:eastAsia="標楷體"/>
          <w:color w:val="auto"/>
          <w:sz w:val="24"/>
          <w:szCs w:val="24"/>
        </w:rPr>
        <w:t>素養指標</w:t>
      </w:r>
      <w:r w:rsidR="00C462FB" w:rsidRPr="00E53626">
        <w:rPr>
          <w:rFonts w:ascii="標楷體" w:eastAsia="標楷體" w:hint="eastAsia"/>
          <w:color w:val="auto"/>
          <w:sz w:val="24"/>
          <w:szCs w:val="24"/>
        </w:rPr>
        <w:t>：(打V處為本課程計畫達成之素養指標)</w:t>
      </w: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tbl>
      <w:tblPr>
        <w:tblpPr w:leftFromText="180" w:rightFromText="180" w:vertAnchor="text" w:horzAnchor="page" w:tblpX="1477" w:tblpY="193"/>
        <w:tblW w:w="8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1645"/>
        <w:gridCol w:w="1564"/>
        <w:gridCol w:w="812"/>
        <w:gridCol w:w="1663"/>
        <w:gridCol w:w="1078"/>
      </w:tblGrid>
      <w:tr w:rsidR="003C2781" w:rsidRPr="00E53626" w:rsidTr="003F05EC">
        <w:trPr>
          <w:trHeight w:val="357"/>
        </w:trPr>
        <w:tc>
          <w:tcPr>
            <w:tcW w:w="1639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圖像</w:t>
            </w:r>
          </w:p>
        </w:tc>
        <w:tc>
          <w:tcPr>
            <w:tcW w:w="1645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向度</w:t>
            </w:r>
          </w:p>
        </w:tc>
        <w:tc>
          <w:tcPr>
            <w:tcW w:w="5117" w:type="dxa"/>
            <w:gridSpan w:val="4"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素養指標</w:t>
            </w:r>
          </w:p>
        </w:tc>
      </w:tr>
      <w:tr w:rsidR="003C2781" w:rsidRPr="00E53626" w:rsidTr="003F05EC">
        <w:trPr>
          <w:trHeight w:val="180"/>
        </w:trPr>
        <w:tc>
          <w:tcPr>
            <w:tcW w:w="1639" w:type="dxa"/>
            <w:vMerge w:val="restart"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陽光</w:t>
            </w:r>
          </w:p>
        </w:tc>
        <w:tc>
          <w:tcPr>
            <w:tcW w:w="1645" w:type="dxa"/>
            <w:vMerge w:val="restart"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正向健康</w:t>
            </w:r>
          </w:p>
        </w:tc>
        <w:tc>
          <w:tcPr>
            <w:tcW w:w="2376" w:type="dxa"/>
            <w:gridSpan w:val="2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正向</w:t>
            </w:r>
          </w:p>
        </w:tc>
        <w:tc>
          <w:tcPr>
            <w:tcW w:w="2741" w:type="dxa"/>
            <w:gridSpan w:val="2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健康</w:t>
            </w:r>
          </w:p>
        </w:tc>
      </w:tr>
      <w:tr w:rsidR="003C2781" w:rsidRPr="00E53626" w:rsidTr="003F05EC">
        <w:trPr>
          <w:trHeight w:val="347"/>
        </w:trPr>
        <w:tc>
          <w:tcPr>
            <w:tcW w:w="1639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1.關懷尊重</w:t>
            </w:r>
          </w:p>
        </w:tc>
        <w:tc>
          <w:tcPr>
            <w:tcW w:w="812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1.身心平衡</w:t>
            </w:r>
          </w:p>
        </w:tc>
        <w:tc>
          <w:tcPr>
            <w:tcW w:w="1078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3C2781" w:rsidRPr="00E53626" w:rsidTr="003F05EC">
        <w:trPr>
          <w:trHeight w:val="283"/>
        </w:trPr>
        <w:tc>
          <w:tcPr>
            <w:tcW w:w="1639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2.正面思考</w:t>
            </w:r>
          </w:p>
        </w:tc>
        <w:tc>
          <w:tcPr>
            <w:tcW w:w="812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2.快樂生活</w:t>
            </w:r>
          </w:p>
        </w:tc>
        <w:tc>
          <w:tcPr>
            <w:tcW w:w="1078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3C2781" w:rsidRPr="00E53626" w:rsidTr="003F05EC">
        <w:trPr>
          <w:trHeight w:val="129"/>
        </w:trPr>
        <w:tc>
          <w:tcPr>
            <w:tcW w:w="1639" w:type="dxa"/>
            <w:vMerge w:val="restart"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飛鷹</w:t>
            </w:r>
          </w:p>
        </w:tc>
        <w:tc>
          <w:tcPr>
            <w:tcW w:w="1645" w:type="dxa"/>
            <w:vMerge w:val="restart"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宏觀卓越</w:t>
            </w:r>
          </w:p>
        </w:tc>
        <w:tc>
          <w:tcPr>
            <w:tcW w:w="2376" w:type="dxa"/>
            <w:gridSpan w:val="2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宏觀</w:t>
            </w:r>
          </w:p>
        </w:tc>
        <w:tc>
          <w:tcPr>
            <w:tcW w:w="2741" w:type="dxa"/>
            <w:gridSpan w:val="2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卓越</w:t>
            </w:r>
          </w:p>
        </w:tc>
      </w:tr>
      <w:tr w:rsidR="003C2781" w:rsidRPr="00E53626" w:rsidTr="003F05EC">
        <w:trPr>
          <w:trHeight w:val="399"/>
        </w:trPr>
        <w:tc>
          <w:tcPr>
            <w:tcW w:w="1639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1.溝通表達</w:t>
            </w:r>
          </w:p>
        </w:tc>
        <w:tc>
          <w:tcPr>
            <w:tcW w:w="812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1.靈活創新</w:t>
            </w:r>
          </w:p>
        </w:tc>
        <w:tc>
          <w:tcPr>
            <w:tcW w:w="1078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3C2781" w:rsidRPr="00E53626" w:rsidTr="003F05EC">
        <w:trPr>
          <w:trHeight w:val="328"/>
        </w:trPr>
        <w:tc>
          <w:tcPr>
            <w:tcW w:w="1639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2.放眼國際</w:t>
            </w:r>
          </w:p>
        </w:tc>
        <w:tc>
          <w:tcPr>
            <w:tcW w:w="812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2.追求榮譽</w:t>
            </w:r>
          </w:p>
        </w:tc>
        <w:tc>
          <w:tcPr>
            <w:tcW w:w="1078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3C2781" w:rsidRPr="00E53626" w:rsidTr="003F05EC">
        <w:trPr>
          <w:trHeight w:val="226"/>
        </w:trPr>
        <w:tc>
          <w:tcPr>
            <w:tcW w:w="1639" w:type="dxa"/>
            <w:vMerge w:val="restart"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碧水</w:t>
            </w:r>
          </w:p>
        </w:tc>
        <w:tc>
          <w:tcPr>
            <w:tcW w:w="1645" w:type="dxa"/>
            <w:vMerge w:val="restart"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適性學習</w:t>
            </w:r>
          </w:p>
        </w:tc>
        <w:tc>
          <w:tcPr>
            <w:tcW w:w="2376" w:type="dxa"/>
            <w:gridSpan w:val="2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適性</w:t>
            </w:r>
          </w:p>
        </w:tc>
        <w:tc>
          <w:tcPr>
            <w:tcW w:w="2741" w:type="dxa"/>
            <w:gridSpan w:val="2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學習</w:t>
            </w:r>
          </w:p>
        </w:tc>
      </w:tr>
      <w:tr w:rsidR="003C2781" w:rsidRPr="00E53626" w:rsidTr="003F05EC">
        <w:trPr>
          <w:trHeight w:val="296"/>
        </w:trPr>
        <w:tc>
          <w:tcPr>
            <w:tcW w:w="1639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1.欣賞接納</w:t>
            </w:r>
          </w:p>
        </w:tc>
        <w:tc>
          <w:tcPr>
            <w:tcW w:w="812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1.終身學習</w:t>
            </w:r>
          </w:p>
        </w:tc>
        <w:tc>
          <w:tcPr>
            <w:tcW w:w="1078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3C2781" w:rsidRPr="00E53626" w:rsidTr="003F05EC">
        <w:trPr>
          <w:trHeight w:val="328"/>
        </w:trPr>
        <w:tc>
          <w:tcPr>
            <w:tcW w:w="1639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適性揚才</w:t>
            </w:r>
            <w:proofErr w:type="gramEnd"/>
          </w:p>
        </w:tc>
        <w:tc>
          <w:tcPr>
            <w:tcW w:w="812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2.</w:t>
            </w:r>
            <w:proofErr w:type="gramStart"/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活學活用</w:t>
            </w:r>
            <w:proofErr w:type="gramEnd"/>
          </w:p>
        </w:tc>
        <w:tc>
          <w:tcPr>
            <w:tcW w:w="1078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3C2781" w:rsidRPr="00E53626" w:rsidTr="003F05EC">
        <w:trPr>
          <w:trHeight w:val="219"/>
        </w:trPr>
        <w:tc>
          <w:tcPr>
            <w:tcW w:w="1639" w:type="dxa"/>
            <w:vMerge w:val="restart"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獅子</w:t>
            </w:r>
          </w:p>
        </w:tc>
        <w:tc>
          <w:tcPr>
            <w:tcW w:w="1645" w:type="dxa"/>
            <w:vMerge w:val="restart"/>
            <w:vAlign w:val="center"/>
          </w:tcPr>
          <w:p w:rsidR="003C2781" w:rsidRPr="00E53626" w:rsidRDefault="003C2781" w:rsidP="003F05EC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領導勇敢</w:t>
            </w:r>
          </w:p>
        </w:tc>
        <w:tc>
          <w:tcPr>
            <w:tcW w:w="2376" w:type="dxa"/>
            <w:gridSpan w:val="2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領導</w:t>
            </w:r>
          </w:p>
        </w:tc>
        <w:tc>
          <w:tcPr>
            <w:tcW w:w="2741" w:type="dxa"/>
            <w:gridSpan w:val="2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勇敢</w:t>
            </w:r>
          </w:p>
        </w:tc>
      </w:tr>
      <w:tr w:rsidR="003C2781" w:rsidRPr="00E53626" w:rsidTr="003F05EC">
        <w:trPr>
          <w:trHeight w:val="309"/>
        </w:trPr>
        <w:tc>
          <w:tcPr>
            <w:tcW w:w="1639" w:type="dxa"/>
            <w:vMerge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1.解決問題</w:t>
            </w:r>
          </w:p>
        </w:tc>
        <w:tc>
          <w:tcPr>
            <w:tcW w:w="812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63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1.自信創新</w:t>
            </w:r>
          </w:p>
        </w:tc>
        <w:tc>
          <w:tcPr>
            <w:tcW w:w="1078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3C2781" w:rsidRPr="00E53626" w:rsidTr="003F05EC">
        <w:trPr>
          <w:trHeight w:val="276"/>
        </w:trPr>
        <w:tc>
          <w:tcPr>
            <w:tcW w:w="1639" w:type="dxa"/>
            <w:vMerge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645" w:type="dxa"/>
            <w:vMerge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2.獨立思考</w:t>
            </w:r>
          </w:p>
        </w:tc>
        <w:tc>
          <w:tcPr>
            <w:tcW w:w="812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663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/>
                <w:color w:val="auto"/>
                <w:sz w:val="24"/>
                <w:szCs w:val="24"/>
              </w:rPr>
              <w:t>2.勇於承擔</w:t>
            </w:r>
          </w:p>
        </w:tc>
        <w:tc>
          <w:tcPr>
            <w:tcW w:w="1078" w:type="dxa"/>
            <w:vAlign w:val="center"/>
          </w:tcPr>
          <w:p w:rsidR="003C2781" w:rsidRPr="00E53626" w:rsidRDefault="003C2781" w:rsidP="003F05EC">
            <w:pPr>
              <w:spacing w:line="0" w:lineRule="atLeast"/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</w:tbl>
    <w:p w:rsidR="003C2781" w:rsidRPr="00E53626" w:rsidRDefault="003C2781" w:rsidP="003C2781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3C2781" w:rsidRPr="00E53626" w:rsidRDefault="003C2781" w:rsidP="003C2781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3C2781" w:rsidRPr="00E53626" w:rsidRDefault="003C2781" w:rsidP="003C2781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3C2781" w:rsidRPr="00E53626" w:rsidRDefault="003C2781" w:rsidP="003C2781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3C2781" w:rsidRPr="00E53626" w:rsidRDefault="003C2781" w:rsidP="003C2781">
      <w:pPr>
        <w:jc w:val="left"/>
        <w:rPr>
          <w:rFonts w:ascii="標楷體" w:eastAsia="標楷體" w:hAnsi="標楷體"/>
          <w:snapToGrid w:val="0"/>
          <w:color w:val="auto"/>
          <w:sz w:val="24"/>
          <w:szCs w:val="24"/>
        </w:rPr>
      </w:pPr>
    </w:p>
    <w:p w:rsidR="003C2781" w:rsidRPr="00E53626" w:rsidRDefault="003C2781" w:rsidP="003C27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C2781" w:rsidRPr="00E53626" w:rsidRDefault="003C2781" w:rsidP="003C27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C2781" w:rsidRPr="00E53626" w:rsidRDefault="003C2781" w:rsidP="003C27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C2781" w:rsidRPr="00E53626" w:rsidRDefault="003C2781" w:rsidP="003C27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C2781" w:rsidRPr="00E53626" w:rsidRDefault="003C2781" w:rsidP="003C278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C2781" w:rsidRPr="00E53626" w:rsidRDefault="003C2781" w:rsidP="003C2781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C2781" w:rsidRPr="00E53626" w:rsidRDefault="003C2781" w:rsidP="003C2781">
      <w:pPr>
        <w:spacing w:line="0" w:lineRule="atLeast"/>
        <w:jc w:val="lef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3C2781" w:rsidRPr="00E53626" w:rsidRDefault="003C2781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C462FB" w:rsidRPr="00E53626" w:rsidRDefault="00C462FB" w:rsidP="00C462FB">
      <w:pPr>
        <w:spacing w:line="0" w:lineRule="atLeast"/>
        <w:rPr>
          <w:rFonts w:ascii="標楷體" w:eastAsia="標楷體" w:hAnsi="標楷體"/>
          <w:color w:val="auto"/>
        </w:rPr>
      </w:pPr>
    </w:p>
    <w:p w:rsidR="006A28CC" w:rsidRPr="00E53626" w:rsidRDefault="006A28CC" w:rsidP="003C2781">
      <w:pPr>
        <w:spacing w:line="0" w:lineRule="atLeast"/>
        <w:ind w:firstLine="0"/>
        <w:rPr>
          <w:rFonts w:ascii="標楷體" w:eastAsia="標楷體" w:hAnsi="標楷體" w:cs="標楷體"/>
          <w:color w:val="auto"/>
          <w:sz w:val="24"/>
          <w:szCs w:val="24"/>
        </w:rPr>
        <w:sectPr w:rsidR="006A28CC" w:rsidRPr="00E53626" w:rsidSect="003054B9">
          <w:footerReference w:type="default" r:id="rId13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Pr="00E53626" w:rsidRDefault="00C462FB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六、</w:t>
      </w:r>
      <w:r w:rsidR="00D37619" w:rsidRPr="00E53626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1418"/>
        <w:gridCol w:w="1417"/>
        <w:gridCol w:w="4253"/>
        <w:gridCol w:w="567"/>
        <w:gridCol w:w="2409"/>
        <w:gridCol w:w="1276"/>
        <w:gridCol w:w="1559"/>
        <w:gridCol w:w="914"/>
      </w:tblGrid>
      <w:tr w:rsidR="00E53626" w:rsidRPr="00E53626" w:rsidTr="00034498">
        <w:trPr>
          <w:trHeight w:val="278"/>
          <w:jc w:val="center"/>
        </w:trPr>
        <w:tc>
          <w:tcPr>
            <w:tcW w:w="12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313A8" w:rsidRPr="00E53626" w:rsidRDefault="00D313A8" w:rsidP="0032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13A8" w:rsidRPr="00E53626" w:rsidRDefault="00D313A8" w:rsidP="0032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425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313A8" w:rsidRPr="00E53626" w:rsidRDefault="00D313A8" w:rsidP="0032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313A8" w:rsidRPr="00E53626" w:rsidRDefault="00D313A8" w:rsidP="0032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C201F" w:rsidRPr="00E53626" w:rsidRDefault="00D313A8" w:rsidP="00034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</w:t>
            </w:r>
          </w:p>
          <w:p w:rsidR="00D313A8" w:rsidRPr="00E53626" w:rsidRDefault="00D313A8" w:rsidP="00034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313A8" w:rsidRPr="00E53626" w:rsidRDefault="00D313A8" w:rsidP="00034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313A8" w:rsidRPr="00E53626" w:rsidRDefault="00D313A8" w:rsidP="0032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91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313A8" w:rsidRPr="00E53626" w:rsidRDefault="00D313A8" w:rsidP="0032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E53626" w:rsidRPr="00E53626" w:rsidTr="00034498">
        <w:trPr>
          <w:trHeight w:val="475"/>
          <w:jc w:val="center"/>
        </w:trPr>
        <w:tc>
          <w:tcPr>
            <w:tcW w:w="126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13A8" w:rsidRPr="00E53626" w:rsidRDefault="00D313A8" w:rsidP="00E9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13A8" w:rsidRPr="00E53626" w:rsidRDefault="00D313A8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313A8" w:rsidRPr="00E53626" w:rsidRDefault="00D313A8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4253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313A8" w:rsidRPr="00E53626" w:rsidRDefault="00D313A8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3A8" w:rsidRPr="00E53626" w:rsidRDefault="00D313A8" w:rsidP="0032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3A8" w:rsidRPr="00E53626" w:rsidRDefault="00D313A8" w:rsidP="00034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3A8" w:rsidRPr="00E53626" w:rsidRDefault="00D313A8" w:rsidP="0032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313A8" w:rsidRPr="00E53626" w:rsidRDefault="00D313A8" w:rsidP="00320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313A8" w:rsidRPr="00E53626" w:rsidRDefault="00D313A8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3626" w:rsidRPr="00E53626" w:rsidTr="00373476">
        <w:trPr>
          <w:trHeight w:val="105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第一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8/29-9/2</w:t>
            </w:r>
          </w:p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(8/30暫定開學日)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</w:t>
            </w:r>
            <w:r w:rsidRPr="00E53626">
              <w:rPr>
                <w:rFonts w:hint="eastAsia"/>
                <w:color w:val="auto"/>
              </w:rPr>
              <w:t>3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6-</w:t>
            </w:r>
            <w:r w:rsidRPr="00E53626">
              <w:rPr>
                <w:color w:val="auto"/>
              </w:rPr>
              <w:t>Ⅳ</w:t>
            </w:r>
            <w:r w:rsidRPr="00E53626">
              <w:rPr>
                <w:rFonts w:hint="eastAsia"/>
                <w:color w:val="auto"/>
              </w:rPr>
              <w:t>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A</w:t>
            </w:r>
            <w:r w:rsidRPr="00E53626">
              <w:rPr>
                <w:color w:val="auto"/>
              </w:rPr>
              <w:t>d-Ⅳ-1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Ba-Ⅳ-2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Bd-Ⅳ-2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Cc-Ⅳ-1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F6EF1" w:rsidP="00FF6EF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課程地圖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本學期課程說明</w:t>
            </w:r>
          </w:p>
          <w:p w:rsidR="00FF6EF1" w:rsidRPr="00E53626" w:rsidRDefault="00FF6EF1" w:rsidP="00FF6EF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)教師說明本學期課程內容、學習目標。</w:t>
            </w:r>
          </w:p>
          <w:p w:rsidR="00FF6EF1" w:rsidRPr="00E53626" w:rsidRDefault="00FF6EF1" w:rsidP="00D313A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(二)學生提問。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F6EF1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F6EF1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FF6EF1" w:rsidRPr="00E53626" w:rsidRDefault="00FF6EF1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FF6EF1" w:rsidRPr="00E53626" w:rsidRDefault="00FF6EF1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F6EF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F6EF1" w:rsidP="00320C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EF1" w:rsidRPr="00E53626" w:rsidRDefault="00FF6EF1" w:rsidP="00FF6EF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3626" w:rsidRPr="00E53626" w:rsidTr="00373476">
        <w:trPr>
          <w:trHeight w:val="1271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第二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9/5-9/9</w:t>
            </w:r>
          </w:p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9/9中秋節補假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</w:t>
            </w:r>
            <w:r w:rsidRPr="00E53626">
              <w:rPr>
                <w:rFonts w:hint="eastAsia"/>
                <w:color w:val="auto"/>
              </w:rPr>
              <w:t>3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6-</w:t>
            </w:r>
            <w:r w:rsidRPr="00E53626">
              <w:rPr>
                <w:color w:val="auto"/>
              </w:rPr>
              <w:t>Ⅳ</w:t>
            </w:r>
            <w:r w:rsidRPr="00E53626">
              <w:rPr>
                <w:rFonts w:hint="eastAsia"/>
                <w:color w:val="auto"/>
              </w:rPr>
              <w:t>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A</w:t>
            </w:r>
            <w:r w:rsidRPr="00E53626">
              <w:rPr>
                <w:color w:val="auto"/>
              </w:rPr>
              <w:t>d-Ⅳ-1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Ba-Ⅳ-2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Bd-Ⅳ-2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Cc-Ⅳ-1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F6EF1" w:rsidP="00FF6EF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：解讀文本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如何進行評析</w:t>
            </w:r>
          </w:p>
          <w:p w:rsidR="00FF6EF1" w:rsidRPr="00E53626" w:rsidRDefault="00D040BB" w:rsidP="00FF6EF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-1</w:t>
            </w:r>
            <w:r w:rsidR="00FF6EF1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評論之眼</w:t>
            </w:r>
          </w:p>
          <w:p w:rsidR="00FF6EF1" w:rsidRPr="00E53626" w:rsidRDefault="00FF6EF1" w:rsidP="00FF6EF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)如何從個人觀點進行詮釋。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FF6EF1" w:rsidRPr="00E53626" w:rsidRDefault="00FF6EF1" w:rsidP="00FF6EF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(二)如何從客觀角度進行分析。</w:t>
            </w:r>
          </w:p>
          <w:p w:rsidR="00FF6EF1" w:rsidRPr="00E53626" w:rsidRDefault="00FF6EF1" w:rsidP="00FF6EF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(三)文章閱讀與分析練習。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A7791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FA7791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FA7791" w:rsidRPr="00E53626" w:rsidRDefault="00FA7791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FF6EF1" w:rsidRPr="00E53626" w:rsidRDefault="00FA7791" w:rsidP="00034498">
            <w:pPr>
              <w:ind w:left="-22"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FA779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FF6EF1" w:rsidRPr="00E53626" w:rsidRDefault="00FA7791" w:rsidP="00320C1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F6EF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EF1" w:rsidRPr="00E53626" w:rsidRDefault="00FF6EF1" w:rsidP="00FF6EF1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第三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9/12-9/16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</w:t>
            </w:r>
            <w:r w:rsidRPr="00E53626">
              <w:rPr>
                <w:rFonts w:hint="eastAsia"/>
                <w:color w:val="auto"/>
              </w:rPr>
              <w:t>3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6-</w:t>
            </w:r>
            <w:r w:rsidRPr="00E53626">
              <w:rPr>
                <w:color w:val="auto"/>
              </w:rPr>
              <w:t>Ⅳ</w:t>
            </w:r>
            <w:r w:rsidRPr="00E53626">
              <w:rPr>
                <w:rFonts w:hint="eastAsia"/>
                <w:color w:val="auto"/>
              </w:rPr>
              <w:t>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A</w:t>
            </w:r>
            <w:r w:rsidRPr="00E53626">
              <w:rPr>
                <w:color w:val="auto"/>
              </w:rPr>
              <w:t>d-Ⅳ-1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Ba-Ⅳ-2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Bd-Ⅳ-2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Cc-Ⅳ-1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50D1" w:rsidRPr="00E53626" w:rsidRDefault="00D950D1" w:rsidP="00D950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：解讀文本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如何進行評析</w:t>
            </w:r>
          </w:p>
          <w:p w:rsidR="00FF6EF1" w:rsidRPr="00E53626" w:rsidRDefault="00D040BB" w:rsidP="00FF6EF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-2</w:t>
            </w:r>
            <w:r w:rsidR="00FF6EF1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解析結構</w:t>
            </w:r>
          </w:p>
          <w:p w:rsidR="00FF6EF1" w:rsidRPr="00E53626" w:rsidRDefault="00FF6EF1" w:rsidP="00FF6EF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標楷體" w:hint="eastAsia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</w:rPr>
              <w:t>)</w:t>
            </w:r>
            <w:r w:rsidRPr="00E53626">
              <w:rPr>
                <w:rFonts w:ascii="標楷體" w:eastAsia="標楷體" w:hAnsi="標楷體" w:cs="Arial"/>
              </w:rPr>
              <w:t>找出素材</w:t>
            </w:r>
            <w:proofErr w:type="gramStart"/>
            <w:r w:rsidRPr="00E53626">
              <w:rPr>
                <w:rFonts w:ascii="標楷體" w:eastAsia="標楷體" w:hAnsi="標楷體" w:cs="Arial"/>
              </w:rPr>
              <w:t>之運材方</w:t>
            </w:r>
            <w:proofErr w:type="gramEnd"/>
            <w:r w:rsidRPr="00E53626">
              <w:rPr>
                <w:rFonts w:ascii="標楷體" w:eastAsia="標楷體" w:hAnsi="標楷體" w:cs="Arial"/>
              </w:rPr>
              <w:t>式：</w:t>
            </w:r>
            <w:proofErr w:type="gramStart"/>
            <w:r w:rsidRPr="00E53626">
              <w:rPr>
                <w:rFonts w:ascii="標楷體" w:eastAsia="標楷體" w:hAnsi="標楷體" w:cs="Arial"/>
              </w:rPr>
              <w:t>順敘或逆敘、先賓或</w:t>
            </w:r>
            <w:proofErr w:type="gramEnd"/>
            <w:r w:rsidRPr="00E53626">
              <w:rPr>
                <w:rFonts w:ascii="標楷體" w:eastAsia="標楷體" w:hAnsi="標楷體" w:cs="Arial"/>
              </w:rPr>
              <w:t>先主</w:t>
            </w:r>
            <w:r w:rsidRPr="00E53626">
              <w:rPr>
                <w:rFonts w:ascii="標楷體" w:eastAsia="標楷體" w:hAnsi="標楷體" w:cs="Arial" w:hint="eastAsia"/>
              </w:rPr>
              <w:t>。</w:t>
            </w:r>
          </w:p>
          <w:p w:rsidR="00FF6EF1" w:rsidRPr="00E53626" w:rsidRDefault="00FF6EF1" w:rsidP="00FF6EF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標楷體" w:hint="eastAsia"/>
              </w:rPr>
              <w:t>(二)</w:t>
            </w:r>
            <w:r w:rsidRPr="00E53626">
              <w:rPr>
                <w:rFonts w:ascii="標楷體" w:eastAsia="標楷體" w:hAnsi="標楷體" w:cs="Arial"/>
              </w:rPr>
              <w:t>找出布局的原則：</w:t>
            </w:r>
            <w:proofErr w:type="gramStart"/>
            <w:r w:rsidRPr="00E53626">
              <w:rPr>
                <w:rFonts w:ascii="標楷體" w:eastAsia="標楷體" w:hAnsi="標楷體" w:cs="Arial"/>
              </w:rPr>
              <w:t>先大先</w:t>
            </w:r>
            <w:proofErr w:type="gramEnd"/>
            <w:r w:rsidRPr="00E53626">
              <w:rPr>
                <w:rFonts w:ascii="標楷體" w:eastAsia="標楷體" w:hAnsi="標楷體" w:cs="Arial"/>
              </w:rPr>
              <w:t>小、</w:t>
            </w:r>
            <w:proofErr w:type="gramStart"/>
            <w:r w:rsidRPr="00E53626">
              <w:rPr>
                <w:rFonts w:ascii="標楷體" w:eastAsia="標楷體" w:hAnsi="標楷體" w:cs="Arial"/>
              </w:rPr>
              <w:t>先外</w:t>
            </w:r>
            <w:proofErr w:type="gramEnd"/>
            <w:r w:rsidRPr="00E53626">
              <w:rPr>
                <w:rFonts w:ascii="標楷體" w:eastAsia="標楷體" w:hAnsi="標楷體" w:cs="Arial"/>
              </w:rPr>
              <w:t>先內、</w:t>
            </w:r>
            <w:proofErr w:type="gramStart"/>
            <w:r w:rsidRPr="00E53626">
              <w:rPr>
                <w:rFonts w:ascii="標楷體" w:eastAsia="標楷體" w:hAnsi="標楷體" w:cs="Arial" w:hint="eastAsia"/>
              </w:rPr>
              <w:t>先遠</w:t>
            </w:r>
            <w:proofErr w:type="gramEnd"/>
            <w:r w:rsidRPr="00E53626">
              <w:rPr>
                <w:rFonts w:ascii="標楷體" w:eastAsia="標楷體" w:hAnsi="標楷體" w:cs="Arial" w:hint="eastAsia"/>
              </w:rPr>
              <w:t>先近、先</w:t>
            </w:r>
          </w:p>
          <w:p w:rsidR="00FF6EF1" w:rsidRPr="00E53626" w:rsidRDefault="00FF6EF1" w:rsidP="00FF6EF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 xml:space="preserve">    </w:t>
            </w:r>
            <w:proofErr w:type="gramStart"/>
            <w:r w:rsidRPr="00E53626">
              <w:rPr>
                <w:rFonts w:ascii="標楷體" w:eastAsia="標楷體" w:hAnsi="標楷體" w:cs="Arial" w:hint="eastAsia"/>
              </w:rPr>
              <w:t>粗先細</w:t>
            </w:r>
            <w:proofErr w:type="gramEnd"/>
            <w:r w:rsidRPr="00E53626">
              <w:rPr>
                <w:rFonts w:ascii="標楷體" w:eastAsia="標楷體" w:hAnsi="標楷體" w:cs="Arial" w:hint="eastAsia"/>
              </w:rPr>
              <w:t>等。</w:t>
            </w:r>
          </w:p>
          <w:p w:rsidR="00FF6EF1" w:rsidRPr="00E53626" w:rsidRDefault="00FF6EF1" w:rsidP="00D950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(三)文章閱讀與分析練習。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A7791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FA7791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FA7791" w:rsidRPr="00E53626" w:rsidRDefault="00FA7791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FF6EF1" w:rsidRPr="00E53626" w:rsidRDefault="00FA7791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FA779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FF6EF1" w:rsidRPr="00E53626" w:rsidRDefault="00FA779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F6EF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EF1" w:rsidRPr="00E53626" w:rsidRDefault="00FF6EF1" w:rsidP="00FF6EF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第四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9/19-9/23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</w:t>
            </w:r>
            <w:r w:rsidRPr="00E53626">
              <w:rPr>
                <w:rFonts w:hint="eastAsia"/>
                <w:color w:val="auto"/>
              </w:rPr>
              <w:t>3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6-</w:t>
            </w:r>
            <w:r w:rsidRPr="00E53626">
              <w:rPr>
                <w:color w:val="auto"/>
              </w:rPr>
              <w:t>Ⅳ</w:t>
            </w:r>
            <w:r w:rsidRPr="00E53626">
              <w:rPr>
                <w:rFonts w:hint="eastAsia"/>
                <w:color w:val="auto"/>
              </w:rPr>
              <w:t>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A</w:t>
            </w:r>
            <w:r w:rsidRPr="00E53626">
              <w:rPr>
                <w:color w:val="auto"/>
              </w:rPr>
              <w:t>d-Ⅳ-1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Ba-Ⅳ-2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Bd-Ⅳ-2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Cc-Ⅳ-1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50D1" w:rsidRPr="00E53626" w:rsidRDefault="00D950D1" w:rsidP="00D950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：解讀文本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如何進行評析</w:t>
            </w:r>
          </w:p>
          <w:p w:rsidR="00FF6EF1" w:rsidRPr="00E53626" w:rsidRDefault="00D040BB" w:rsidP="00D950D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-3</w:t>
            </w:r>
            <w:r w:rsidR="00FF6EF1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鍛字</w:t>
            </w:r>
            <w:proofErr w:type="gramStart"/>
            <w:r w:rsidR="00FF6EF1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鍊</w:t>
            </w:r>
            <w:proofErr w:type="gramEnd"/>
            <w:r w:rsidR="00FF6EF1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句</w:t>
            </w:r>
          </w:p>
          <w:p w:rsidR="00FF6EF1" w:rsidRPr="00E53626" w:rsidRDefault="00FF6EF1" w:rsidP="00FF6EF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>(</w:t>
            </w:r>
            <w:proofErr w:type="gramStart"/>
            <w:r w:rsidRPr="00E53626"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E53626">
              <w:rPr>
                <w:rFonts w:ascii="標楷體" w:eastAsia="標楷體" w:hAnsi="標楷體" w:cs="Arial" w:hint="eastAsia"/>
              </w:rPr>
              <w:t>)</w:t>
            </w:r>
            <w:r w:rsidRPr="00E53626">
              <w:rPr>
                <w:rFonts w:ascii="標楷體" w:eastAsia="標楷體" w:hAnsi="標楷體" w:cs="Arial"/>
              </w:rPr>
              <w:t>具體且細膩的找出使用了那一些修辭</w:t>
            </w:r>
            <w:r w:rsidRPr="00E53626">
              <w:rPr>
                <w:rFonts w:ascii="標楷體" w:eastAsia="標楷體" w:hAnsi="標楷體" w:cs="Arial" w:hint="eastAsia"/>
              </w:rPr>
              <w:t>。</w:t>
            </w:r>
          </w:p>
          <w:p w:rsidR="00FF6EF1" w:rsidRPr="00E53626" w:rsidRDefault="00FF6EF1" w:rsidP="00FF6EF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lastRenderedPageBreak/>
              <w:t>(二)</w:t>
            </w:r>
            <w:r w:rsidRPr="00E53626">
              <w:rPr>
                <w:rFonts w:ascii="標楷體" w:eastAsia="標楷體" w:hAnsi="標楷體" w:cs="Arial"/>
              </w:rPr>
              <w:t>分析如何運用這些修辭手法</w:t>
            </w:r>
            <w:r w:rsidRPr="00E53626">
              <w:rPr>
                <w:rFonts w:ascii="標楷體" w:eastAsia="標楷體" w:hAnsi="標楷體" w:cs="Arial" w:hint="eastAsia"/>
              </w:rPr>
              <w:t>。</w:t>
            </w:r>
          </w:p>
          <w:p w:rsidR="00FF6EF1" w:rsidRPr="00E53626" w:rsidRDefault="00FF6EF1" w:rsidP="00FF6EF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>(三)</w:t>
            </w:r>
            <w:r w:rsidRPr="00E53626">
              <w:rPr>
                <w:rFonts w:ascii="標楷體" w:eastAsia="標楷體" w:hAnsi="標楷體" w:cs="Arial"/>
              </w:rPr>
              <w:t>並分析本文藉由這些修辭達到那一些效果。</w:t>
            </w:r>
          </w:p>
          <w:p w:rsidR="00FF6EF1" w:rsidRPr="00E53626" w:rsidRDefault="00FF6EF1" w:rsidP="00FF6EF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(四)文章閱讀與分析練習。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A7791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FA7791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FA7791" w:rsidRPr="00E53626" w:rsidRDefault="00FA7791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FF6EF1" w:rsidRPr="00E53626" w:rsidRDefault="00FA7791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FA779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FF6EF1" w:rsidRPr="00E53626" w:rsidRDefault="00FA779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F6EF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EF1" w:rsidRPr="00E53626" w:rsidRDefault="00FF6EF1" w:rsidP="00FF6EF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第五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F6EF1" w:rsidRPr="00E53626" w:rsidRDefault="00FF6EF1" w:rsidP="00FF6EF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9/26-9/30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</w:t>
            </w:r>
            <w:r w:rsidRPr="00E53626">
              <w:rPr>
                <w:rFonts w:hint="eastAsia"/>
                <w:color w:val="auto"/>
              </w:rPr>
              <w:t>3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6-</w:t>
            </w:r>
            <w:r w:rsidRPr="00E53626">
              <w:rPr>
                <w:color w:val="auto"/>
              </w:rPr>
              <w:t>Ⅳ</w:t>
            </w:r>
            <w:r w:rsidRPr="00E53626">
              <w:rPr>
                <w:rFonts w:hint="eastAsia"/>
                <w:color w:val="auto"/>
              </w:rPr>
              <w:t>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A</w:t>
            </w:r>
            <w:r w:rsidRPr="00E53626">
              <w:rPr>
                <w:color w:val="auto"/>
              </w:rPr>
              <w:t>d-Ⅳ-1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Ba-Ⅳ-2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Bd-Ⅳ-2</w:t>
            </w:r>
          </w:p>
          <w:p w:rsidR="00FF6EF1" w:rsidRPr="00E53626" w:rsidRDefault="00FF6EF1" w:rsidP="00FF6EF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Cc-Ⅳ-1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50D1" w:rsidRPr="00E53626" w:rsidRDefault="00D950D1" w:rsidP="00D950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：解讀文本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如何進行評析</w:t>
            </w:r>
          </w:p>
          <w:p w:rsidR="00FF6EF1" w:rsidRPr="00E53626" w:rsidRDefault="00D040BB" w:rsidP="00FF6EF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-4</w:t>
            </w:r>
            <w:r w:rsidR="00FF6EF1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意涵聯想</w:t>
            </w:r>
          </w:p>
          <w:p w:rsidR="00FF6EF1" w:rsidRPr="00E53626" w:rsidRDefault="00FF6EF1" w:rsidP="00FF6EF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>(</w:t>
            </w:r>
            <w:proofErr w:type="gramStart"/>
            <w:r w:rsidRPr="00E53626">
              <w:rPr>
                <w:rFonts w:ascii="標楷體" w:eastAsia="標楷體" w:hAnsi="標楷體" w:cs="Arial" w:hint="eastAsia"/>
              </w:rPr>
              <w:t>一</w:t>
            </w:r>
            <w:proofErr w:type="gramEnd"/>
            <w:r w:rsidRPr="00E53626">
              <w:rPr>
                <w:rFonts w:ascii="標楷體" w:eastAsia="標楷體" w:hAnsi="標楷體" w:cs="Arial" w:hint="eastAsia"/>
              </w:rPr>
              <w:t>)</w:t>
            </w:r>
            <w:r w:rsidRPr="00E53626">
              <w:rPr>
                <w:rFonts w:ascii="標楷體" w:eastAsia="標楷體" w:hAnsi="標楷體" w:cs="Arial"/>
              </w:rPr>
              <w:t>由文字內容發掘出創作立意、理出旨趣層次</w:t>
            </w:r>
            <w:r w:rsidRPr="00E53626">
              <w:rPr>
                <w:rFonts w:ascii="標楷體" w:eastAsia="標楷體" w:hAnsi="標楷體" w:cs="Arial" w:hint="eastAsia"/>
              </w:rPr>
              <w:t>。</w:t>
            </w:r>
          </w:p>
          <w:p w:rsidR="00FF6EF1" w:rsidRPr="00E53626" w:rsidRDefault="00FF6EF1" w:rsidP="00FF6EF1">
            <w:pPr>
              <w:pStyle w:val="Web"/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>(二)</w:t>
            </w:r>
            <w:r w:rsidRPr="00E53626">
              <w:rPr>
                <w:rFonts w:ascii="標楷體" w:eastAsia="標楷體" w:hAnsi="標楷體" w:cs="Arial"/>
              </w:rPr>
              <w:t>並作「相關主題」、「相關人生哲理」部分之聯想與欣賞</w:t>
            </w:r>
            <w:r w:rsidRPr="00E53626">
              <w:rPr>
                <w:rFonts w:ascii="標楷體" w:eastAsia="標楷體" w:hAnsi="標楷體" w:cs="Arial" w:hint="eastAsia"/>
              </w:rPr>
              <w:t>。</w:t>
            </w:r>
          </w:p>
          <w:p w:rsidR="00FF6EF1" w:rsidRPr="00E53626" w:rsidRDefault="00FF6EF1" w:rsidP="00FF6EF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(三)文章閱讀與分析練習。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FA7791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FA7791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FA7791" w:rsidRPr="00E53626" w:rsidRDefault="00FA7791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FF6EF1" w:rsidRPr="00E53626" w:rsidRDefault="00FA7791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FA779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FF6EF1" w:rsidRPr="00E53626" w:rsidRDefault="00FA779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F6EF1" w:rsidRPr="00E53626" w:rsidRDefault="00CC201F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生命議題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6EF1" w:rsidRPr="00E53626" w:rsidRDefault="00FF6EF1" w:rsidP="00FF6EF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0D1" w:rsidRPr="00E53626" w:rsidRDefault="00D950D1" w:rsidP="00D950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第六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D950D1" w:rsidRPr="00E53626" w:rsidRDefault="00D950D1" w:rsidP="00D950D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10/3-10/7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50D1" w:rsidRPr="00E53626" w:rsidRDefault="00D950D1" w:rsidP="00D950D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</w:t>
            </w:r>
            <w:r w:rsidRPr="00E53626">
              <w:rPr>
                <w:rFonts w:hint="eastAsia"/>
                <w:color w:val="auto"/>
              </w:rPr>
              <w:t>3</w:t>
            </w:r>
          </w:p>
          <w:p w:rsidR="00D950D1" w:rsidRPr="00E53626" w:rsidRDefault="00D950D1" w:rsidP="00D950D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6-</w:t>
            </w:r>
            <w:r w:rsidRPr="00E53626">
              <w:rPr>
                <w:color w:val="auto"/>
              </w:rPr>
              <w:t>Ⅳ</w:t>
            </w:r>
            <w:r w:rsidRPr="00E53626">
              <w:rPr>
                <w:rFonts w:hint="eastAsia"/>
                <w:color w:val="auto"/>
              </w:rPr>
              <w:t>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950D1" w:rsidRPr="00E53626" w:rsidRDefault="00D950D1" w:rsidP="00D950D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A</w:t>
            </w:r>
            <w:r w:rsidRPr="00E53626">
              <w:rPr>
                <w:color w:val="auto"/>
              </w:rPr>
              <w:t>d-Ⅳ-1</w:t>
            </w:r>
          </w:p>
          <w:p w:rsidR="00D950D1" w:rsidRPr="00E53626" w:rsidRDefault="00D950D1" w:rsidP="00D950D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Ba-Ⅳ-2</w:t>
            </w:r>
          </w:p>
          <w:p w:rsidR="00D950D1" w:rsidRPr="00E53626" w:rsidRDefault="00D950D1" w:rsidP="00D950D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Bd-Ⅳ-2</w:t>
            </w:r>
          </w:p>
          <w:p w:rsidR="00D950D1" w:rsidRPr="00E53626" w:rsidRDefault="00D950D1" w:rsidP="00D950D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Cc-Ⅳ-1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50D1" w:rsidRPr="00E53626" w:rsidRDefault="00D950D1" w:rsidP="00D950D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：解讀文本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如何進行評析</w:t>
            </w:r>
          </w:p>
          <w:p w:rsidR="00D950D1" w:rsidRPr="00E53626" w:rsidRDefault="00D040BB" w:rsidP="00D950D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-5</w:t>
            </w:r>
            <w:r w:rsidR="00D950D1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</w:t>
            </w:r>
          </w:p>
          <w:p w:rsidR="00D950D1" w:rsidRPr="00E53626" w:rsidRDefault="00D950D1" w:rsidP="003F05EC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>引導：</w:t>
            </w:r>
            <w:r w:rsidRPr="00E53626">
              <w:rPr>
                <w:rFonts w:ascii="標楷體" w:eastAsia="標楷體" w:hAnsi="標楷體" w:cs="Arial"/>
              </w:rPr>
              <w:t>藉由「複述文中片段文字」，以「分析」其文章特色並切入自己的感受與心得，以溶入「欣賞」的內容。</w:t>
            </w:r>
          </w:p>
          <w:p w:rsidR="00D950D1" w:rsidRPr="00E53626" w:rsidRDefault="00D950D1" w:rsidP="00D950D1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>實作練習(範例</w:t>
            </w:r>
            <w:r w:rsidRPr="00E53626">
              <w:rPr>
                <w:rFonts w:ascii="標楷體" w:eastAsia="標楷體" w:hAnsi="標楷體" w:cs="Arial"/>
              </w:rPr>
              <w:t>)</w:t>
            </w:r>
            <w:r w:rsidRPr="00E53626">
              <w:rPr>
                <w:rFonts w:ascii="標楷體" w:eastAsia="標楷體" w:hAnsi="標楷體" w:cs="Arial" w:hint="eastAsia"/>
              </w:rPr>
              <w:t>：</w:t>
            </w:r>
            <w:proofErr w:type="gramStart"/>
            <w:r w:rsidRPr="00E53626">
              <w:rPr>
                <w:rFonts w:ascii="標楷體" w:eastAsia="標楷體" w:hAnsi="標楷體" w:cs="Arial"/>
              </w:rPr>
              <w:t>荖</w:t>
            </w:r>
            <w:proofErr w:type="gramEnd"/>
            <w:r w:rsidRPr="00E53626">
              <w:rPr>
                <w:rFonts w:ascii="標楷體" w:eastAsia="標楷體" w:hAnsi="標楷體" w:cs="Arial"/>
              </w:rPr>
              <w:t>濃溪營地附近，雪深數尺。溪水有一段已結冰。冷杉林下的箭竹全埋在雪下。冷杉枝葉上也全是厚厚的白，似棉花的堆積，似刨冰。有時因枝葉承受不住重量，</w:t>
            </w:r>
            <w:proofErr w:type="gramStart"/>
            <w:r w:rsidRPr="00E53626">
              <w:rPr>
                <w:rFonts w:ascii="標楷體" w:eastAsia="標楷體" w:hAnsi="標楷體" w:cs="Arial"/>
              </w:rPr>
              <w:t>雪塊嘩然</w:t>
            </w:r>
            <w:proofErr w:type="gramEnd"/>
            <w:r w:rsidRPr="00E53626">
              <w:rPr>
                <w:rFonts w:ascii="標楷體" w:eastAsia="標楷體" w:hAnsi="標楷體" w:cs="Arial"/>
              </w:rPr>
              <w:t>滑落，滑落中往往撞到下層的枝葉，</w:t>
            </w:r>
            <w:proofErr w:type="gramStart"/>
            <w:r w:rsidRPr="00E53626">
              <w:rPr>
                <w:rFonts w:ascii="標楷體" w:eastAsia="標楷體" w:hAnsi="標楷體" w:cs="Arial"/>
              </w:rPr>
              <w:t>雪塊</w:t>
            </w:r>
            <w:proofErr w:type="gramEnd"/>
            <w:r w:rsidRPr="00E53626">
              <w:rPr>
                <w:rFonts w:ascii="標楷體" w:eastAsia="標楷體" w:hAnsi="標楷體" w:cs="Arial"/>
              </w:rPr>
              <w:t>因</w:t>
            </w:r>
            <w:proofErr w:type="gramStart"/>
            <w:r w:rsidRPr="00E53626">
              <w:rPr>
                <w:rFonts w:ascii="標楷體" w:eastAsia="標楷體" w:hAnsi="標楷體" w:cs="Arial"/>
              </w:rPr>
              <w:t>四下碎散飛</w:t>
            </w:r>
            <w:proofErr w:type="gramEnd"/>
            <w:r w:rsidRPr="00E53626">
              <w:rPr>
                <w:rFonts w:ascii="標楷體" w:eastAsia="標楷體" w:hAnsi="標楷體" w:cs="Arial"/>
              </w:rPr>
              <w:t>濺，滑落和碰撞的聲音則有如岩石的崩落，在冰冷謐靜的原</w:t>
            </w:r>
            <w:r w:rsidRPr="00E53626">
              <w:rPr>
                <w:rFonts w:ascii="標楷體" w:eastAsia="標楷體" w:hAnsi="標楷體" w:cs="Arial"/>
              </w:rPr>
              <w:lastRenderedPageBreak/>
              <w:t>始森林間迴響。這是陳列</w:t>
            </w:r>
            <w:r w:rsidRPr="00E53626">
              <w:rPr>
                <w:rFonts w:ascii="標楷體" w:eastAsia="標楷體" w:hAnsi="標楷體" w:cs="Arial" w:hint="eastAsia"/>
              </w:rPr>
              <w:t>〈</w:t>
            </w:r>
            <w:r w:rsidRPr="00E53626">
              <w:rPr>
                <w:rFonts w:ascii="標楷體" w:eastAsia="標楷體" w:hAnsi="標楷體" w:cs="Arial"/>
              </w:rPr>
              <w:t>八通關種種</w:t>
            </w:r>
            <w:r w:rsidRPr="00E53626">
              <w:rPr>
                <w:rFonts w:ascii="標楷體" w:eastAsia="標楷體" w:hAnsi="標楷體" w:cs="Arial" w:hint="eastAsia"/>
              </w:rPr>
              <w:t>〉</w:t>
            </w:r>
            <w:r w:rsidRPr="00E53626">
              <w:rPr>
                <w:rFonts w:ascii="標楷體" w:eastAsia="標楷體" w:hAnsi="標楷體" w:cs="Arial"/>
              </w:rPr>
              <w:t>裡的一段文字，其中沒有任何艱難晦澀的詞句，可是寫得非常精彩。請細細咀嚼，加以鑑賞分析。 </w:t>
            </w:r>
          </w:p>
          <w:p w:rsidR="00D950D1" w:rsidRPr="00E53626" w:rsidRDefault="00D950D1" w:rsidP="00D950D1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>實作</w:t>
            </w:r>
            <w:r w:rsidRPr="00E53626">
              <w:rPr>
                <w:rFonts w:ascii="標楷體" w:eastAsia="標楷體" w:hAnsi="標楷體" w:cs="Arial"/>
              </w:rPr>
              <w:t>提示：請就上引文字，由「遣詞造句」、「氣氛營造」、「文章風格」三方面綜合賞析。</w:t>
            </w:r>
          </w:p>
          <w:p w:rsidR="00D950D1" w:rsidRPr="00E53626" w:rsidRDefault="00D950D1" w:rsidP="00D950D1">
            <w:pPr>
              <w:pStyle w:val="Web"/>
              <w:numPr>
                <w:ilvl w:val="0"/>
                <w:numId w:val="35"/>
              </w:numPr>
              <w:spacing w:before="0" w:beforeAutospacing="0" w:after="0" w:afterAutospacing="0"/>
              <w:textAlignment w:val="baseline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>學生作品分享。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50D1" w:rsidRPr="00E53626" w:rsidRDefault="00FA7791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FA7791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FA7791" w:rsidRPr="00E53626" w:rsidRDefault="00FA7791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D950D1" w:rsidRPr="00E53626" w:rsidRDefault="00FA7791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網路資源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FA779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D950D1" w:rsidRPr="00E53626" w:rsidRDefault="00FA779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50D1" w:rsidRPr="00E53626" w:rsidRDefault="00D950D1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50D1" w:rsidRPr="00E53626" w:rsidRDefault="00D950D1" w:rsidP="00D950D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3626" w:rsidRPr="00E53626" w:rsidTr="00373476">
        <w:trPr>
          <w:trHeight w:val="4361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第七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10/10-10/14</w:t>
            </w:r>
          </w:p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(段考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週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暫定)</w:t>
            </w:r>
          </w:p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 w:val="18"/>
                <w:szCs w:val="18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10/10國慶日放假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5</w:t>
            </w:r>
            <w:r w:rsidRPr="00E53626">
              <w:rPr>
                <w:color w:val="auto"/>
              </w:rPr>
              <w:t>-Ⅳ-5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color w:val="auto"/>
              </w:rPr>
              <w:t>6-Ⅳ-5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Bc-Ⅳ-3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B</w:t>
            </w:r>
            <w:r w:rsidRPr="00E53626">
              <w:rPr>
                <w:color w:val="auto"/>
              </w:rPr>
              <w:t>e-Ⅳ-1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FA7791" w:rsidP="00FA779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單元二：解讀圖像及圖表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網路世代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的識圖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力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FA7791" w:rsidRPr="00E53626" w:rsidRDefault="00D040BB" w:rsidP="00FA7791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-1</w:t>
            </w:r>
            <w:proofErr w:type="gramStart"/>
            <w:r w:rsidR="00FA7791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從繪本</w:t>
            </w:r>
            <w:proofErr w:type="gramEnd"/>
            <w:r w:rsidR="00FA7791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漫畫看圖像的魅力</w:t>
            </w:r>
          </w:p>
          <w:p w:rsidR="00FA7791" w:rsidRPr="00E53626" w:rsidRDefault="00FA7791" w:rsidP="00FA7791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)繪本欣賞-</w:t>
            </w:r>
            <w:r w:rsidRPr="00E53626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-</w:t>
            </w:r>
            <w:proofErr w:type="gramStart"/>
            <w:r w:rsidRPr="00E53626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好繪</w:t>
            </w:r>
            <w:proofErr w:type="gramEnd"/>
            <w:r w:rsidRPr="00E53626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本如何好？</w:t>
            </w:r>
          </w:p>
          <w:p w:rsidR="00FA7791" w:rsidRPr="00E53626" w:rsidRDefault="00FA7791" w:rsidP="00FA7791">
            <w:pPr>
              <w:jc w:val="left"/>
              <w:rPr>
                <w:rFonts w:ascii="標楷體" w:eastAsia="標楷體" w:hAnsi="標楷體" w:cs="Arial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(二)漫畫威力-</w:t>
            </w:r>
            <w:r w:rsidRPr="00E53626">
              <w:rPr>
                <w:rFonts w:ascii="標楷體" w:eastAsia="標楷體" w:hAnsi="標楷體" w:cs="Arial"/>
                <w:color w:val="auto"/>
                <w:sz w:val="24"/>
                <w:szCs w:val="24"/>
              </w:rPr>
              <w:t>-</w:t>
            </w:r>
            <w:r w:rsidRPr="00E53626">
              <w:rPr>
                <w:rFonts w:ascii="標楷體" w:eastAsia="標楷體" w:hAnsi="標楷體" w:cs="Arial" w:hint="eastAsia"/>
                <w:color w:val="auto"/>
                <w:sz w:val="24"/>
                <w:szCs w:val="24"/>
              </w:rPr>
              <w:t>經典暢銷漫畫如何影響世界。</w:t>
            </w:r>
          </w:p>
          <w:p w:rsidR="00FA7791" w:rsidRPr="00E53626" w:rsidRDefault="00FA7791" w:rsidP="00FA7791">
            <w:pPr>
              <w:pStyle w:val="Web"/>
              <w:shd w:val="clear" w:color="auto" w:fill="FFFFFF"/>
              <w:spacing w:before="0" w:beforeAutospacing="0" w:after="0" w:afterAutospacing="0"/>
              <w:ind w:right="254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>(三)如何洞悉圖像背後的邏輯思考，藏在圖像中的布局、意念與秩序。</w:t>
            </w:r>
          </w:p>
          <w:p w:rsidR="00FA7791" w:rsidRPr="00E53626" w:rsidRDefault="00FA7791" w:rsidP="00FA7791">
            <w:pPr>
              <w:pStyle w:val="Web"/>
              <w:shd w:val="clear" w:color="auto" w:fill="FFFFFF"/>
              <w:spacing w:before="0" w:beforeAutospacing="0" w:after="0" w:afterAutospacing="0"/>
              <w:ind w:right="254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>(四)閱讀文本：</w:t>
            </w:r>
          </w:p>
          <w:p w:rsidR="00FA7791" w:rsidRPr="00E53626" w:rsidRDefault="00FA7791" w:rsidP="00FA7791">
            <w:pPr>
              <w:pStyle w:val="Web"/>
              <w:shd w:val="clear" w:color="auto" w:fill="FFFFFF"/>
              <w:spacing w:before="0" w:beforeAutospacing="0" w:after="0" w:afterAutospacing="0"/>
              <w:ind w:right="254"/>
              <w:rPr>
                <w:rFonts w:ascii="標楷體" w:eastAsia="標楷體" w:hAnsi="標楷體" w:cs="Arial"/>
              </w:rPr>
            </w:pPr>
            <w:r w:rsidRPr="00E53626">
              <w:rPr>
                <w:rFonts w:ascii="標楷體" w:eastAsia="標楷體" w:hAnsi="標楷體" w:cs="Arial" w:hint="eastAsia"/>
              </w:rPr>
              <w:t>〈</w:t>
            </w:r>
            <w:r w:rsidRPr="00E53626">
              <w:rPr>
                <w:rFonts w:ascii="標楷體" w:eastAsia="標楷體" w:hAnsi="標楷體" w:cs="Arial"/>
              </w:rPr>
              <w:t>以圖像語言呼喚世界—</w:t>
            </w:r>
            <w:r w:rsidRPr="00E53626">
              <w:rPr>
                <w:rFonts w:ascii="標楷體" w:eastAsia="標楷體" w:hAnsi="標楷體" w:cs="Arial" w:hint="eastAsia"/>
              </w:rPr>
              <w:t>郝明義〉</w:t>
            </w:r>
          </w:p>
          <w:p w:rsidR="00FA7791" w:rsidRPr="00E53626" w:rsidRDefault="00FA7791" w:rsidP="00FA779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圖像語言的秘密：圖像的意義是如何產生的？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:rsidR="00FA7791" w:rsidRPr="00E53626" w:rsidRDefault="00FA7791" w:rsidP="00FA7791">
            <w:pPr>
              <w:pStyle w:val="1"/>
              <w:shd w:val="clear" w:color="auto" w:fill="FFFFFF"/>
              <w:spacing w:before="0" w:after="180" w:line="330" w:lineRule="atLeast"/>
              <w:rPr>
                <w:rFonts w:ascii="標楷體" w:eastAsia="標楷體" w:hAnsi="標楷體" w:cs="Arial"/>
                <w:b w:val="0"/>
                <w:color w:val="auto"/>
                <w:sz w:val="24"/>
                <w:szCs w:val="24"/>
              </w:rPr>
            </w:pPr>
            <w:proofErr w:type="gramStart"/>
            <w:r w:rsidRPr="00E53626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〈</w:t>
            </w:r>
            <w:proofErr w:type="gramEnd"/>
            <w:r w:rsidRPr="00E53626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繪本的「暗號」你接得到嗎？</w:t>
            </w:r>
            <w:proofErr w:type="gramStart"/>
            <w:r w:rsidRPr="00E53626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─</w:t>
            </w:r>
            <w:proofErr w:type="gramEnd"/>
            <w:r w:rsidRPr="00E53626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─繪本職人賴</w:t>
            </w:r>
            <w:proofErr w:type="gramStart"/>
            <w:r w:rsidRPr="00E53626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嘉綾帶</w:t>
            </w:r>
            <w:proofErr w:type="gramEnd"/>
            <w:r w:rsidRPr="00E53626">
              <w:rPr>
                <w:rFonts w:ascii="標楷體" w:eastAsia="標楷體" w:hAnsi="標楷體" w:cs="Arial" w:hint="eastAsia"/>
                <w:b w:val="0"/>
                <w:color w:val="auto"/>
                <w:sz w:val="24"/>
                <w:szCs w:val="24"/>
              </w:rPr>
              <w:t>你認識8個常見圖像語言〉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D040BB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C1D" w:rsidRPr="00E53626" w:rsidRDefault="00320C1D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320C1D" w:rsidRPr="00E53626" w:rsidRDefault="00320C1D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320C1D" w:rsidRPr="00E53626" w:rsidRDefault="00320C1D" w:rsidP="00034498">
            <w:pPr>
              <w:pStyle w:val="1"/>
              <w:shd w:val="clear" w:color="auto" w:fill="FFFFFF"/>
              <w:spacing w:before="0" w:after="0"/>
              <w:jc w:val="center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網路資源</w:t>
            </w:r>
          </w:p>
          <w:p w:rsidR="00320C1D" w:rsidRPr="00E53626" w:rsidRDefault="00320C1D" w:rsidP="0003449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圖像語言的秘密：圖像的意義是如何產生的？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:rsidR="00320C1D" w:rsidRPr="00E53626" w:rsidRDefault="00320C1D" w:rsidP="0003449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20C1D" w:rsidRPr="00E53626" w:rsidRDefault="00320C1D" w:rsidP="0003449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FA7791" w:rsidRPr="00E53626" w:rsidRDefault="00FA7791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C1D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FA7791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3F05EC" w:rsidP="00320C1D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媒體素養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600" w:rsidRDefault="00250600" w:rsidP="00FA77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跨領域：藝術</w:t>
            </w:r>
          </w:p>
          <w:p w:rsidR="00FA7791" w:rsidRPr="00E53626" w:rsidRDefault="00250600" w:rsidP="00FA77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第八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10/17-10/21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5</w:t>
            </w:r>
            <w:r w:rsidRPr="00E53626">
              <w:rPr>
                <w:color w:val="auto"/>
              </w:rPr>
              <w:t>-Ⅳ-5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color w:val="auto"/>
              </w:rPr>
              <w:t>6-Ⅳ-5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Bc-Ⅳ-3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B</w:t>
            </w:r>
            <w:r w:rsidRPr="00E53626">
              <w:rPr>
                <w:color w:val="auto"/>
              </w:rPr>
              <w:t>e-Ⅳ-1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4C2E" w:rsidRPr="00E53626" w:rsidRDefault="00ED4C2E" w:rsidP="00ED4C2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單元二：解讀圖像及圖表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網路世代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的識圖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力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E9757B" w:rsidRPr="00E53626" w:rsidRDefault="00ED4C2E" w:rsidP="00E9757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-2</w:t>
            </w:r>
            <w:r w:rsidR="00E9757B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從平面廣告看圖像的應用</w:t>
            </w:r>
          </w:p>
          <w:p w:rsidR="00E9757B" w:rsidRPr="00E53626" w:rsidRDefault="00E9757B" w:rsidP="00E9757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)創意平面廣告欣賞。</w:t>
            </w:r>
          </w:p>
          <w:p w:rsidR="00E9757B" w:rsidRPr="00E53626" w:rsidRDefault="00E9757B" w:rsidP="00E9757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(二)猜猜廣告主題。(準備1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0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張廣告圖片)</w:t>
            </w:r>
          </w:p>
          <w:p w:rsidR="00E9757B" w:rsidRPr="00E53626" w:rsidRDefault="00D313A8" w:rsidP="00E9757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noProof/>
                <w:color w:val="auto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CE3255E" wp14:editId="511D4C6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212090</wp:posOffset>
                  </wp:positionV>
                  <wp:extent cx="2598420" cy="1965960"/>
                  <wp:effectExtent l="0" t="0" r="0" b="0"/>
                  <wp:wrapThrough wrapText="bothSides">
                    <wp:wrapPolygon edited="0">
                      <wp:start x="0" y="0"/>
                      <wp:lineTo x="0" y="21349"/>
                      <wp:lineTo x="21378" y="21349"/>
                      <wp:lineTo x="21378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g Chow 狗食品牌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8420" cy="196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757B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例1：</w:t>
            </w:r>
          </w:p>
          <w:p w:rsidR="00373476" w:rsidRPr="00E53626" w:rsidRDefault="00373476" w:rsidP="00373476">
            <w:pPr>
              <w:pStyle w:val="3"/>
              <w:shd w:val="clear" w:color="auto" w:fill="FFFFFF"/>
              <w:spacing w:before="0" w:after="180"/>
              <w:ind w:firstLine="0"/>
              <w:textAlignment w:val="baseline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</w:p>
          <w:p w:rsidR="00373476" w:rsidRPr="00E53626" w:rsidRDefault="00373476" w:rsidP="00373476">
            <w:pPr>
              <w:pStyle w:val="3"/>
              <w:shd w:val="clear" w:color="auto" w:fill="FFFFFF"/>
              <w:spacing w:before="0" w:after="180"/>
              <w:ind w:firstLine="0"/>
              <w:textAlignment w:val="baseline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</w:p>
          <w:p w:rsidR="00373476" w:rsidRPr="00E53626" w:rsidRDefault="00373476" w:rsidP="00373476">
            <w:pPr>
              <w:pStyle w:val="3"/>
              <w:shd w:val="clear" w:color="auto" w:fill="FFFFFF"/>
              <w:spacing w:before="0" w:after="180"/>
              <w:ind w:firstLine="0"/>
              <w:textAlignment w:val="baseline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說明：不要把你的狗兒當成是垃圾桶。給他吃好吃的食物。</w:t>
            </w:r>
          </w:p>
          <w:p w:rsidR="00373476" w:rsidRPr="00E53626" w:rsidRDefault="00373476" w:rsidP="00373476">
            <w:pPr>
              <w:pStyle w:val="3"/>
              <w:shd w:val="clear" w:color="auto" w:fill="FFFFFF"/>
              <w:spacing w:before="0" w:after="180"/>
              <w:ind w:firstLineChars="400" w:firstLine="960"/>
              <w:textAlignment w:val="baseline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 xml:space="preserve">      -</w:t>
            </w:r>
            <w:r w:rsidRPr="00E5362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-</w:t>
            </w: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Dog Chow 狗食品牌。</w:t>
            </w:r>
          </w:p>
          <w:p w:rsidR="00373476" w:rsidRPr="00E53626" w:rsidRDefault="00373476" w:rsidP="00E9757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E9757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E9757B" w:rsidRPr="00E53626" w:rsidRDefault="00D313A8" w:rsidP="00E9757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noProof/>
                <w:color w:val="auto"/>
                <w:sz w:val="24"/>
                <w:szCs w:val="2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6C081F25" wp14:editId="0E9FBC97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269240</wp:posOffset>
                  </wp:positionV>
                  <wp:extent cx="2662177" cy="1775327"/>
                  <wp:effectExtent l="0" t="0" r="5080" b="0"/>
                  <wp:wrapThrough wrapText="bothSides">
                    <wp:wrapPolygon edited="0">
                      <wp:start x="0" y="0"/>
                      <wp:lineTo x="0" y="21330"/>
                      <wp:lineTo x="21487" y="21330"/>
                      <wp:lineTo x="21487" y="0"/>
                      <wp:lineTo x="0" y="0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一隻狗會讓你更開心。請領養 – 寶路 Pedigree2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177" cy="1775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757B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例2：</w:t>
            </w:r>
          </w:p>
          <w:p w:rsidR="00E9757B" w:rsidRPr="00E53626" w:rsidRDefault="00E9757B" w:rsidP="00E9757B">
            <w:pPr>
              <w:pStyle w:val="3"/>
              <w:shd w:val="clear" w:color="auto" w:fill="FFFFFF"/>
              <w:spacing w:before="0" w:after="180"/>
              <w:ind w:firstLineChars="100" w:firstLine="240"/>
              <w:textAlignment w:val="baseline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說明： 一隻狗會讓你更開心。請領養。-</w:t>
            </w:r>
            <w:r w:rsidRPr="00E5362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-</w:t>
            </w: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寶路 Pedigree</w:t>
            </w:r>
          </w:p>
          <w:p w:rsidR="00FA7791" w:rsidRPr="00E53626" w:rsidRDefault="00E9757B" w:rsidP="00E9757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(三)分組討論廣告圖片的意涵及是否能有效說服他人。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D040BB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C1D" w:rsidRPr="00E53626" w:rsidRDefault="00320C1D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320C1D" w:rsidRPr="00E53626" w:rsidRDefault="00320C1D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320C1D" w:rsidRPr="00E53626" w:rsidRDefault="00320C1D" w:rsidP="00034498">
            <w:pPr>
              <w:pStyle w:val="1"/>
              <w:shd w:val="clear" w:color="auto" w:fill="FFFFFF"/>
              <w:spacing w:before="0" w:after="0"/>
              <w:jc w:val="center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網路資源</w:t>
            </w:r>
          </w:p>
          <w:p w:rsidR="00320C1D" w:rsidRPr="00E53626" w:rsidRDefault="00320C1D" w:rsidP="0003449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proofErr w:type="gramEnd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圖像語言的秘密：圖像的意義是如何產生的？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:rsidR="00320C1D" w:rsidRPr="00E53626" w:rsidRDefault="00320C1D" w:rsidP="00034498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20C1D" w:rsidRPr="00E53626" w:rsidRDefault="00320C1D" w:rsidP="00034498">
            <w:pPr>
              <w:ind w:firstLine="0"/>
              <w:jc w:val="center"/>
              <w:rPr>
                <w:color w:val="auto"/>
                <w:sz w:val="24"/>
                <w:szCs w:val="24"/>
              </w:rPr>
            </w:pPr>
          </w:p>
          <w:p w:rsidR="00034498" w:rsidRPr="00E53626" w:rsidRDefault="00320C1D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廣告圖片來源：</w:t>
            </w:r>
          </w:p>
          <w:p w:rsidR="00FA7791" w:rsidRPr="00E53626" w:rsidRDefault="00320C1D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TEEPR亮新聞</w:t>
            </w: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73476" w:rsidRPr="00E53626" w:rsidRDefault="00373476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C1D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320C1D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小組報告</w:t>
            </w:r>
          </w:p>
          <w:p w:rsidR="00FA7791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326E96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媒體素養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791" w:rsidRPr="00E53626" w:rsidRDefault="00250600" w:rsidP="00FA77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跨領域：藝術</w:t>
            </w: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第九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10/24-10/28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5</w:t>
            </w:r>
            <w:r w:rsidRPr="00E53626">
              <w:rPr>
                <w:color w:val="auto"/>
              </w:rPr>
              <w:t>-Ⅳ-5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color w:val="auto"/>
              </w:rPr>
              <w:t>6-Ⅳ-5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Bc-Ⅳ-3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B</w:t>
            </w:r>
            <w:r w:rsidRPr="00E53626">
              <w:rPr>
                <w:color w:val="auto"/>
              </w:rPr>
              <w:t>e-Ⅳ-1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D4C2E" w:rsidRPr="00E53626" w:rsidRDefault="00ED4C2E" w:rsidP="00ED4C2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單元二：解讀圖像及圖表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網路世代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的識圖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力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D040BB" w:rsidRPr="00E53626" w:rsidRDefault="00ED4C2E" w:rsidP="00ED4C2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-3</w:t>
            </w:r>
            <w:r w:rsidR="00D040BB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從報章雜誌</w:t>
            </w:r>
            <w:proofErr w:type="gramStart"/>
            <w:r w:rsidR="00D040BB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看圖表</w:t>
            </w:r>
            <w:proofErr w:type="gramEnd"/>
            <w:r w:rsidR="00D040BB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功能</w:t>
            </w:r>
          </w:p>
          <w:p w:rsidR="00D040BB" w:rsidRPr="00E53626" w:rsidRDefault="00A33C35" w:rsidP="00D040B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  <w:r w:rsidR="00D040BB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認識圖表：介紹報章雜誌、網路文章中</w:t>
            </w:r>
            <w:r w:rsidR="00D040BB"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常用圖表</w:t>
            </w:r>
            <w:r w:rsidR="00D040BB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="00D040BB"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類型</w:t>
            </w:r>
            <w:r w:rsidR="00D040BB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與功能。</w:t>
            </w:r>
          </w:p>
          <w:p w:rsidR="00D040BB" w:rsidRPr="00E53626" w:rsidRDefault="00D040BB" w:rsidP="00D040B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.</w:t>
            </w: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直條圖、橫條圖：表示量化</w:t>
            </w:r>
            <w:proofErr w:type="gramStart"/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數據間的比較</w:t>
            </w:r>
            <w:proofErr w:type="gramEnd"/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結果。</w:t>
            </w:r>
          </w:p>
          <w:p w:rsidR="00D040BB" w:rsidRPr="00E53626" w:rsidRDefault="00D040BB" w:rsidP="00D040B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2</w:t>
            </w:r>
            <w:r w:rsidRPr="00E5362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瀑布圖：顯示總數值的增加或減少。</w:t>
            </w:r>
          </w:p>
          <w:p w:rsidR="00D040BB" w:rsidRPr="00E53626" w:rsidRDefault="00D040BB" w:rsidP="00D040B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長條圖：反映事物分布、集中情況。</w:t>
            </w:r>
          </w:p>
          <w:p w:rsidR="00FA7791" w:rsidRPr="00E53626" w:rsidRDefault="00D040BB" w:rsidP="00A33C35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漏斗圖：反映流程程序中各個步驟環節轉化情況。</w:t>
            </w:r>
          </w:p>
          <w:p w:rsidR="00D040BB" w:rsidRPr="00E53626" w:rsidRDefault="00D040BB" w:rsidP="00D040BB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(二)實作練習。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D040BB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4498" w:rsidRPr="00E53626" w:rsidRDefault="00034498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034498" w:rsidRPr="00E53626" w:rsidRDefault="00034498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FA7791" w:rsidRPr="00E53626" w:rsidRDefault="00034498" w:rsidP="00373476">
            <w:pPr>
              <w:pStyle w:val="1"/>
              <w:shd w:val="clear" w:color="auto" w:fill="FFFFFF"/>
              <w:spacing w:before="0" w:after="0"/>
              <w:jc w:val="center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網路資源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C1D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FA7791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326E96" w:rsidP="00320C1D">
            <w:pPr>
              <w:ind w:left="-22" w:hanging="7"/>
              <w:jc w:val="center"/>
              <w:rPr>
                <w:rFonts w:ascii="標楷體" w:eastAsia="標楷體" w:hAnsi="標楷體" w:cs="標楷體"/>
                <w:b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媒體素養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791" w:rsidRPr="00E53626" w:rsidRDefault="00250600" w:rsidP="00FA77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跨領域：數學</w:t>
            </w: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10/31-11/4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5</w:t>
            </w:r>
            <w:r w:rsidRPr="00E53626">
              <w:rPr>
                <w:color w:val="auto"/>
              </w:rPr>
              <w:t>-Ⅳ-5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color w:val="auto"/>
              </w:rPr>
              <w:t>6-Ⅳ-5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Bc-Ⅳ-3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B</w:t>
            </w:r>
            <w:r w:rsidRPr="00E53626">
              <w:rPr>
                <w:color w:val="auto"/>
              </w:rPr>
              <w:t>e-Ⅳ-1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單元二：解讀圖像及圖表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網路世代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的識圖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力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A33C35" w:rsidRPr="00E53626" w:rsidRDefault="00A33C35" w:rsidP="00A33C3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-3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從報章雜誌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看圖表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功能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)認識圖表：介紹報章雜誌、網路文章中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常用圖表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的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類型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與功能。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1</w:t>
            </w:r>
            <w:r w:rsidRPr="00E5362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.</w:t>
            </w: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圓形圖、矩形式樹狀結構圖：表示各項目占比。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2.</w:t>
            </w: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折線圖、區域圖：隨時間變化的趨勢發展。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3.</w:t>
            </w: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XY散佈圖：數據表示為散點分布。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bCs/>
                <w:color w:val="auto"/>
                <w:sz w:val="24"/>
                <w:szCs w:val="24"/>
              </w:rPr>
              <w:t>4.</w:t>
            </w: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雷達圖：表示數據戰力分析。</w:t>
            </w:r>
          </w:p>
          <w:p w:rsidR="00D040BB" w:rsidRPr="00E53626" w:rsidRDefault="00A33C35" w:rsidP="00A33C35">
            <w:pPr>
              <w:rPr>
                <w:color w:val="auto"/>
              </w:rPr>
            </w:pPr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(二)實作練習。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D040BB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4498" w:rsidRPr="00E53626" w:rsidRDefault="00034498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034498" w:rsidRPr="00E53626" w:rsidRDefault="00034498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FA7791" w:rsidRPr="00E53626" w:rsidRDefault="00034498" w:rsidP="00373476">
            <w:pPr>
              <w:pStyle w:val="1"/>
              <w:shd w:val="clear" w:color="auto" w:fill="FFFFFF"/>
              <w:spacing w:before="0" w:after="0"/>
              <w:jc w:val="center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網路資源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C1D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FA7791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326E96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媒體素養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791" w:rsidRPr="00E53626" w:rsidRDefault="00FA7791" w:rsidP="00FA77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第十一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11/7-11/11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5</w:t>
            </w:r>
            <w:r w:rsidRPr="00E53626">
              <w:rPr>
                <w:color w:val="auto"/>
              </w:rPr>
              <w:t>-Ⅳ-5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color w:val="auto"/>
              </w:rPr>
              <w:t>6-Ⅳ-5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Bc-Ⅳ-3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B</w:t>
            </w:r>
            <w:r w:rsidRPr="00E53626">
              <w:rPr>
                <w:color w:val="auto"/>
              </w:rPr>
              <w:t>e-Ⅳ-1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單元二：解讀圖像及圖表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網路世代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的識圖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力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A33C35" w:rsidRPr="00E53626" w:rsidRDefault="00A33C35" w:rsidP="00A33C3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-3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從報章雜誌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看圖表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功能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閱讀文本：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53626">
              <w:rPr>
                <w:rFonts w:ascii="標楷體" w:eastAsia="標楷體" w:hAnsi="標楷體" w:cs="標楷體" w:hint="eastAsia"/>
                <w:bCs/>
                <w:color w:val="auto"/>
                <w:sz w:val="24"/>
                <w:szCs w:val="24"/>
              </w:rPr>
              <w:t>〈</w:t>
            </w:r>
            <w:proofErr w:type="gramEnd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圖表說明怎麼寫？秘訣告訴你！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</w:p>
          <w:p w:rsidR="00A33C35" w:rsidRPr="00E53626" w:rsidRDefault="00A33C35" w:rsidP="00A33C35">
            <w:pPr>
              <w:pStyle w:val="1"/>
              <w:shd w:val="clear" w:color="auto" w:fill="FFFFFF"/>
              <w:spacing w:before="0" w:after="0"/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《</w:t>
            </w:r>
            <w:proofErr w:type="gramEnd"/>
            <w:r w:rsidRPr="00E5362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人人都能上手的資訊圖表設計術：台灣第一家INFOGRAPHIC設計公司，經典案例、操作心法、製作</w:t>
            </w:r>
            <w:proofErr w:type="gramStart"/>
            <w:r w:rsidRPr="00E5362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祕</w:t>
            </w:r>
            <w:proofErr w:type="gramEnd"/>
            <w:r w:rsidRPr="00E53626"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  <w:t>笈全公開！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(二)實作練習：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圖表說明寫作練習。</w:t>
            </w:r>
          </w:p>
          <w:p w:rsidR="00FA7791" w:rsidRPr="00E53626" w:rsidRDefault="00A33C35" w:rsidP="00A33C3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學生作品分享。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D040BB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4498" w:rsidRPr="00E53626" w:rsidRDefault="00034498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034498" w:rsidRPr="00E53626" w:rsidRDefault="00034498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034498" w:rsidRPr="00E53626" w:rsidRDefault="00034498" w:rsidP="00034498">
            <w:pPr>
              <w:pStyle w:val="1"/>
              <w:shd w:val="clear" w:color="auto" w:fill="FFFFFF"/>
              <w:spacing w:before="0" w:after="0"/>
              <w:jc w:val="center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網路資源</w:t>
            </w:r>
          </w:p>
          <w:p w:rsidR="00FA7791" w:rsidRPr="00E53626" w:rsidRDefault="00FA7791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C1D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FA7791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326E96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媒體素養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791" w:rsidRPr="00E53626" w:rsidRDefault="00250600" w:rsidP="00FA77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跨領域：資訊</w:t>
            </w: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第十二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11/14-11/18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5</w:t>
            </w:r>
            <w:r w:rsidRPr="00E53626">
              <w:rPr>
                <w:color w:val="auto"/>
              </w:rPr>
              <w:t>-Ⅳ-5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color w:val="auto"/>
              </w:rPr>
              <w:t>6-Ⅳ-5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Bc-Ⅳ-3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B</w:t>
            </w:r>
            <w:r w:rsidRPr="00E53626">
              <w:rPr>
                <w:color w:val="auto"/>
              </w:rPr>
              <w:t>e-Ⅳ-1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元二：解讀圖像及圖表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網路世代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的識圖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力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A33C35" w:rsidRPr="00E53626" w:rsidRDefault="00A33C35" w:rsidP="00A33C3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-3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從報章雜誌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看圖表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功能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實作練習：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圖表說明寫作練習。</w:t>
            </w:r>
          </w:p>
          <w:p w:rsidR="00FA7791" w:rsidRPr="00E53626" w:rsidRDefault="00A33C35" w:rsidP="00ED4C2E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學生作品分享。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D040BB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4498" w:rsidRPr="00E53626" w:rsidRDefault="00034498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034498" w:rsidRPr="00E53626" w:rsidRDefault="00034498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034498" w:rsidRPr="00E53626" w:rsidRDefault="00034498" w:rsidP="00034498">
            <w:pPr>
              <w:pStyle w:val="1"/>
              <w:shd w:val="clear" w:color="auto" w:fill="FFFFFF"/>
              <w:spacing w:before="0" w:after="0"/>
              <w:jc w:val="center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lastRenderedPageBreak/>
              <w:t>網路資源</w:t>
            </w:r>
          </w:p>
          <w:p w:rsidR="00FA7791" w:rsidRPr="00E53626" w:rsidRDefault="00FA7791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C1D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參與態度</w:t>
            </w:r>
          </w:p>
          <w:p w:rsidR="00FA7791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326E96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媒體素養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791" w:rsidRPr="00E53626" w:rsidRDefault="00FA7791" w:rsidP="00FA77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第十三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FA7791" w:rsidRPr="00E53626" w:rsidRDefault="00FA7791" w:rsidP="00FA7791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11/21-11/25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5</w:t>
            </w:r>
            <w:r w:rsidRPr="00E53626">
              <w:rPr>
                <w:color w:val="auto"/>
              </w:rPr>
              <w:t>-Ⅳ-5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color w:val="auto"/>
              </w:rPr>
              <w:t>6-Ⅳ-5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Bc-Ⅳ-3</w:t>
            </w:r>
          </w:p>
          <w:p w:rsidR="00FA7791" w:rsidRPr="00E53626" w:rsidRDefault="00FA7791" w:rsidP="00FA7791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hint="eastAsia"/>
                <w:color w:val="auto"/>
              </w:rPr>
              <w:t>B</w:t>
            </w:r>
            <w:r w:rsidRPr="00E53626">
              <w:rPr>
                <w:color w:val="auto"/>
              </w:rPr>
              <w:t>e-Ⅳ-1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元二：解讀圖像及圖表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網路世代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的識圖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力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</w:t>
            </w:r>
          </w:p>
          <w:p w:rsidR="00A33C35" w:rsidRPr="00E53626" w:rsidRDefault="00A33C35" w:rsidP="00A33C3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-3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從報章雜誌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看圖表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功能</w:t>
            </w:r>
          </w:p>
          <w:p w:rsidR="00A33C35" w:rsidRPr="00E53626" w:rsidRDefault="00A33C35" w:rsidP="00A33C3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實作練習：</w:t>
            </w:r>
          </w:p>
          <w:p w:rsidR="00A33C35" w:rsidRPr="00E53626" w:rsidRDefault="00A33C35" w:rsidP="00A33C3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圖表說明寫作練習。</w:t>
            </w:r>
          </w:p>
          <w:p w:rsidR="00FA7791" w:rsidRPr="00E53626" w:rsidRDefault="00A33C35" w:rsidP="00A33C3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學生作品分享。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D040BB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34498" w:rsidRPr="00E53626" w:rsidRDefault="00034498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034498" w:rsidRPr="00E53626" w:rsidRDefault="00034498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034498" w:rsidRPr="00E53626" w:rsidRDefault="00034498" w:rsidP="00034498">
            <w:pPr>
              <w:pStyle w:val="1"/>
              <w:shd w:val="clear" w:color="auto" w:fill="FFFFFF"/>
              <w:spacing w:before="0" w:after="0"/>
              <w:jc w:val="center"/>
              <w:rPr>
                <w:rFonts w:ascii="標楷體" w:eastAsia="標楷體" w:hAnsi="標楷體" w:cs="標楷體"/>
                <w:b w:val="0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b w:val="0"/>
                <w:color w:val="auto"/>
                <w:sz w:val="24"/>
                <w:szCs w:val="24"/>
              </w:rPr>
              <w:t>網路資源</w:t>
            </w:r>
          </w:p>
          <w:p w:rsidR="00FA7791" w:rsidRPr="00E53626" w:rsidRDefault="00FA7791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C1D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FA7791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A7791" w:rsidRPr="00E53626" w:rsidRDefault="00326E96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媒體素養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7791" w:rsidRPr="00E53626" w:rsidRDefault="00FA7791" w:rsidP="00FA779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第十四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11/28-12/2</w:t>
            </w:r>
          </w:p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(段考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週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暫定)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5-Ⅳ-6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E53626">
              <w:rPr>
                <w:rFonts w:ascii="inherit" w:eastAsia="新細明體" w:hAnsi="inherit" w:cs="新細明體"/>
                <w:color w:val="auto"/>
              </w:rPr>
              <w:t>-</w:t>
            </w:r>
            <w:r w:rsidRPr="00E53626">
              <w:rPr>
                <w:color w:val="auto"/>
              </w:rPr>
              <w:t>Ⅳ-6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B</w:t>
            </w:r>
            <w:r w:rsidRPr="00E53626">
              <w:rPr>
                <w:rFonts w:eastAsia="標楷體" w:cs="新細明體"/>
                <w:color w:val="auto"/>
              </w:rPr>
              <w:t>e-</w:t>
            </w:r>
            <w:r w:rsidRPr="00E53626">
              <w:rPr>
                <w:color w:val="auto"/>
              </w:rPr>
              <w:t>Ⅳ-3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C</w:t>
            </w:r>
            <w:r w:rsidRPr="00E53626">
              <w:rPr>
                <w:rFonts w:eastAsia="標楷體" w:cs="新細明體"/>
                <w:color w:val="auto"/>
              </w:rPr>
              <w:t>b-</w:t>
            </w:r>
            <w:r w:rsidRPr="00E53626">
              <w:rPr>
                <w:color w:val="auto"/>
              </w:rPr>
              <w:t>Ⅳ-2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1B0437" w:rsidP="001B043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：解讀人物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如何認識古人</w:t>
            </w:r>
          </w:p>
          <w:p w:rsidR="001B0437" w:rsidRPr="00E53626" w:rsidRDefault="003F05EC" w:rsidP="003F05E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-1</w:t>
            </w:r>
            <w:r w:rsidR="001B0437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人物介紹</w:t>
            </w:r>
          </w:p>
          <w:p w:rsidR="001B0437" w:rsidRPr="00E53626" w:rsidRDefault="001B0437" w:rsidP="001B0437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)從「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維基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百科」看人物介紹範例。</w:t>
            </w:r>
          </w:p>
          <w:p w:rsidR="001B0437" w:rsidRPr="00E53626" w:rsidRDefault="001B0437" w:rsidP="001B043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(二)範文閱讀：</w:t>
            </w:r>
          </w:p>
          <w:p w:rsidR="001B0437" w:rsidRPr="00E53626" w:rsidRDefault="001B0437" w:rsidP="001B0437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〈地表最強的國際學校總裁——孔子是教師界的網紅〉</w:t>
            </w:r>
          </w:p>
          <w:p w:rsidR="001B0437" w:rsidRPr="00E53626" w:rsidRDefault="001B0437" w:rsidP="001B0437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(三)問題與討論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3F05EC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DBA" w:rsidRPr="00E53626" w:rsidRDefault="004F1DBA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4F1DBA" w:rsidRPr="00E53626" w:rsidRDefault="004F1DBA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1B0437" w:rsidRPr="00E53626" w:rsidRDefault="004F1DBA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國學潮人誌，古人超有料——12位最強男神女神，成敗起伏的生命中，有哪些與眾不同的求生姿態、不同的「潮」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20C1D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1B0437" w:rsidRPr="00E53626" w:rsidRDefault="00320C1D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326E96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生涯議題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50600" w:rsidRDefault="00250600" w:rsidP="001B043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跨領域：社會</w:t>
            </w:r>
          </w:p>
          <w:p w:rsidR="001B0437" w:rsidRPr="00E53626" w:rsidRDefault="00250600" w:rsidP="001B043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第十五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12/5-12/9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5-Ⅳ-6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E53626">
              <w:rPr>
                <w:rFonts w:ascii="inherit" w:eastAsia="新細明體" w:hAnsi="inherit" w:cs="新細明體"/>
                <w:color w:val="auto"/>
              </w:rPr>
              <w:t>-</w:t>
            </w:r>
            <w:r w:rsidRPr="00E53626">
              <w:rPr>
                <w:color w:val="auto"/>
              </w:rPr>
              <w:t>Ⅳ-6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B</w:t>
            </w:r>
            <w:r w:rsidRPr="00E53626">
              <w:rPr>
                <w:rFonts w:eastAsia="標楷體" w:cs="新細明體"/>
                <w:color w:val="auto"/>
              </w:rPr>
              <w:t>e-</w:t>
            </w:r>
            <w:r w:rsidRPr="00E53626">
              <w:rPr>
                <w:color w:val="auto"/>
              </w:rPr>
              <w:t>Ⅳ-3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C</w:t>
            </w:r>
            <w:r w:rsidRPr="00E53626">
              <w:rPr>
                <w:rFonts w:eastAsia="標楷體" w:cs="新細明體"/>
                <w:color w:val="auto"/>
              </w:rPr>
              <w:t>b-</w:t>
            </w:r>
            <w:r w:rsidRPr="00E53626">
              <w:rPr>
                <w:color w:val="auto"/>
              </w:rPr>
              <w:t>Ⅳ-2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05EC" w:rsidRPr="00E53626" w:rsidRDefault="003F05EC" w:rsidP="003F05E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：解讀人物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如何認識古人</w:t>
            </w:r>
          </w:p>
          <w:p w:rsidR="003F05EC" w:rsidRPr="00E53626" w:rsidRDefault="003F05EC" w:rsidP="003F05E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-1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人物介紹</w:t>
            </w:r>
          </w:p>
          <w:p w:rsidR="003F05EC" w:rsidRPr="00E53626" w:rsidRDefault="003F05EC" w:rsidP="003F05EC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)從「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維基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百科」看人物介紹範例。</w:t>
            </w:r>
          </w:p>
          <w:p w:rsidR="003F05EC" w:rsidRPr="00E53626" w:rsidRDefault="003F05EC" w:rsidP="003F05E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(二)範文閱讀：</w:t>
            </w:r>
          </w:p>
          <w:p w:rsidR="003F05EC" w:rsidRPr="00E53626" w:rsidRDefault="003F05EC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他並不完美，卻是好感度最高的潮男——第一名的圈粉高</w:t>
            </w:r>
          </w:p>
          <w:p w:rsidR="003F05EC" w:rsidRPr="00E53626" w:rsidRDefault="003F05EC" w:rsidP="003F05E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手蘇東坡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〉</w:t>
            </w:r>
            <w:proofErr w:type="gramEnd"/>
          </w:p>
          <w:p w:rsidR="001B0437" w:rsidRPr="00E53626" w:rsidRDefault="003F05EC" w:rsidP="003F05E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(三)問題與討論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3F05EC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DBA" w:rsidRPr="00E53626" w:rsidRDefault="004F1DBA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4F1DBA" w:rsidRPr="00E53626" w:rsidRDefault="004F1DBA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1B0437" w:rsidRPr="00E53626" w:rsidRDefault="004F1DBA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國學潮人誌，古人超有料——12位最強男神女神，成敗起伏的生命中，有哪些與眾不同的求生姿態、不同的「潮」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13AB" w:rsidRPr="00E53626" w:rsidRDefault="00B413AB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1B0437" w:rsidRPr="00E53626" w:rsidRDefault="00B413AB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326E96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生涯議題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437" w:rsidRPr="00E53626" w:rsidRDefault="00250600" w:rsidP="001B043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跨領域：社會</w:t>
            </w: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第十六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12/12-12/13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5-Ⅳ-6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E53626">
              <w:rPr>
                <w:rFonts w:ascii="inherit" w:eastAsia="新細明體" w:hAnsi="inherit" w:cs="新細明體"/>
                <w:color w:val="auto"/>
              </w:rPr>
              <w:t>-</w:t>
            </w:r>
            <w:r w:rsidRPr="00E53626">
              <w:rPr>
                <w:color w:val="auto"/>
              </w:rPr>
              <w:t>Ⅳ-6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B</w:t>
            </w:r>
            <w:r w:rsidRPr="00E53626">
              <w:rPr>
                <w:rFonts w:eastAsia="標楷體" w:cs="新細明體"/>
                <w:color w:val="auto"/>
              </w:rPr>
              <w:t>e-</w:t>
            </w:r>
            <w:r w:rsidRPr="00E53626">
              <w:rPr>
                <w:color w:val="auto"/>
              </w:rPr>
              <w:t>Ⅳ-3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C</w:t>
            </w:r>
            <w:r w:rsidRPr="00E53626">
              <w:rPr>
                <w:rFonts w:eastAsia="標楷體" w:cs="新細明體"/>
                <w:color w:val="auto"/>
              </w:rPr>
              <w:t>b-</w:t>
            </w:r>
            <w:r w:rsidRPr="00E53626">
              <w:rPr>
                <w:color w:val="auto"/>
              </w:rPr>
              <w:t>Ⅳ-2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05EC" w:rsidRPr="00E53626" w:rsidRDefault="003F05EC" w:rsidP="003F05E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：解讀人物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如何認識古人</w:t>
            </w:r>
          </w:p>
          <w:p w:rsidR="003F05EC" w:rsidRPr="00E53626" w:rsidRDefault="003F05EC" w:rsidP="003F05E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-1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人物介紹</w:t>
            </w:r>
          </w:p>
          <w:p w:rsidR="003F05EC" w:rsidRPr="00E53626" w:rsidRDefault="003F05EC" w:rsidP="003F05EC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)從「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維基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百科」看人物介紹範例。</w:t>
            </w:r>
          </w:p>
          <w:p w:rsidR="003F05EC" w:rsidRPr="00E53626" w:rsidRDefault="003F05EC" w:rsidP="003F05E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(二)範文閱讀：</w:t>
            </w:r>
          </w:p>
          <w:p w:rsidR="003F05EC" w:rsidRPr="00E53626" w:rsidRDefault="003F05EC" w:rsidP="003F05EC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〈厭世隱者養成記——陶潛做自己的勇氣〉</w:t>
            </w:r>
          </w:p>
          <w:p w:rsidR="001B0437" w:rsidRPr="00E53626" w:rsidRDefault="003F05EC" w:rsidP="003F05EC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(三)問題與討論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3F05EC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DBA" w:rsidRPr="00E53626" w:rsidRDefault="004F1DBA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4F1DBA" w:rsidRPr="00E53626" w:rsidRDefault="004F1DBA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  <w:p w:rsidR="001B0437" w:rsidRPr="00E53626" w:rsidRDefault="004F1DBA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《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國學潮人誌，古人超有料——12位最強男神女神，成敗起伏的生命中，有哪些與眾不同的求生姿態、不同的「潮」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》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B413AB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B413AB" w:rsidRPr="00E53626" w:rsidRDefault="00B413AB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326E96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生涯議題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437" w:rsidRPr="00E53626" w:rsidRDefault="00250600" w:rsidP="001B043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跨領域：社會</w:t>
            </w: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第十七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12/19-12/23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5-Ⅳ-6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E53626">
              <w:rPr>
                <w:rFonts w:ascii="inherit" w:eastAsia="新細明體" w:hAnsi="inherit" w:cs="新細明體"/>
                <w:color w:val="auto"/>
              </w:rPr>
              <w:t>-</w:t>
            </w:r>
            <w:r w:rsidRPr="00E53626">
              <w:rPr>
                <w:color w:val="auto"/>
              </w:rPr>
              <w:t>Ⅳ-6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B</w:t>
            </w:r>
            <w:r w:rsidRPr="00E53626">
              <w:rPr>
                <w:rFonts w:eastAsia="標楷體" w:cs="新細明體"/>
                <w:color w:val="auto"/>
              </w:rPr>
              <w:t>e-</w:t>
            </w:r>
            <w:r w:rsidRPr="00E53626">
              <w:rPr>
                <w:color w:val="auto"/>
              </w:rPr>
              <w:t>Ⅳ-3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C</w:t>
            </w:r>
            <w:r w:rsidRPr="00E53626">
              <w:rPr>
                <w:rFonts w:eastAsia="標楷體" w:cs="新細明體"/>
                <w:color w:val="auto"/>
              </w:rPr>
              <w:t>b-</w:t>
            </w:r>
            <w:r w:rsidRPr="00E53626">
              <w:rPr>
                <w:color w:val="auto"/>
              </w:rPr>
              <w:t>Ⅳ-2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2560" w:rsidRPr="00E53626" w:rsidRDefault="00822560" w:rsidP="0082256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：解讀人物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如何認識古人</w:t>
            </w:r>
          </w:p>
          <w:p w:rsidR="00822560" w:rsidRPr="00E53626" w:rsidRDefault="00822560" w:rsidP="0082256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-1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人物介紹</w:t>
            </w:r>
          </w:p>
          <w:p w:rsidR="00822560" w:rsidRPr="00E53626" w:rsidRDefault="00822560" w:rsidP="0082256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)小組討論：</w:t>
            </w:r>
          </w:p>
          <w:p w:rsidR="00822560" w:rsidRPr="00E53626" w:rsidRDefault="00822560" w:rsidP="00822560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1.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試分析文本中孔子、蘇軾、陶潛的特質、特性。</w:t>
            </w:r>
          </w:p>
          <w:p w:rsidR="00822560" w:rsidRPr="00E53626" w:rsidRDefault="00822560" w:rsidP="00822560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2.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試分析三人所面臨的人生困境與解決方法。</w:t>
            </w:r>
          </w:p>
          <w:p w:rsidR="00822560" w:rsidRPr="00E53626" w:rsidRDefault="00822560" w:rsidP="00822560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3.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你是否贊同他們的處世方法、人生哲學？請提出你的看</w:t>
            </w:r>
          </w:p>
          <w:p w:rsidR="00822560" w:rsidRPr="00E53626" w:rsidRDefault="00822560" w:rsidP="00822560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   法。</w:t>
            </w:r>
          </w:p>
          <w:p w:rsidR="00822560" w:rsidRPr="00E53626" w:rsidRDefault="00822560" w:rsidP="00822560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(二)小組分享。</w:t>
            </w:r>
          </w:p>
          <w:p w:rsidR="001B0437" w:rsidRPr="00E53626" w:rsidRDefault="00822560" w:rsidP="00822560">
            <w:pPr>
              <w:ind w:left="23"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(三)同儕提問與回饋。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3F05EC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DBA" w:rsidRPr="00E53626" w:rsidRDefault="004F1DBA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1B0437" w:rsidRPr="00E53626" w:rsidRDefault="004F1DBA" w:rsidP="00034498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413AB" w:rsidRPr="00E53626" w:rsidRDefault="00B413AB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B413AB" w:rsidRPr="00E53626" w:rsidRDefault="00B413AB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小組報告</w:t>
            </w:r>
          </w:p>
          <w:p w:rsidR="001B0437" w:rsidRPr="00E53626" w:rsidRDefault="00B413AB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1B0437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437" w:rsidRPr="00E53626" w:rsidRDefault="00250600" w:rsidP="001B043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跨領域：社會</w:t>
            </w:r>
          </w:p>
        </w:tc>
      </w:tr>
      <w:tr w:rsidR="00E53626" w:rsidRPr="00E53626" w:rsidTr="00373476">
        <w:trPr>
          <w:trHeight w:val="1298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第十八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12/26-12/30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5-Ⅳ-6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E53626">
              <w:rPr>
                <w:rFonts w:ascii="inherit" w:eastAsia="新細明體" w:hAnsi="inherit" w:cs="新細明體"/>
                <w:color w:val="auto"/>
              </w:rPr>
              <w:t>-</w:t>
            </w:r>
            <w:r w:rsidRPr="00E53626">
              <w:rPr>
                <w:color w:val="auto"/>
              </w:rPr>
              <w:t>Ⅳ-6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B</w:t>
            </w:r>
            <w:r w:rsidRPr="00E53626">
              <w:rPr>
                <w:rFonts w:eastAsia="標楷體" w:cs="新細明體"/>
                <w:color w:val="auto"/>
              </w:rPr>
              <w:t>e-</w:t>
            </w:r>
            <w:r w:rsidRPr="00E53626">
              <w:rPr>
                <w:color w:val="auto"/>
              </w:rPr>
              <w:t>Ⅳ-3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C</w:t>
            </w:r>
            <w:r w:rsidRPr="00E53626">
              <w:rPr>
                <w:rFonts w:eastAsia="標楷體" w:cs="新細明體"/>
                <w:color w:val="auto"/>
              </w:rPr>
              <w:t>b-</w:t>
            </w:r>
            <w:r w:rsidRPr="00E53626">
              <w:rPr>
                <w:color w:val="auto"/>
              </w:rPr>
              <w:t>Ⅳ-2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22560" w:rsidRPr="00E53626" w:rsidRDefault="00822560" w:rsidP="0082256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：解讀人物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如何認識古人</w:t>
            </w:r>
          </w:p>
          <w:p w:rsidR="00822560" w:rsidRPr="00E53626" w:rsidRDefault="00822560" w:rsidP="00822560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-2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選擇主題與資料蒐集方法。</w:t>
            </w:r>
          </w:p>
          <w:p w:rsidR="00822560" w:rsidRPr="00E53626" w:rsidRDefault="00822560" w:rsidP="00822560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運用腦力激盪法請學生對人物進行提問(你的好奇)。</w:t>
            </w:r>
          </w:p>
          <w:p w:rsidR="00822560" w:rsidRPr="00E53626" w:rsidRDefault="00822560" w:rsidP="00822560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運用書籍、網路資源尋找答案。</w:t>
            </w:r>
          </w:p>
          <w:p w:rsidR="001B0437" w:rsidRPr="00E53626" w:rsidRDefault="00822560" w:rsidP="0070546B">
            <w:pPr>
              <w:pStyle w:val="aff0"/>
              <w:numPr>
                <w:ilvl w:val="0"/>
                <w:numId w:val="39"/>
              </w:numPr>
              <w:ind w:leftChars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如何整理、分辨訊息。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3F05EC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F1DBA" w:rsidRPr="00E53626" w:rsidRDefault="004F1DBA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1B0437" w:rsidRPr="00E53626" w:rsidRDefault="004F1DBA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4F1DBA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  <w:p w:rsidR="004F1DBA" w:rsidRPr="00E53626" w:rsidRDefault="004F1DBA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學習單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1B0437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437" w:rsidRPr="00E53626" w:rsidRDefault="00880611" w:rsidP="001B043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跨領域：社會</w:t>
            </w: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lastRenderedPageBreak/>
              <w:t>第十九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1/2-1/6</w:t>
            </w:r>
          </w:p>
          <w:p w:rsidR="001B0437" w:rsidRPr="00E53626" w:rsidRDefault="001B0437" w:rsidP="001B0437">
            <w:pPr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1/2元旦補假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color w:val="auto"/>
              </w:rPr>
              <w:t>5-Ⅳ-6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ascii="inherit" w:eastAsia="新細明體" w:hAnsi="inherit" w:cs="新細明體" w:hint="eastAsia"/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6</w:t>
            </w:r>
            <w:r w:rsidRPr="00E53626">
              <w:rPr>
                <w:rFonts w:ascii="inherit" w:eastAsia="新細明體" w:hAnsi="inherit" w:cs="新細明體"/>
                <w:color w:val="auto"/>
              </w:rPr>
              <w:t>-</w:t>
            </w:r>
            <w:r w:rsidRPr="00E53626">
              <w:rPr>
                <w:color w:val="auto"/>
              </w:rPr>
              <w:t>Ⅳ-6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1B0437" w:rsidRPr="00E53626" w:rsidRDefault="001B0437" w:rsidP="001B0437">
            <w:pPr>
              <w:pStyle w:val="Default"/>
              <w:jc w:val="center"/>
              <w:rPr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B</w:t>
            </w:r>
            <w:r w:rsidRPr="00E53626">
              <w:rPr>
                <w:rFonts w:eastAsia="標楷體" w:cs="新細明體"/>
                <w:color w:val="auto"/>
              </w:rPr>
              <w:t>e-</w:t>
            </w:r>
            <w:r w:rsidRPr="00E53626">
              <w:rPr>
                <w:color w:val="auto"/>
              </w:rPr>
              <w:t>Ⅳ-3</w:t>
            </w:r>
          </w:p>
          <w:p w:rsidR="001B0437" w:rsidRPr="00E53626" w:rsidRDefault="001B0437" w:rsidP="001B0437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E53626">
              <w:rPr>
                <w:rFonts w:eastAsia="標楷體" w:cs="新細明體" w:hint="eastAsia"/>
                <w:color w:val="auto"/>
              </w:rPr>
              <w:t>C</w:t>
            </w:r>
            <w:r w:rsidRPr="00E53626">
              <w:rPr>
                <w:rFonts w:eastAsia="標楷體" w:cs="新細明體"/>
                <w:color w:val="auto"/>
              </w:rPr>
              <w:t>b-</w:t>
            </w:r>
            <w:r w:rsidRPr="00E53626">
              <w:rPr>
                <w:color w:val="auto"/>
              </w:rPr>
              <w:t>Ⅳ-2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546B" w:rsidRPr="00E53626" w:rsidRDefault="0070546B" w:rsidP="0070546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單元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三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：解讀人物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如何認識古人</w:t>
            </w:r>
          </w:p>
          <w:p w:rsidR="0070546B" w:rsidRPr="00E53626" w:rsidRDefault="0070546B" w:rsidP="0070546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3-3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內容寫作與編排。</w:t>
            </w:r>
          </w:p>
          <w:p w:rsidR="0070546B" w:rsidRPr="00E53626" w:rsidRDefault="0070546B" w:rsidP="0070546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)</w:t>
            </w: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學習如何運用</w:t>
            </w:r>
            <w:proofErr w:type="gramStart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故事敘寫方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法將古人生平資料進行編排。</w:t>
            </w:r>
          </w:p>
          <w:p w:rsidR="001B0437" w:rsidRPr="00E53626" w:rsidRDefault="0070546B" w:rsidP="0070546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(二)小組簡報製作：運用前述圖表輔助內容之呈現。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3F05EC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C9D" w:rsidRPr="00E53626" w:rsidRDefault="00C72C9D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1B0437" w:rsidRPr="00E53626" w:rsidRDefault="00C72C9D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4F1DBA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參與態度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437" w:rsidRPr="00E53626" w:rsidRDefault="001B0437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437" w:rsidRPr="00E53626" w:rsidRDefault="00880611" w:rsidP="001B043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跨領域：社會</w:t>
            </w:r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DE5" w:rsidRPr="00E53626" w:rsidRDefault="00336DE5" w:rsidP="00336DE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36DE5" w:rsidRPr="00E53626" w:rsidRDefault="00336DE5" w:rsidP="00336DE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1/9-1/13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DE5" w:rsidRPr="00E53626" w:rsidRDefault="00336DE5" w:rsidP="00336DE5">
            <w:pPr>
              <w:pStyle w:val="Default"/>
              <w:ind w:left="383" w:firstLine="0"/>
              <w:rPr>
                <w:color w:val="auto"/>
              </w:rPr>
            </w:pPr>
            <w:r w:rsidRPr="00E53626">
              <w:rPr>
                <w:color w:val="auto"/>
              </w:rPr>
              <w:t>1-Ⅳ-4</w:t>
            </w:r>
          </w:p>
          <w:p w:rsidR="00336DE5" w:rsidRPr="00E53626" w:rsidRDefault="00336DE5" w:rsidP="00336DE5">
            <w:pPr>
              <w:pStyle w:val="Default"/>
              <w:ind w:left="383" w:firstLine="0"/>
              <w:rPr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2</w:t>
            </w:r>
            <w:r w:rsidRPr="00E53626">
              <w:rPr>
                <w:rFonts w:ascii="inherit" w:eastAsia="新細明體" w:hAnsi="inherit" w:cs="新細明體"/>
                <w:color w:val="auto"/>
              </w:rPr>
              <w:t>-</w:t>
            </w:r>
            <w:r w:rsidRPr="00E53626">
              <w:rPr>
                <w:color w:val="auto"/>
              </w:rPr>
              <w:t>Ⅳ-4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6DE5" w:rsidRPr="00E53626" w:rsidRDefault="00336DE5" w:rsidP="00336DE5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E53626">
              <w:rPr>
                <w:rFonts w:eastAsia="標楷體" w:cs="新細明體"/>
                <w:color w:val="auto"/>
              </w:rPr>
              <w:t>Be-Ⅳ-3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6DE5" w:rsidRPr="00E53626" w:rsidRDefault="00336DE5" w:rsidP="00336D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成果發表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漫談古人</w:t>
            </w:r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 xml:space="preserve"> </w:t>
            </w:r>
          </w:p>
          <w:p w:rsidR="00336DE5" w:rsidRPr="00E53626" w:rsidRDefault="00336DE5" w:rsidP="00336DE5">
            <w:pPr>
              <w:ind w:left="23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一、學生分組報告。</w:t>
            </w:r>
          </w:p>
          <w:p w:rsidR="00336DE5" w:rsidRPr="00E53626" w:rsidRDefault="00336DE5" w:rsidP="00336DE5">
            <w:pPr>
              <w:ind w:left="23"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二、自評與他評。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6DE5" w:rsidRPr="00E53626" w:rsidRDefault="00336DE5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C9D" w:rsidRPr="00E53626" w:rsidRDefault="00C72C9D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336DE5" w:rsidRPr="00E53626" w:rsidRDefault="00C72C9D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6DE5" w:rsidRPr="00E53626" w:rsidRDefault="00B413AB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</w:t>
            </w:r>
            <w:r w:rsidR="004F1DBA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6DE5" w:rsidRPr="00E53626" w:rsidRDefault="00336DE5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DE5" w:rsidRPr="00E53626" w:rsidRDefault="00880611" w:rsidP="00336D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跨領域：社會</w:t>
            </w:r>
            <w:bookmarkStart w:id="0" w:name="_GoBack"/>
            <w:bookmarkEnd w:id="0"/>
          </w:p>
        </w:tc>
      </w:tr>
      <w:tr w:rsidR="00E53626" w:rsidRPr="00E53626" w:rsidTr="00034498">
        <w:trPr>
          <w:trHeight w:val="332"/>
          <w:jc w:val="center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DE5" w:rsidRPr="00E53626" w:rsidRDefault="00336DE5" w:rsidP="00336DE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第二十</w:t>
            </w: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一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Cs w:val="24"/>
              </w:rPr>
              <w:t>週</w:t>
            </w:r>
            <w:proofErr w:type="gramEnd"/>
          </w:p>
          <w:p w:rsidR="00336DE5" w:rsidRPr="00E53626" w:rsidRDefault="00336DE5" w:rsidP="00336DE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Cs w:val="24"/>
              </w:rPr>
              <w:t>1/16-1/20</w:t>
            </w:r>
          </w:p>
          <w:p w:rsidR="00336DE5" w:rsidRPr="00E53626" w:rsidRDefault="00336DE5" w:rsidP="00336DE5">
            <w:pPr>
              <w:jc w:val="center"/>
              <w:rPr>
                <w:rFonts w:ascii="標楷體" w:eastAsia="標楷體" w:hAnsi="標楷體" w:cs="標楷體"/>
                <w:color w:val="auto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18"/>
                <w:szCs w:val="18"/>
              </w:rPr>
              <w:t>(段考週暫定；1/18暫定休業式)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6DE5" w:rsidRPr="00E53626" w:rsidRDefault="00336DE5" w:rsidP="00336DE5">
            <w:pPr>
              <w:pStyle w:val="Default"/>
              <w:ind w:left="383" w:firstLine="0"/>
              <w:rPr>
                <w:color w:val="auto"/>
              </w:rPr>
            </w:pPr>
            <w:r w:rsidRPr="00E53626">
              <w:rPr>
                <w:color w:val="auto"/>
              </w:rPr>
              <w:t>1-Ⅳ-4</w:t>
            </w:r>
          </w:p>
          <w:p w:rsidR="00336DE5" w:rsidRPr="00E53626" w:rsidRDefault="00336DE5" w:rsidP="00336DE5">
            <w:pPr>
              <w:pStyle w:val="Default"/>
              <w:ind w:left="383" w:firstLine="0"/>
              <w:rPr>
                <w:color w:val="auto"/>
              </w:rPr>
            </w:pPr>
            <w:r w:rsidRPr="00E53626">
              <w:rPr>
                <w:rFonts w:ascii="inherit" w:eastAsia="新細明體" w:hAnsi="inherit" w:cs="新細明體" w:hint="eastAsia"/>
                <w:color w:val="auto"/>
              </w:rPr>
              <w:t>2</w:t>
            </w:r>
            <w:r w:rsidRPr="00E53626">
              <w:rPr>
                <w:rFonts w:ascii="inherit" w:eastAsia="新細明體" w:hAnsi="inherit" w:cs="新細明體"/>
                <w:color w:val="auto"/>
              </w:rPr>
              <w:t>-</w:t>
            </w:r>
            <w:r w:rsidRPr="00E53626">
              <w:rPr>
                <w:color w:val="auto"/>
              </w:rPr>
              <w:t>Ⅳ-4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336DE5" w:rsidRPr="00E53626" w:rsidRDefault="00336DE5" w:rsidP="00336DE5">
            <w:pPr>
              <w:pStyle w:val="Default"/>
              <w:jc w:val="center"/>
              <w:rPr>
                <w:rFonts w:eastAsia="標楷體" w:cs="新細明體"/>
                <w:color w:val="auto"/>
              </w:rPr>
            </w:pPr>
            <w:r w:rsidRPr="00E53626">
              <w:rPr>
                <w:rFonts w:eastAsia="標楷體" w:cs="新細明體"/>
                <w:color w:val="auto"/>
              </w:rPr>
              <w:t>Be-Ⅳ-3</w:t>
            </w: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6DE5" w:rsidRPr="00E53626" w:rsidRDefault="00336DE5" w:rsidP="00336DE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成果發表</w:t>
            </w:r>
            <w:proofErr w:type="gramStart"/>
            <w:r w:rsidRPr="00E53626">
              <w:rPr>
                <w:rFonts w:ascii="標楷體" w:eastAsia="標楷體" w:hAnsi="標楷體" w:cs="標楷體"/>
                <w:color w:val="auto"/>
                <w:sz w:val="24"/>
                <w:szCs w:val="24"/>
                <w:bdr w:val="single" w:sz="4" w:space="0" w:color="auto"/>
              </w:rPr>
              <w:t>—</w:t>
            </w:r>
            <w:proofErr w:type="gramEnd"/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bdr w:val="single" w:sz="4" w:space="0" w:color="auto"/>
              </w:rPr>
              <w:t>漫談古人</w:t>
            </w:r>
          </w:p>
          <w:p w:rsidR="00336DE5" w:rsidRPr="00E53626" w:rsidRDefault="00336DE5" w:rsidP="00336DE5">
            <w:pPr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一、學習歷程回顧。</w:t>
            </w:r>
          </w:p>
          <w:p w:rsidR="00336DE5" w:rsidRPr="00E53626" w:rsidRDefault="00336DE5" w:rsidP="00336DE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二、教師回饋與結語。</w:t>
            </w:r>
          </w:p>
        </w:tc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6DE5" w:rsidRPr="00E53626" w:rsidRDefault="00336DE5" w:rsidP="00320C1D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72C9D" w:rsidRPr="00E53626" w:rsidRDefault="00C72C9D" w:rsidP="00034498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E53626">
              <w:rPr>
                <w:rFonts w:eastAsia="標楷體" w:hint="eastAsia"/>
                <w:color w:val="auto"/>
                <w:sz w:val="24"/>
                <w:szCs w:val="24"/>
              </w:rPr>
              <w:t>投影設備</w:t>
            </w:r>
          </w:p>
          <w:p w:rsidR="00336DE5" w:rsidRPr="00E53626" w:rsidRDefault="00C72C9D" w:rsidP="00034498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自編教材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6DE5" w:rsidRPr="00E53626" w:rsidRDefault="00B413AB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小</w:t>
            </w:r>
            <w:r w:rsidR="004F1DBA"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36DE5" w:rsidRPr="00E53626" w:rsidRDefault="00336DE5" w:rsidP="00320C1D">
            <w:pPr>
              <w:ind w:left="-22" w:hanging="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6DE5" w:rsidRPr="00E53626" w:rsidRDefault="00250600" w:rsidP="00336DE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線上教學</w:t>
            </w:r>
            <w:proofErr w:type="gramEnd"/>
          </w:p>
        </w:tc>
      </w:tr>
    </w:tbl>
    <w:p w:rsidR="00B263C2" w:rsidRPr="00E53626" w:rsidRDefault="00B263C2" w:rsidP="00B263C2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七、本課程是否有校外人士協助教學</w:t>
      </w:r>
    </w:p>
    <w:p w:rsidR="00B263C2" w:rsidRPr="00E53626" w:rsidRDefault="00326BF7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B263C2"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B263C2"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B263C2"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B263C2"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B263C2" w:rsidRPr="00E53626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B263C2" w:rsidRPr="00E53626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B263C2" w:rsidRPr="00E53626" w:rsidTr="003F05EC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Pr="00E53626" w:rsidRDefault="00B263C2" w:rsidP="003F05E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Pr="00E53626" w:rsidRDefault="00B263C2" w:rsidP="003F05EC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Pr="00E53626" w:rsidRDefault="00B263C2" w:rsidP="003F05E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Pr="00E53626" w:rsidRDefault="00B263C2" w:rsidP="003F05E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Pr="00E53626" w:rsidRDefault="00B263C2" w:rsidP="003F05E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Pr="00E53626" w:rsidRDefault="00B263C2" w:rsidP="003F05EC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53626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B263C2" w:rsidRPr="00E53626" w:rsidTr="003F05EC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63C2" w:rsidRPr="00E53626" w:rsidRDefault="00B263C2" w:rsidP="003F05EC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E53626"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:rsidR="00B263C2" w:rsidRPr="00E53626" w:rsidRDefault="00B263C2" w:rsidP="003F05EC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E53626"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RPr="00E53626" w:rsidTr="003F05EC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263C2" w:rsidRPr="00E53626" w:rsidTr="003F05EC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63C2" w:rsidRPr="00E53626" w:rsidRDefault="00B263C2" w:rsidP="003F05EC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B263C2" w:rsidRPr="00E53626" w:rsidRDefault="00B263C2" w:rsidP="00B263C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E53626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E53626" w:rsidRDefault="00A30498" w:rsidP="00BF3E40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A30498" w:rsidRPr="00E53626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E31" w:rsidRDefault="006D5E31">
      <w:r>
        <w:separator/>
      </w:r>
    </w:p>
  </w:endnote>
  <w:endnote w:type="continuationSeparator" w:id="0">
    <w:p w:rsidR="006D5E31" w:rsidRDefault="006D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夹发砰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5EC" w:rsidRDefault="003F05EC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E31" w:rsidRDefault="006D5E31">
      <w:r>
        <w:separator/>
      </w:r>
    </w:p>
  </w:footnote>
  <w:footnote w:type="continuationSeparator" w:id="0">
    <w:p w:rsidR="006D5E31" w:rsidRDefault="006D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9" w15:restartNumberingAfterBreak="0">
    <w:nsid w:val="349339E9"/>
    <w:multiLevelType w:val="hybridMultilevel"/>
    <w:tmpl w:val="FD02E2E2"/>
    <w:lvl w:ilvl="0" w:tplc="1C0C7668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36F63662"/>
    <w:multiLevelType w:val="hybridMultilevel"/>
    <w:tmpl w:val="5EA08530"/>
    <w:lvl w:ilvl="0" w:tplc="912E008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137027C6">
      <w:start w:val="4"/>
      <w:numFmt w:val="taiwaneseCountingThousand"/>
      <w:lvlText w:val="%2、"/>
      <w:lvlJc w:val="left"/>
      <w:pPr>
        <w:ind w:left="48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CDA349E"/>
    <w:multiLevelType w:val="hybridMultilevel"/>
    <w:tmpl w:val="2758A03C"/>
    <w:lvl w:ilvl="0" w:tplc="1A72E2E6">
      <w:start w:val="5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76F796F"/>
    <w:multiLevelType w:val="hybridMultilevel"/>
    <w:tmpl w:val="7CF8B540"/>
    <w:lvl w:ilvl="0" w:tplc="3EFEF67C">
      <w:start w:val="1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4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AC01DAD"/>
    <w:multiLevelType w:val="hybridMultilevel"/>
    <w:tmpl w:val="728E217A"/>
    <w:lvl w:ilvl="0" w:tplc="03DEBE4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7" w15:restartNumberingAfterBreak="0">
    <w:nsid w:val="720574EA"/>
    <w:multiLevelType w:val="hybridMultilevel"/>
    <w:tmpl w:val="0CDEFA98"/>
    <w:lvl w:ilvl="0" w:tplc="5C32539C">
      <w:start w:val="3"/>
      <w:numFmt w:val="taiwaneseCountingThousand"/>
      <w:lvlText w:val="%1、"/>
      <w:lvlJc w:val="left"/>
      <w:pPr>
        <w:ind w:left="50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8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9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8"/>
  </w:num>
  <w:num w:numId="2">
    <w:abstractNumId w:val="39"/>
  </w:num>
  <w:num w:numId="3">
    <w:abstractNumId w:val="26"/>
  </w:num>
  <w:num w:numId="4">
    <w:abstractNumId w:val="33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7"/>
  </w:num>
  <w:num w:numId="10">
    <w:abstractNumId w:val="32"/>
  </w:num>
  <w:num w:numId="11">
    <w:abstractNumId w:val="36"/>
  </w:num>
  <w:num w:numId="12">
    <w:abstractNumId w:val="38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5"/>
  </w:num>
  <w:num w:numId="21">
    <w:abstractNumId w:val="15"/>
  </w:num>
  <w:num w:numId="22">
    <w:abstractNumId w:val="5"/>
  </w:num>
  <w:num w:numId="23">
    <w:abstractNumId w:val="3"/>
  </w:num>
  <w:num w:numId="24">
    <w:abstractNumId w:val="34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6"/>
  </w:num>
  <w:num w:numId="30">
    <w:abstractNumId w:val="1"/>
  </w:num>
  <w:num w:numId="31">
    <w:abstractNumId w:val="31"/>
  </w:num>
  <w:num w:numId="32">
    <w:abstractNumId w:val="13"/>
  </w:num>
  <w:num w:numId="33">
    <w:abstractNumId w:val="4"/>
  </w:num>
  <w:num w:numId="34">
    <w:abstractNumId w:val="6"/>
  </w:num>
  <w:num w:numId="35">
    <w:abstractNumId w:val="35"/>
  </w:num>
  <w:num w:numId="36">
    <w:abstractNumId w:val="24"/>
  </w:num>
  <w:num w:numId="37">
    <w:abstractNumId w:val="30"/>
  </w:num>
  <w:num w:numId="38">
    <w:abstractNumId w:val="19"/>
  </w:num>
  <w:num w:numId="39">
    <w:abstractNumId w:val="20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20AF4"/>
    <w:rsid w:val="00026BCF"/>
    <w:rsid w:val="000279DB"/>
    <w:rsid w:val="00031A53"/>
    <w:rsid w:val="00031BC9"/>
    <w:rsid w:val="00033334"/>
    <w:rsid w:val="00034498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7353A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37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2026C7"/>
    <w:rsid w:val="0020401D"/>
    <w:rsid w:val="002058E2"/>
    <w:rsid w:val="00205A5D"/>
    <w:rsid w:val="00210F9A"/>
    <w:rsid w:val="00214156"/>
    <w:rsid w:val="00214578"/>
    <w:rsid w:val="00214BA9"/>
    <w:rsid w:val="00221BF0"/>
    <w:rsid w:val="00225853"/>
    <w:rsid w:val="00227D43"/>
    <w:rsid w:val="002465A9"/>
    <w:rsid w:val="00250600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1426"/>
    <w:rsid w:val="00302B24"/>
    <w:rsid w:val="003054B9"/>
    <w:rsid w:val="00306DEF"/>
    <w:rsid w:val="00310872"/>
    <w:rsid w:val="00314C01"/>
    <w:rsid w:val="00315311"/>
    <w:rsid w:val="00316E9B"/>
    <w:rsid w:val="0032064E"/>
    <w:rsid w:val="00320C1D"/>
    <w:rsid w:val="00320E8E"/>
    <w:rsid w:val="003219D1"/>
    <w:rsid w:val="00323167"/>
    <w:rsid w:val="00326BF7"/>
    <w:rsid w:val="00326E96"/>
    <w:rsid w:val="00334F63"/>
    <w:rsid w:val="00336DE5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3476"/>
    <w:rsid w:val="00376C12"/>
    <w:rsid w:val="00382A13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2781"/>
    <w:rsid w:val="003C6C2D"/>
    <w:rsid w:val="003C7092"/>
    <w:rsid w:val="003D2C05"/>
    <w:rsid w:val="003D2E00"/>
    <w:rsid w:val="003E11DC"/>
    <w:rsid w:val="003F05EC"/>
    <w:rsid w:val="003F0EBC"/>
    <w:rsid w:val="003F2C64"/>
    <w:rsid w:val="003F7A48"/>
    <w:rsid w:val="00401839"/>
    <w:rsid w:val="0040278C"/>
    <w:rsid w:val="00403CDE"/>
    <w:rsid w:val="00403E10"/>
    <w:rsid w:val="00405869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D37"/>
    <w:rsid w:val="00444D5F"/>
    <w:rsid w:val="00446534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1DBA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6008"/>
    <w:rsid w:val="005D74BC"/>
    <w:rsid w:val="005D7AB8"/>
    <w:rsid w:val="005E6CDD"/>
    <w:rsid w:val="005E7747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0584"/>
    <w:rsid w:val="00691588"/>
    <w:rsid w:val="006920B6"/>
    <w:rsid w:val="00693F13"/>
    <w:rsid w:val="00694980"/>
    <w:rsid w:val="006967C2"/>
    <w:rsid w:val="006A28CC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D5E31"/>
    <w:rsid w:val="006E27FD"/>
    <w:rsid w:val="006F3A41"/>
    <w:rsid w:val="006F71C8"/>
    <w:rsid w:val="00700B02"/>
    <w:rsid w:val="00701F4B"/>
    <w:rsid w:val="00702282"/>
    <w:rsid w:val="007044B8"/>
    <w:rsid w:val="0070546B"/>
    <w:rsid w:val="007061DD"/>
    <w:rsid w:val="00707F8C"/>
    <w:rsid w:val="00712C94"/>
    <w:rsid w:val="00716139"/>
    <w:rsid w:val="007257DA"/>
    <w:rsid w:val="00725A45"/>
    <w:rsid w:val="00726FA3"/>
    <w:rsid w:val="00727DBE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2560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0611"/>
    <w:rsid w:val="00882E64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325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2B6"/>
    <w:rsid w:val="00A30498"/>
    <w:rsid w:val="00A311F1"/>
    <w:rsid w:val="00A3233F"/>
    <w:rsid w:val="00A33C35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63C2"/>
    <w:rsid w:val="00B308B6"/>
    <w:rsid w:val="00B346A1"/>
    <w:rsid w:val="00B36FF0"/>
    <w:rsid w:val="00B413AB"/>
    <w:rsid w:val="00B41FD5"/>
    <w:rsid w:val="00B47EBB"/>
    <w:rsid w:val="00B522FD"/>
    <w:rsid w:val="00B5253C"/>
    <w:rsid w:val="00B54810"/>
    <w:rsid w:val="00B5559D"/>
    <w:rsid w:val="00B62321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BF3E40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72C9D"/>
    <w:rsid w:val="00C73B44"/>
    <w:rsid w:val="00C73DB2"/>
    <w:rsid w:val="00C80467"/>
    <w:rsid w:val="00C85389"/>
    <w:rsid w:val="00C85F1A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201F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0BB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3A8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50D1"/>
    <w:rsid w:val="00DA3981"/>
    <w:rsid w:val="00DA3FCB"/>
    <w:rsid w:val="00DA4526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4A57"/>
    <w:rsid w:val="00E325ED"/>
    <w:rsid w:val="00E3550F"/>
    <w:rsid w:val="00E427B0"/>
    <w:rsid w:val="00E428EF"/>
    <w:rsid w:val="00E46E43"/>
    <w:rsid w:val="00E47B31"/>
    <w:rsid w:val="00E51BC1"/>
    <w:rsid w:val="00E53626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9757B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C7B09"/>
    <w:rsid w:val="00ED37F6"/>
    <w:rsid w:val="00ED4C2E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A7791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A1311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27890C-9A23-435F-8724-ECF309B070DC}" type="doc">
      <dgm:prSet loTypeId="urn:microsoft.com/office/officeart/2005/8/layout/orgChart1" loCatId="hierarchy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zh-TW" altLang="en-US"/>
        </a:p>
      </dgm:t>
    </dgm:pt>
    <dgm:pt modelId="{C5BEBACB-2118-44EA-9F46-874C3A3B54B0}">
      <dgm:prSet phldrT="[文字]"/>
      <dgm:spPr/>
      <dgm:t>
        <a:bodyPr/>
        <a:lstStyle/>
        <a:p>
          <a:r>
            <a:rPr lang="zh-TW" altLang="en-US"/>
            <a:t>讀寫應用通</a:t>
          </a:r>
        </a:p>
      </dgm:t>
    </dgm:pt>
    <dgm:pt modelId="{6E30B400-EFCB-4CAF-8F22-60AD391682E7}" type="par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4C16D544-E621-4F4F-99B1-02012C9F3CB7}" type="sibTrans" cxnId="{641F2760-B9E1-4812-88B5-657D8DF1AFC4}">
      <dgm:prSet/>
      <dgm:spPr/>
      <dgm:t>
        <a:bodyPr/>
        <a:lstStyle/>
        <a:p>
          <a:endParaRPr lang="zh-TW" altLang="en-US"/>
        </a:p>
      </dgm:t>
    </dgm:pt>
    <dgm:pt modelId="{5FF6B1CE-7189-41BF-940E-C6C6FB130BA6}" type="asst">
      <dgm:prSet phldrT="[文字]"/>
      <dgm:spPr/>
      <dgm:t>
        <a:bodyPr/>
        <a:lstStyle/>
        <a:p>
          <a:r>
            <a:rPr lang="zh-TW" altLang="en-US"/>
            <a:t>閱讀與寫作應用</a:t>
          </a:r>
        </a:p>
      </dgm:t>
    </dgm:pt>
    <dgm:pt modelId="{BDE25D26-2BB6-4CD9-92EE-BD0C3CA91BFD}" type="par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C2589ECE-3CD1-433D-9BC4-2B125B4708E7}" type="sibTrans" cxnId="{BBF089C0-98A5-46E0-B4BE-A850BEE4055D}">
      <dgm:prSet/>
      <dgm:spPr/>
      <dgm:t>
        <a:bodyPr/>
        <a:lstStyle/>
        <a:p>
          <a:endParaRPr lang="zh-TW" altLang="en-US"/>
        </a:p>
      </dgm:t>
    </dgm:pt>
    <dgm:pt modelId="{9912092E-F27C-4B34-965B-ED2172608480}">
      <dgm:prSet phldrT="[文字]"/>
      <dgm:spPr/>
      <dgm:t>
        <a:bodyPr/>
        <a:lstStyle/>
        <a:p>
          <a:r>
            <a:rPr lang="zh-TW" altLang="en-US"/>
            <a:t>課程地圖</a:t>
          </a:r>
        </a:p>
      </dgm:t>
    </dgm:pt>
    <dgm:pt modelId="{AE2FB7AC-AD3B-447E-B733-F16EBCE4A405}" type="par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49034D14-9482-4C29-9E84-7FB6BCBC19A4}" type="sibTrans" cxnId="{7D3DF7EC-498E-45C7-A88B-2A2E225D5DB1}">
      <dgm:prSet/>
      <dgm:spPr/>
      <dgm:t>
        <a:bodyPr/>
        <a:lstStyle/>
        <a:p>
          <a:endParaRPr lang="zh-TW" altLang="en-US"/>
        </a:p>
      </dgm:t>
    </dgm:pt>
    <dgm:pt modelId="{AA584CA6-DEF9-4C3D-961B-19FA397743AF}">
      <dgm:prSet phldrT="[文字]"/>
      <dgm:spPr/>
      <dgm:t>
        <a:bodyPr/>
        <a:lstStyle/>
        <a:p>
          <a:r>
            <a:rPr lang="zh-TW" altLang="en-US"/>
            <a:t>單元一：</a:t>
          </a:r>
          <a:endParaRPr lang="en-US" altLang="zh-TW"/>
        </a:p>
        <a:p>
          <a:r>
            <a:rPr lang="zh-TW" altLang="en-US"/>
            <a:t>解讀文本</a:t>
          </a:r>
        </a:p>
      </dgm:t>
    </dgm:pt>
    <dgm:pt modelId="{89EE8F78-AE90-4AD6-AB02-38A07B27D979}" type="par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D552C5DF-87D7-4573-A55C-7D768FBF1CC1}" type="sibTrans" cxnId="{45EB5FAD-D1D7-41BD-B2B6-1730BE06C104}">
      <dgm:prSet/>
      <dgm:spPr/>
      <dgm:t>
        <a:bodyPr/>
        <a:lstStyle/>
        <a:p>
          <a:endParaRPr lang="zh-TW" altLang="en-US"/>
        </a:p>
      </dgm:t>
    </dgm:pt>
    <dgm:pt modelId="{C9A67006-20A8-4A14-BCC7-336BF096B87C}">
      <dgm:prSet/>
      <dgm:spPr/>
      <dgm:t>
        <a:bodyPr/>
        <a:lstStyle/>
        <a:p>
          <a:r>
            <a:rPr lang="zh-TW"/>
            <a:t>單元二：</a:t>
          </a:r>
          <a:endParaRPr lang="en-US" altLang="zh-TW"/>
        </a:p>
        <a:p>
          <a:r>
            <a:rPr lang="zh-TW"/>
            <a:t>解讀</a:t>
          </a:r>
          <a:r>
            <a:rPr lang="zh-TW" altLang="en-US"/>
            <a:t>圖</a:t>
          </a:r>
          <a:r>
            <a:rPr lang="zh-TW"/>
            <a:t>像</a:t>
          </a:r>
          <a:r>
            <a:rPr lang="zh-TW" altLang="en-US"/>
            <a:t>及圖表</a:t>
          </a:r>
        </a:p>
      </dgm:t>
    </dgm:pt>
    <dgm:pt modelId="{8B2765BF-611F-4777-8204-34B00F6414AC}" type="par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AB88A6DF-0984-45DF-8B35-351EC2EAD3D8}" type="sibTrans" cxnId="{E7F9D8DB-DC4B-481E-9853-EA3148AC6AEC}">
      <dgm:prSet/>
      <dgm:spPr/>
      <dgm:t>
        <a:bodyPr/>
        <a:lstStyle/>
        <a:p>
          <a:endParaRPr lang="zh-TW" altLang="en-US"/>
        </a:p>
      </dgm:t>
    </dgm:pt>
    <dgm:pt modelId="{110BBF4B-4D77-4F4A-BA2F-4A658241B720}">
      <dgm:prSet/>
      <dgm:spPr/>
      <dgm:t>
        <a:bodyPr/>
        <a:lstStyle/>
        <a:p>
          <a:r>
            <a:rPr lang="zh-TW" altLang="en-US"/>
            <a:t>成果檢核：</a:t>
          </a:r>
          <a:endParaRPr lang="en-US" altLang="zh-TW"/>
        </a:p>
        <a:p>
          <a:r>
            <a:rPr lang="zh-TW" altLang="en-US"/>
            <a:t>漫</a:t>
          </a:r>
          <a:r>
            <a:rPr lang="zh-TW"/>
            <a:t>談古人</a:t>
          </a:r>
          <a:endParaRPr lang="en-US" altLang="zh-TW"/>
        </a:p>
      </dgm:t>
    </dgm:pt>
    <dgm:pt modelId="{75A93891-7B4D-4252-B938-73E08E63E4CD}" type="par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525001F8-55C5-4CBF-BFE2-523636AD0CF4}" type="sibTrans" cxnId="{5A1570B9-DDC2-4CA8-8074-259136D7A8FE}">
      <dgm:prSet/>
      <dgm:spPr/>
      <dgm:t>
        <a:bodyPr/>
        <a:lstStyle/>
        <a:p>
          <a:endParaRPr lang="zh-TW" altLang="en-US"/>
        </a:p>
      </dgm:t>
    </dgm:pt>
    <dgm:pt modelId="{FE43747A-86A7-4499-8541-08763714522C}">
      <dgm:prSet/>
      <dgm:spPr/>
      <dgm:t>
        <a:bodyPr/>
        <a:lstStyle/>
        <a:p>
          <a:r>
            <a:rPr lang="zh-TW" altLang="en-US"/>
            <a:t>課程說明</a:t>
          </a:r>
          <a:endParaRPr lang="en-US" altLang="zh-TW"/>
        </a:p>
        <a:p>
          <a:r>
            <a:rPr lang="en-US" altLang="zh-TW"/>
            <a:t>(1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4E9EFB00-AC97-4BE4-9010-652FF2BCD63E}" type="par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31CFB8E2-4D63-43D9-AEC3-0E3AFF6F0E7B}" type="sibTrans" cxnId="{B0976C45-04B0-4E2A-8BA1-AB9739B7961B}">
      <dgm:prSet/>
      <dgm:spPr/>
      <dgm:t>
        <a:bodyPr/>
        <a:lstStyle/>
        <a:p>
          <a:endParaRPr lang="zh-TW" altLang="en-US"/>
        </a:p>
      </dgm:t>
    </dgm:pt>
    <dgm:pt modelId="{8B17A6F6-9F51-4C32-BF79-B045D8ECB7A8}">
      <dgm:prSet/>
      <dgm:spPr/>
      <dgm:t>
        <a:bodyPr/>
        <a:lstStyle/>
        <a:p>
          <a:r>
            <a:rPr lang="zh-TW" altLang="en-US"/>
            <a:t>如何進行</a:t>
          </a:r>
          <a:endParaRPr lang="en-US" altLang="zh-TW"/>
        </a:p>
        <a:p>
          <a:r>
            <a:rPr lang="zh-TW" altLang="en-US"/>
            <a:t>文本評析</a:t>
          </a:r>
          <a:r>
            <a:rPr lang="en-US" altLang="zh-TW"/>
            <a:t>(5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13BF37E0-3906-41FA-BDC4-D1B8BD866678}" type="par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5E8DB2B2-C99A-4EB0-8DE4-C21523CEFE15}" type="sibTrans" cxnId="{43219351-42BB-40C4-99CF-58DB9535F228}">
      <dgm:prSet/>
      <dgm:spPr/>
      <dgm:t>
        <a:bodyPr/>
        <a:lstStyle/>
        <a:p>
          <a:endParaRPr lang="zh-TW" altLang="en-US"/>
        </a:p>
      </dgm:t>
    </dgm:pt>
    <dgm:pt modelId="{CEA80CF5-C79A-4142-94F4-360169A31F1A}">
      <dgm:prSet/>
      <dgm:spPr/>
      <dgm:t>
        <a:bodyPr/>
        <a:lstStyle/>
        <a:p>
          <a:r>
            <a:rPr lang="zh-TW"/>
            <a:t>網路世代的</a:t>
          </a:r>
          <a:endParaRPr lang="en-US" altLang="zh-TW"/>
        </a:p>
        <a:p>
          <a:r>
            <a:rPr lang="zh-TW"/>
            <a:t>識圖力</a:t>
          </a:r>
          <a:r>
            <a:rPr lang="en-US" altLang="zh-TW"/>
            <a:t>(7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92275536-F480-4496-80DF-9A287EA05290}" type="par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E65D3C4E-57EA-44E0-ADC5-EF72486F374A}" type="sibTrans" cxnId="{2AA8D6EC-494A-4973-8E5D-8FE1A0ED5E31}">
      <dgm:prSet/>
      <dgm:spPr/>
      <dgm:t>
        <a:bodyPr/>
        <a:lstStyle/>
        <a:p>
          <a:endParaRPr lang="zh-TW" altLang="en-US"/>
        </a:p>
      </dgm:t>
    </dgm:pt>
    <dgm:pt modelId="{A7F107AB-3E4B-40BD-A1BC-C2520BE1CC7F}">
      <dgm:prSet/>
      <dgm:spPr/>
      <dgm:t>
        <a:bodyPr/>
        <a:lstStyle/>
        <a:p>
          <a:r>
            <a:rPr lang="zh-TW" altLang="en-US"/>
            <a:t>小組人物簡報</a:t>
          </a:r>
          <a:endParaRPr lang="en-US" altLang="zh-TW"/>
        </a:p>
        <a:p>
          <a:r>
            <a:rPr lang="en-US" altLang="zh-TW"/>
            <a:t>(2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7A2FA7AD-1A95-4C5B-B578-5D6D38097949}" type="par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C6B1542D-9E4B-4993-9FB5-0538F3A3C47E}" type="sibTrans" cxnId="{4BDBDF38-861A-42C1-B3FB-2A08346D0BD6}">
      <dgm:prSet/>
      <dgm:spPr/>
      <dgm:t>
        <a:bodyPr/>
        <a:lstStyle/>
        <a:p>
          <a:endParaRPr lang="zh-TW" altLang="en-US"/>
        </a:p>
      </dgm:t>
    </dgm:pt>
    <dgm:pt modelId="{962CC4D5-4CB1-4824-84BE-1382BA66E4A7}">
      <dgm:prSet/>
      <dgm:spPr/>
      <dgm:t>
        <a:bodyPr/>
        <a:lstStyle/>
        <a:p>
          <a:r>
            <a:rPr lang="zh-TW" altLang="en-US"/>
            <a:t>單元三：</a:t>
          </a:r>
          <a:endParaRPr lang="en-US" altLang="zh-TW"/>
        </a:p>
        <a:p>
          <a:r>
            <a:rPr lang="zh-TW"/>
            <a:t>解讀</a:t>
          </a:r>
          <a:r>
            <a:rPr lang="zh-TW" altLang="en-US"/>
            <a:t>人物</a:t>
          </a:r>
        </a:p>
      </dgm:t>
    </dgm:pt>
    <dgm:pt modelId="{3CE65E46-0542-4FA2-A044-0FF4DCA4E07B}" type="par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89189312-A72C-44C3-B46E-2FBFC37C8CDE}" type="sibTrans" cxnId="{E114343A-039A-455A-8AB5-2E81B8B7FD96}">
      <dgm:prSet/>
      <dgm:spPr/>
      <dgm:t>
        <a:bodyPr/>
        <a:lstStyle/>
        <a:p>
          <a:endParaRPr lang="zh-TW" altLang="en-US"/>
        </a:p>
      </dgm:t>
    </dgm:pt>
    <dgm:pt modelId="{EFEF6DD2-B61E-4DD0-9530-B3E9286F0F0F}">
      <dgm:prSet/>
      <dgm:spPr/>
      <dgm:t>
        <a:bodyPr/>
        <a:lstStyle/>
        <a:p>
          <a:r>
            <a:rPr lang="zh-TW"/>
            <a:t>如何</a:t>
          </a:r>
          <a:r>
            <a:rPr lang="zh-TW" altLang="en-US"/>
            <a:t>認識古人</a:t>
          </a:r>
          <a:endParaRPr lang="en-US" altLang="zh-TW"/>
        </a:p>
        <a:p>
          <a:r>
            <a:rPr lang="en-US" altLang="zh-TW"/>
            <a:t>(6</a:t>
          </a:r>
          <a:r>
            <a:rPr lang="zh-TW" altLang="en-US"/>
            <a:t>週</a:t>
          </a:r>
          <a:r>
            <a:rPr lang="en-US" altLang="zh-TW"/>
            <a:t>)</a:t>
          </a:r>
          <a:endParaRPr lang="zh-TW" altLang="en-US"/>
        </a:p>
      </dgm:t>
    </dgm:pt>
    <dgm:pt modelId="{706F130F-EDA1-44B1-9C51-9EF9D628A1C1}" type="par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A86F9C9C-8E9E-4A32-B07E-A547E2A2163B}" type="sibTrans" cxnId="{D6036272-4A33-46D8-924F-1F69309D609D}">
      <dgm:prSet/>
      <dgm:spPr/>
      <dgm:t>
        <a:bodyPr/>
        <a:lstStyle/>
        <a:p>
          <a:endParaRPr lang="zh-TW" altLang="en-US"/>
        </a:p>
      </dgm:t>
    </dgm:pt>
    <dgm:pt modelId="{DAF61E01-C270-4281-9603-18C05D36AFC8}" type="pres">
      <dgm:prSet presAssocID="{4227890C-9A23-435F-8724-ECF309B070D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150A30F-9180-48BD-99FF-0568EA0C8852}" type="pres">
      <dgm:prSet presAssocID="{C5BEBACB-2118-44EA-9F46-874C3A3B54B0}" presName="hierRoot1" presStyleCnt="0">
        <dgm:presLayoutVars>
          <dgm:hierBranch val="init"/>
        </dgm:presLayoutVars>
      </dgm:prSet>
      <dgm:spPr/>
    </dgm:pt>
    <dgm:pt modelId="{6E665353-84B9-41E1-94A2-C95EB1DF9B84}" type="pres">
      <dgm:prSet presAssocID="{C5BEBACB-2118-44EA-9F46-874C3A3B54B0}" presName="rootComposite1" presStyleCnt="0"/>
      <dgm:spPr/>
    </dgm:pt>
    <dgm:pt modelId="{73904098-0324-45DF-98F5-D98C6801A69D}" type="pres">
      <dgm:prSet presAssocID="{C5BEBACB-2118-44EA-9F46-874C3A3B54B0}" presName="rootText1" presStyleLbl="node0" presStyleIdx="0" presStyleCnt="1" custScaleX="125100">
        <dgm:presLayoutVars>
          <dgm:chPref val="3"/>
        </dgm:presLayoutVars>
      </dgm:prSet>
      <dgm:spPr/>
    </dgm:pt>
    <dgm:pt modelId="{CE2C0668-53DF-4D01-99E4-A6682E602FAA}" type="pres">
      <dgm:prSet presAssocID="{C5BEBACB-2118-44EA-9F46-874C3A3B54B0}" presName="rootConnector1" presStyleLbl="node1" presStyleIdx="0" presStyleCnt="0"/>
      <dgm:spPr/>
    </dgm:pt>
    <dgm:pt modelId="{87539A05-34B2-4E83-AA09-648811B5C482}" type="pres">
      <dgm:prSet presAssocID="{C5BEBACB-2118-44EA-9F46-874C3A3B54B0}" presName="hierChild2" presStyleCnt="0"/>
      <dgm:spPr/>
    </dgm:pt>
    <dgm:pt modelId="{4AF659B0-CAA5-442C-B839-CE6B3402C0D5}" type="pres">
      <dgm:prSet presAssocID="{AE2FB7AC-AD3B-447E-B733-F16EBCE4A405}" presName="Name37" presStyleLbl="parChTrans1D2" presStyleIdx="0" presStyleCnt="6"/>
      <dgm:spPr/>
    </dgm:pt>
    <dgm:pt modelId="{65E44F0B-136F-465C-B8A2-1D508FB7852A}" type="pres">
      <dgm:prSet presAssocID="{9912092E-F27C-4B34-965B-ED2172608480}" presName="hierRoot2" presStyleCnt="0">
        <dgm:presLayoutVars>
          <dgm:hierBranch val="init"/>
        </dgm:presLayoutVars>
      </dgm:prSet>
      <dgm:spPr/>
    </dgm:pt>
    <dgm:pt modelId="{D8C350BB-EC88-443F-897F-7A5B08A95791}" type="pres">
      <dgm:prSet presAssocID="{9912092E-F27C-4B34-965B-ED2172608480}" presName="rootComposite" presStyleCnt="0"/>
      <dgm:spPr/>
    </dgm:pt>
    <dgm:pt modelId="{9EF3113A-478F-47F1-A622-33FB8199E04C}" type="pres">
      <dgm:prSet presAssocID="{9912092E-F27C-4B34-965B-ED2172608480}" presName="rootText" presStyleLbl="node2" presStyleIdx="0" presStyleCnt="5">
        <dgm:presLayoutVars>
          <dgm:chPref val="3"/>
        </dgm:presLayoutVars>
      </dgm:prSet>
      <dgm:spPr/>
    </dgm:pt>
    <dgm:pt modelId="{2A6B4F73-0BE6-45A8-AE17-A85A73FD2BF1}" type="pres">
      <dgm:prSet presAssocID="{9912092E-F27C-4B34-965B-ED2172608480}" presName="rootConnector" presStyleLbl="node2" presStyleIdx="0" presStyleCnt="5"/>
      <dgm:spPr/>
    </dgm:pt>
    <dgm:pt modelId="{3293C150-972A-4B17-AF7A-1DF58B491D6A}" type="pres">
      <dgm:prSet presAssocID="{9912092E-F27C-4B34-965B-ED2172608480}" presName="hierChild4" presStyleCnt="0"/>
      <dgm:spPr/>
    </dgm:pt>
    <dgm:pt modelId="{87C3B6EC-FC28-433D-BB84-91D61B07E203}" type="pres">
      <dgm:prSet presAssocID="{4E9EFB00-AC97-4BE4-9010-652FF2BCD63E}" presName="Name37" presStyleLbl="parChTrans1D3" presStyleIdx="0" presStyleCnt="5"/>
      <dgm:spPr/>
    </dgm:pt>
    <dgm:pt modelId="{04D5C56A-F362-4D0D-8E84-0F10FAEBA015}" type="pres">
      <dgm:prSet presAssocID="{FE43747A-86A7-4499-8541-08763714522C}" presName="hierRoot2" presStyleCnt="0">
        <dgm:presLayoutVars>
          <dgm:hierBranch val="init"/>
        </dgm:presLayoutVars>
      </dgm:prSet>
      <dgm:spPr/>
    </dgm:pt>
    <dgm:pt modelId="{5382135F-6BE5-462D-834E-CE558BA5E236}" type="pres">
      <dgm:prSet presAssocID="{FE43747A-86A7-4499-8541-08763714522C}" presName="rootComposite" presStyleCnt="0"/>
      <dgm:spPr/>
    </dgm:pt>
    <dgm:pt modelId="{FB26B452-F80C-4636-8BC7-58714D0C3E8D}" type="pres">
      <dgm:prSet presAssocID="{FE43747A-86A7-4499-8541-08763714522C}" presName="rootText" presStyleLbl="node3" presStyleIdx="0" presStyleCnt="5">
        <dgm:presLayoutVars>
          <dgm:chPref val="3"/>
        </dgm:presLayoutVars>
      </dgm:prSet>
      <dgm:spPr/>
    </dgm:pt>
    <dgm:pt modelId="{1AB8FBD1-0B10-4FA8-92A3-4B60C5083A71}" type="pres">
      <dgm:prSet presAssocID="{FE43747A-86A7-4499-8541-08763714522C}" presName="rootConnector" presStyleLbl="node3" presStyleIdx="0" presStyleCnt="5"/>
      <dgm:spPr/>
    </dgm:pt>
    <dgm:pt modelId="{262CF62F-06B7-49F2-BBE7-B97F828D53C7}" type="pres">
      <dgm:prSet presAssocID="{FE43747A-86A7-4499-8541-08763714522C}" presName="hierChild4" presStyleCnt="0"/>
      <dgm:spPr/>
    </dgm:pt>
    <dgm:pt modelId="{BDBFE85C-4595-4786-80A7-3B425077062D}" type="pres">
      <dgm:prSet presAssocID="{FE43747A-86A7-4499-8541-08763714522C}" presName="hierChild5" presStyleCnt="0"/>
      <dgm:spPr/>
    </dgm:pt>
    <dgm:pt modelId="{81BB3839-6055-4547-AFC5-45F116E27014}" type="pres">
      <dgm:prSet presAssocID="{9912092E-F27C-4B34-965B-ED2172608480}" presName="hierChild5" presStyleCnt="0"/>
      <dgm:spPr/>
    </dgm:pt>
    <dgm:pt modelId="{A188F075-6D44-495F-80D0-7347FD2D6D4D}" type="pres">
      <dgm:prSet presAssocID="{89EE8F78-AE90-4AD6-AB02-38A07B27D979}" presName="Name37" presStyleLbl="parChTrans1D2" presStyleIdx="1" presStyleCnt="6"/>
      <dgm:spPr/>
    </dgm:pt>
    <dgm:pt modelId="{0F8C4AA4-5ACF-4CCE-9E37-18C20041766F}" type="pres">
      <dgm:prSet presAssocID="{AA584CA6-DEF9-4C3D-961B-19FA397743AF}" presName="hierRoot2" presStyleCnt="0">
        <dgm:presLayoutVars>
          <dgm:hierBranch val="init"/>
        </dgm:presLayoutVars>
      </dgm:prSet>
      <dgm:spPr/>
    </dgm:pt>
    <dgm:pt modelId="{5699FDCB-E604-4515-B5A3-F3345256EDAA}" type="pres">
      <dgm:prSet presAssocID="{AA584CA6-DEF9-4C3D-961B-19FA397743AF}" presName="rootComposite" presStyleCnt="0"/>
      <dgm:spPr/>
    </dgm:pt>
    <dgm:pt modelId="{81070772-AF71-40F2-8DBB-E4302D68CBAC}" type="pres">
      <dgm:prSet presAssocID="{AA584CA6-DEF9-4C3D-961B-19FA397743AF}" presName="rootText" presStyleLbl="node2" presStyleIdx="1" presStyleCnt="5">
        <dgm:presLayoutVars>
          <dgm:chPref val="3"/>
        </dgm:presLayoutVars>
      </dgm:prSet>
      <dgm:spPr/>
    </dgm:pt>
    <dgm:pt modelId="{FFB18335-6ECC-4859-9BDE-8EA6167AD13C}" type="pres">
      <dgm:prSet presAssocID="{AA584CA6-DEF9-4C3D-961B-19FA397743AF}" presName="rootConnector" presStyleLbl="node2" presStyleIdx="1" presStyleCnt="5"/>
      <dgm:spPr/>
    </dgm:pt>
    <dgm:pt modelId="{13C54C66-64BF-464F-80BD-551369A3AAAF}" type="pres">
      <dgm:prSet presAssocID="{AA584CA6-DEF9-4C3D-961B-19FA397743AF}" presName="hierChild4" presStyleCnt="0"/>
      <dgm:spPr/>
    </dgm:pt>
    <dgm:pt modelId="{5249CC76-955E-44D7-9BAD-2C5361DC1F5F}" type="pres">
      <dgm:prSet presAssocID="{13BF37E0-3906-41FA-BDC4-D1B8BD866678}" presName="Name37" presStyleLbl="parChTrans1D3" presStyleIdx="1" presStyleCnt="5"/>
      <dgm:spPr/>
    </dgm:pt>
    <dgm:pt modelId="{EC2707DE-A12C-4FDA-8C1E-BE8FDA93CC1D}" type="pres">
      <dgm:prSet presAssocID="{8B17A6F6-9F51-4C32-BF79-B045D8ECB7A8}" presName="hierRoot2" presStyleCnt="0">
        <dgm:presLayoutVars>
          <dgm:hierBranch val="init"/>
        </dgm:presLayoutVars>
      </dgm:prSet>
      <dgm:spPr/>
    </dgm:pt>
    <dgm:pt modelId="{043E51CD-DDB5-420A-A641-3933A8E5FB9E}" type="pres">
      <dgm:prSet presAssocID="{8B17A6F6-9F51-4C32-BF79-B045D8ECB7A8}" presName="rootComposite" presStyleCnt="0"/>
      <dgm:spPr/>
    </dgm:pt>
    <dgm:pt modelId="{7B67C6E6-7B0B-42C3-92D5-5EA2BE2D3853}" type="pres">
      <dgm:prSet presAssocID="{8B17A6F6-9F51-4C32-BF79-B045D8ECB7A8}" presName="rootText" presStyleLbl="node3" presStyleIdx="1" presStyleCnt="5">
        <dgm:presLayoutVars>
          <dgm:chPref val="3"/>
        </dgm:presLayoutVars>
      </dgm:prSet>
      <dgm:spPr/>
    </dgm:pt>
    <dgm:pt modelId="{03A796CA-CBCE-4FAC-AECD-948DE61F6704}" type="pres">
      <dgm:prSet presAssocID="{8B17A6F6-9F51-4C32-BF79-B045D8ECB7A8}" presName="rootConnector" presStyleLbl="node3" presStyleIdx="1" presStyleCnt="5"/>
      <dgm:spPr/>
    </dgm:pt>
    <dgm:pt modelId="{0BEFEF53-D7C4-434C-A139-02B4CDECBFD3}" type="pres">
      <dgm:prSet presAssocID="{8B17A6F6-9F51-4C32-BF79-B045D8ECB7A8}" presName="hierChild4" presStyleCnt="0"/>
      <dgm:spPr/>
    </dgm:pt>
    <dgm:pt modelId="{F2660C1B-443C-47CE-A99F-72827448611E}" type="pres">
      <dgm:prSet presAssocID="{8B17A6F6-9F51-4C32-BF79-B045D8ECB7A8}" presName="hierChild5" presStyleCnt="0"/>
      <dgm:spPr/>
    </dgm:pt>
    <dgm:pt modelId="{40585F66-7A31-4192-8C71-D84705B6A2F7}" type="pres">
      <dgm:prSet presAssocID="{AA584CA6-DEF9-4C3D-961B-19FA397743AF}" presName="hierChild5" presStyleCnt="0"/>
      <dgm:spPr/>
    </dgm:pt>
    <dgm:pt modelId="{B5DCF8AD-447F-426D-BEB6-C3CACC2B144B}" type="pres">
      <dgm:prSet presAssocID="{8B2765BF-611F-4777-8204-34B00F6414AC}" presName="Name37" presStyleLbl="parChTrans1D2" presStyleIdx="2" presStyleCnt="6"/>
      <dgm:spPr/>
    </dgm:pt>
    <dgm:pt modelId="{E9C18E82-39A9-4AF4-9D7F-A2C303DDF9FA}" type="pres">
      <dgm:prSet presAssocID="{C9A67006-20A8-4A14-BCC7-336BF096B87C}" presName="hierRoot2" presStyleCnt="0">
        <dgm:presLayoutVars>
          <dgm:hierBranch val="init"/>
        </dgm:presLayoutVars>
      </dgm:prSet>
      <dgm:spPr/>
    </dgm:pt>
    <dgm:pt modelId="{F83B348B-A9D3-44D5-80FE-0CFFBB64EDFE}" type="pres">
      <dgm:prSet presAssocID="{C9A67006-20A8-4A14-BCC7-336BF096B87C}" presName="rootComposite" presStyleCnt="0"/>
      <dgm:spPr/>
    </dgm:pt>
    <dgm:pt modelId="{51A7AC2E-47ED-4073-B474-84C926652FA0}" type="pres">
      <dgm:prSet presAssocID="{C9A67006-20A8-4A14-BCC7-336BF096B87C}" presName="rootText" presStyleLbl="node2" presStyleIdx="2" presStyleCnt="5">
        <dgm:presLayoutVars>
          <dgm:chPref val="3"/>
        </dgm:presLayoutVars>
      </dgm:prSet>
      <dgm:spPr/>
    </dgm:pt>
    <dgm:pt modelId="{307BDC36-A866-4F2B-95DA-82E1F4CFE8A4}" type="pres">
      <dgm:prSet presAssocID="{C9A67006-20A8-4A14-BCC7-336BF096B87C}" presName="rootConnector" presStyleLbl="node2" presStyleIdx="2" presStyleCnt="5"/>
      <dgm:spPr/>
    </dgm:pt>
    <dgm:pt modelId="{14BAF7C2-0E59-4D0C-8865-566E64078F91}" type="pres">
      <dgm:prSet presAssocID="{C9A67006-20A8-4A14-BCC7-336BF096B87C}" presName="hierChild4" presStyleCnt="0"/>
      <dgm:spPr/>
    </dgm:pt>
    <dgm:pt modelId="{5A876849-48CF-4A59-BBE3-14EB11D8CDD0}" type="pres">
      <dgm:prSet presAssocID="{92275536-F480-4496-80DF-9A287EA05290}" presName="Name37" presStyleLbl="parChTrans1D3" presStyleIdx="2" presStyleCnt="5"/>
      <dgm:spPr/>
    </dgm:pt>
    <dgm:pt modelId="{FFB83B7A-7AB3-48C2-A252-22B4B2BBA60A}" type="pres">
      <dgm:prSet presAssocID="{CEA80CF5-C79A-4142-94F4-360169A31F1A}" presName="hierRoot2" presStyleCnt="0">
        <dgm:presLayoutVars>
          <dgm:hierBranch val="init"/>
        </dgm:presLayoutVars>
      </dgm:prSet>
      <dgm:spPr/>
    </dgm:pt>
    <dgm:pt modelId="{7FE90A93-3C41-4C27-91B1-1C42A2893FBC}" type="pres">
      <dgm:prSet presAssocID="{CEA80CF5-C79A-4142-94F4-360169A31F1A}" presName="rootComposite" presStyleCnt="0"/>
      <dgm:spPr/>
    </dgm:pt>
    <dgm:pt modelId="{B6E45491-45CA-42EE-8FB0-EAC3F5051C0E}" type="pres">
      <dgm:prSet presAssocID="{CEA80CF5-C79A-4142-94F4-360169A31F1A}" presName="rootText" presStyleLbl="node3" presStyleIdx="2" presStyleCnt="5">
        <dgm:presLayoutVars>
          <dgm:chPref val="3"/>
        </dgm:presLayoutVars>
      </dgm:prSet>
      <dgm:spPr/>
    </dgm:pt>
    <dgm:pt modelId="{D82BD8E9-6696-4EF0-981A-32B4B7F7FF49}" type="pres">
      <dgm:prSet presAssocID="{CEA80CF5-C79A-4142-94F4-360169A31F1A}" presName="rootConnector" presStyleLbl="node3" presStyleIdx="2" presStyleCnt="5"/>
      <dgm:spPr/>
    </dgm:pt>
    <dgm:pt modelId="{62B3E23A-730C-477D-945E-146D8626C496}" type="pres">
      <dgm:prSet presAssocID="{CEA80CF5-C79A-4142-94F4-360169A31F1A}" presName="hierChild4" presStyleCnt="0"/>
      <dgm:spPr/>
    </dgm:pt>
    <dgm:pt modelId="{569CAE56-13DA-42C1-ADA4-0BEC7FD45525}" type="pres">
      <dgm:prSet presAssocID="{CEA80CF5-C79A-4142-94F4-360169A31F1A}" presName="hierChild5" presStyleCnt="0"/>
      <dgm:spPr/>
    </dgm:pt>
    <dgm:pt modelId="{C5F63671-FA57-4149-9B97-2F37B619AE11}" type="pres">
      <dgm:prSet presAssocID="{C9A67006-20A8-4A14-BCC7-336BF096B87C}" presName="hierChild5" presStyleCnt="0"/>
      <dgm:spPr/>
    </dgm:pt>
    <dgm:pt modelId="{D7F6A633-6C6A-4E4E-B426-969947B6E918}" type="pres">
      <dgm:prSet presAssocID="{3CE65E46-0542-4FA2-A044-0FF4DCA4E07B}" presName="Name37" presStyleLbl="parChTrans1D2" presStyleIdx="3" presStyleCnt="6"/>
      <dgm:spPr/>
    </dgm:pt>
    <dgm:pt modelId="{7D10FACB-90BC-4E8B-BD3E-01C6FEC4F482}" type="pres">
      <dgm:prSet presAssocID="{962CC4D5-4CB1-4824-84BE-1382BA66E4A7}" presName="hierRoot2" presStyleCnt="0">
        <dgm:presLayoutVars>
          <dgm:hierBranch val="init"/>
        </dgm:presLayoutVars>
      </dgm:prSet>
      <dgm:spPr/>
    </dgm:pt>
    <dgm:pt modelId="{97397450-4A64-4BBE-ABFB-2B83893986AD}" type="pres">
      <dgm:prSet presAssocID="{962CC4D5-4CB1-4824-84BE-1382BA66E4A7}" presName="rootComposite" presStyleCnt="0"/>
      <dgm:spPr/>
    </dgm:pt>
    <dgm:pt modelId="{C70F46F8-062B-4D71-8C6B-1BA362DA251A}" type="pres">
      <dgm:prSet presAssocID="{962CC4D5-4CB1-4824-84BE-1382BA66E4A7}" presName="rootText" presStyleLbl="node2" presStyleIdx="3" presStyleCnt="5" custLinFactNeighborX="342">
        <dgm:presLayoutVars>
          <dgm:chPref val="3"/>
        </dgm:presLayoutVars>
      </dgm:prSet>
      <dgm:spPr/>
    </dgm:pt>
    <dgm:pt modelId="{DF814E2B-0401-41A8-85C1-16F3370A8A32}" type="pres">
      <dgm:prSet presAssocID="{962CC4D5-4CB1-4824-84BE-1382BA66E4A7}" presName="rootConnector" presStyleLbl="node2" presStyleIdx="3" presStyleCnt="5"/>
      <dgm:spPr/>
    </dgm:pt>
    <dgm:pt modelId="{8F597B95-AFD3-4D65-9592-58DD4E0088A6}" type="pres">
      <dgm:prSet presAssocID="{962CC4D5-4CB1-4824-84BE-1382BA66E4A7}" presName="hierChild4" presStyleCnt="0"/>
      <dgm:spPr/>
    </dgm:pt>
    <dgm:pt modelId="{775FEB07-88DB-483F-9EAE-87784047C80E}" type="pres">
      <dgm:prSet presAssocID="{706F130F-EDA1-44B1-9C51-9EF9D628A1C1}" presName="Name37" presStyleLbl="parChTrans1D3" presStyleIdx="3" presStyleCnt="5"/>
      <dgm:spPr/>
    </dgm:pt>
    <dgm:pt modelId="{8608C3FB-01E2-4A78-A6E6-EE57A89885F2}" type="pres">
      <dgm:prSet presAssocID="{EFEF6DD2-B61E-4DD0-9530-B3E9286F0F0F}" presName="hierRoot2" presStyleCnt="0">
        <dgm:presLayoutVars>
          <dgm:hierBranch val="init"/>
        </dgm:presLayoutVars>
      </dgm:prSet>
      <dgm:spPr/>
    </dgm:pt>
    <dgm:pt modelId="{111DCF50-082E-4DCE-8EC6-255F5616C1DA}" type="pres">
      <dgm:prSet presAssocID="{EFEF6DD2-B61E-4DD0-9530-B3E9286F0F0F}" presName="rootComposite" presStyleCnt="0"/>
      <dgm:spPr/>
    </dgm:pt>
    <dgm:pt modelId="{7B07EFC7-05EA-45E8-B3E4-15BA8163DB65}" type="pres">
      <dgm:prSet presAssocID="{EFEF6DD2-B61E-4DD0-9530-B3E9286F0F0F}" presName="rootText" presStyleLbl="node3" presStyleIdx="3" presStyleCnt="5">
        <dgm:presLayoutVars>
          <dgm:chPref val="3"/>
        </dgm:presLayoutVars>
      </dgm:prSet>
      <dgm:spPr/>
    </dgm:pt>
    <dgm:pt modelId="{A9311053-867E-4A85-9412-5EFB808C90C7}" type="pres">
      <dgm:prSet presAssocID="{EFEF6DD2-B61E-4DD0-9530-B3E9286F0F0F}" presName="rootConnector" presStyleLbl="node3" presStyleIdx="3" presStyleCnt="5"/>
      <dgm:spPr/>
    </dgm:pt>
    <dgm:pt modelId="{CD7E3CC3-DC97-489B-AB5A-BA52EBB60B1F}" type="pres">
      <dgm:prSet presAssocID="{EFEF6DD2-B61E-4DD0-9530-B3E9286F0F0F}" presName="hierChild4" presStyleCnt="0"/>
      <dgm:spPr/>
    </dgm:pt>
    <dgm:pt modelId="{EE353C1C-A07F-42A3-9ABF-DD0BC8A63C5F}" type="pres">
      <dgm:prSet presAssocID="{EFEF6DD2-B61E-4DD0-9530-B3E9286F0F0F}" presName="hierChild5" presStyleCnt="0"/>
      <dgm:spPr/>
    </dgm:pt>
    <dgm:pt modelId="{E392A0A6-9E90-494E-83D2-4D7E87B623B9}" type="pres">
      <dgm:prSet presAssocID="{962CC4D5-4CB1-4824-84BE-1382BA66E4A7}" presName="hierChild5" presStyleCnt="0"/>
      <dgm:spPr/>
    </dgm:pt>
    <dgm:pt modelId="{B2AEF5EE-42EE-4A71-93F4-EC8A7D0B0FC7}" type="pres">
      <dgm:prSet presAssocID="{75A93891-7B4D-4252-B938-73E08E63E4CD}" presName="Name37" presStyleLbl="parChTrans1D2" presStyleIdx="4" presStyleCnt="6"/>
      <dgm:spPr/>
    </dgm:pt>
    <dgm:pt modelId="{38A8FE48-7EA2-4E85-936E-EC6A55809A64}" type="pres">
      <dgm:prSet presAssocID="{110BBF4B-4D77-4F4A-BA2F-4A658241B720}" presName="hierRoot2" presStyleCnt="0">
        <dgm:presLayoutVars>
          <dgm:hierBranch val="init"/>
        </dgm:presLayoutVars>
      </dgm:prSet>
      <dgm:spPr/>
    </dgm:pt>
    <dgm:pt modelId="{83C23057-ABEA-4D6E-8792-D6D5066E8FC8}" type="pres">
      <dgm:prSet presAssocID="{110BBF4B-4D77-4F4A-BA2F-4A658241B720}" presName="rootComposite" presStyleCnt="0"/>
      <dgm:spPr/>
    </dgm:pt>
    <dgm:pt modelId="{F3F9FA5B-9724-4449-9A0A-1319813246A2}" type="pres">
      <dgm:prSet presAssocID="{110BBF4B-4D77-4F4A-BA2F-4A658241B720}" presName="rootText" presStyleLbl="node2" presStyleIdx="4" presStyleCnt="5">
        <dgm:presLayoutVars>
          <dgm:chPref val="3"/>
        </dgm:presLayoutVars>
      </dgm:prSet>
      <dgm:spPr/>
    </dgm:pt>
    <dgm:pt modelId="{D424A2EF-2D6B-4B44-81A5-27E1E5C3D2D1}" type="pres">
      <dgm:prSet presAssocID="{110BBF4B-4D77-4F4A-BA2F-4A658241B720}" presName="rootConnector" presStyleLbl="node2" presStyleIdx="4" presStyleCnt="5"/>
      <dgm:spPr/>
    </dgm:pt>
    <dgm:pt modelId="{8CE64A19-1F9F-4D1A-B2C3-C1D015A00B2C}" type="pres">
      <dgm:prSet presAssocID="{110BBF4B-4D77-4F4A-BA2F-4A658241B720}" presName="hierChild4" presStyleCnt="0"/>
      <dgm:spPr/>
    </dgm:pt>
    <dgm:pt modelId="{4C9B2E23-E9BA-4FB5-855E-7D64E48CF451}" type="pres">
      <dgm:prSet presAssocID="{7A2FA7AD-1A95-4C5B-B578-5D6D38097949}" presName="Name37" presStyleLbl="parChTrans1D3" presStyleIdx="4" presStyleCnt="5"/>
      <dgm:spPr/>
    </dgm:pt>
    <dgm:pt modelId="{4A50C17F-C1B8-499A-91F0-FBD6CEDFCF0C}" type="pres">
      <dgm:prSet presAssocID="{A7F107AB-3E4B-40BD-A1BC-C2520BE1CC7F}" presName="hierRoot2" presStyleCnt="0">
        <dgm:presLayoutVars>
          <dgm:hierBranch val="init"/>
        </dgm:presLayoutVars>
      </dgm:prSet>
      <dgm:spPr/>
    </dgm:pt>
    <dgm:pt modelId="{993EA50F-D714-4A77-BD9F-E93DD0DE5860}" type="pres">
      <dgm:prSet presAssocID="{A7F107AB-3E4B-40BD-A1BC-C2520BE1CC7F}" presName="rootComposite" presStyleCnt="0"/>
      <dgm:spPr/>
    </dgm:pt>
    <dgm:pt modelId="{2B91BAF6-272D-41B5-AC04-40F1CC75B4F4}" type="pres">
      <dgm:prSet presAssocID="{A7F107AB-3E4B-40BD-A1BC-C2520BE1CC7F}" presName="rootText" presStyleLbl="node3" presStyleIdx="4" presStyleCnt="5">
        <dgm:presLayoutVars>
          <dgm:chPref val="3"/>
        </dgm:presLayoutVars>
      </dgm:prSet>
      <dgm:spPr/>
    </dgm:pt>
    <dgm:pt modelId="{FA6E5982-0FF1-4506-AC54-30D6B4DADB3F}" type="pres">
      <dgm:prSet presAssocID="{A7F107AB-3E4B-40BD-A1BC-C2520BE1CC7F}" presName="rootConnector" presStyleLbl="node3" presStyleIdx="4" presStyleCnt="5"/>
      <dgm:spPr/>
    </dgm:pt>
    <dgm:pt modelId="{55721461-D94B-453B-82A2-5CD4B6DF7372}" type="pres">
      <dgm:prSet presAssocID="{A7F107AB-3E4B-40BD-A1BC-C2520BE1CC7F}" presName="hierChild4" presStyleCnt="0"/>
      <dgm:spPr/>
    </dgm:pt>
    <dgm:pt modelId="{DD55383F-7E6F-4E61-A70F-81E55867E977}" type="pres">
      <dgm:prSet presAssocID="{A7F107AB-3E4B-40BD-A1BC-C2520BE1CC7F}" presName="hierChild5" presStyleCnt="0"/>
      <dgm:spPr/>
    </dgm:pt>
    <dgm:pt modelId="{B456F537-988A-4813-BF53-877A387F8AA4}" type="pres">
      <dgm:prSet presAssocID="{110BBF4B-4D77-4F4A-BA2F-4A658241B720}" presName="hierChild5" presStyleCnt="0"/>
      <dgm:spPr/>
    </dgm:pt>
    <dgm:pt modelId="{F3B61942-B021-4D08-86BB-F2C33800C4E1}" type="pres">
      <dgm:prSet presAssocID="{C5BEBACB-2118-44EA-9F46-874C3A3B54B0}" presName="hierChild3" presStyleCnt="0"/>
      <dgm:spPr/>
    </dgm:pt>
    <dgm:pt modelId="{F8E48DBE-40CF-4339-B630-F8E1E66F56D4}" type="pres">
      <dgm:prSet presAssocID="{BDE25D26-2BB6-4CD9-92EE-BD0C3CA91BFD}" presName="Name111" presStyleLbl="parChTrans1D2" presStyleIdx="5" presStyleCnt="6"/>
      <dgm:spPr/>
    </dgm:pt>
    <dgm:pt modelId="{0D502876-806D-423C-9499-0CCA0CEDA3F9}" type="pres">
      <dgm:prSet presAssocID="{5FF6B1CE-7189-41BF-940E-C6C6FB130BA6}" presName="hierRoot3" presStyleCnt="0">
        <dgm:presLayoutVars>
          <dgm:hierBranch val="init"/>
        </dgm:presLayoutVars>
      </dgm:prSet>
      <dgm:spPr/>
    </dgm:pt>
    <dgm:pt modelId="{72A9D48D-9097-469C-AD72-266D499D1824}" type="pres">
      <dgm:prSet presAssocID="{5FF6B1CE-7189-41BF-940E-C6C6FB130BA6}" presName="rootComposite3" presStyleCnt="0"/>
      <dgm:spPr/>
    </dgm:pt>
    <dgm:pt modelId="{3247BC4E-A35D-4FDF-B810-30EA43814A1B}" type="pres">
      <dgm:prSet presAssocID="{5FF6B1CE-7189-41BF-940E-C6C6FB130BA6}" presName="rootText3" presStyleLbl="asst1" presStyleIdx="0" presStyleCnt="1" custScaleX="118297">
        <dgm:presLayoutVars>
          <dgm:chPref val="3"/>
        </dgm:presLayoutVars>
      </dgm:prSet>
      <dgm:spPr/>
    </dgm:pt>
    <dgm:pt modelId="{F73BA9E2-0F03-40C7-90E2-5450DE4CA4E3}" type="pres">
      <dgm:prSet presAssocID="{5FF6B1CE-7189-41BF-940E-C6C6FB130BA6}" presName="rootConnector3" presStyleLbl="asst1" presStyleIdx="0" presStyleCnt="1"/>
      <dgm:spPr/>
    </dgm:pt>
    <dgm:pt modelId="{6035D3EE-2F32-4613-A464-26D5663476A0}" type="pres">
      <dgm:prSet presAssocID="{5FF6B1CE-7189-41BF-940E-C6C6FB130BA6}" presName="hierChild6" presStyleCnt="0"/>
      <dgm:spPr/>
    </dgm:pt>
    <dgm:pt modelId="{FF7C5364-42A2-4279-ADDE-41B0B233EB40}" type="pres">
      <dgm:prSet presAssocID="{5FF6B1CE-7189-41BF-940E-C6C6FB130BA6}" presName="hierChild7" presStyleCnt="0"/>
      <dgm:spPr/>
    </dgm:pt>
  </dgm:ptLst>
  <dgm:cxnLst>
    <dgm:cxn modelId="{F68D4C04-80A9-4BBB-9437-F2E33EBC818A}" type="presOf" srcId="{7A2FA7AD-1A95-4C5B-B578-5D6D38097949}" destId="{4C9B2E23-E9BA-4FB5-855E-7D64E48CF451}" srcOrd="0" destOrd="0" presId="urn:microsoft.com/office/officeart/2005/8/layout/orgChart1"/>
    <dgm:cxn modelId="{93E1DE0C-77E9-4B9A-BA15-93F6A9E8156D}" type="presOf" srcId="{C5BEBACB-2118-44EA-9F46-874C3A3B54B0}" destId="{73904098-0324-45DF-98F5-D98C6801A69D}" srcOrd="0" destOrd="0" presId="urn:microsoft.com/office/officeart/2005/8/layout/orgChart1"/>
    <dgm:cxn modelId="{3BCBDE0D-37F0-42B0-BB19-F55B3D715BBF}" type="presOf" srcId="{8B17A6F6-9F51-4C32-BF79-B045D8ECB7A8}" destId="{03A796CA-CBCE-4FAC-AECD-948DE61F6704}" srcOrd="1" destOrd="0" presId="urn:microsoft.com/office/officeart/2005/8/layout/orgChart1"/>
    <dgm:cxn modelId="{A4C6440F-2445-4BD2-A781-B085130CA6A7}" type="presOf" srcId="{110BBF4B-4D77-4F4A-BA2F-4A658241B720}" destId="{F3F9FA5B-9724-4449-9A0A-1319813246A2}" srcOrd="0" destOrd="0" presId="urn:microsoft.com/office/officeart/2005/8/layout/orgChart1"/>
    <dgm:cxn modelId="{5A759419-6CF9-41F1-B972-F8FD906EDCAC}" type="presOf" srcId="{AE2FB7AC-AD3B-447E-B733-F16EBCE4A405}" destId="{4AF659B0-CAA5-442C-B839-CE6B3402C0D5}" srcOrd="0" destOrd="0" presId="urn:microsoft.com/office/officeart/2005/8/layout/orgChart1"/>
    <dgm:cxn modelId="{D2B8D62C-2F49-4BBB-873D-108066BEF050}" type="presOf" srcId="{BDE25D26-2BB6-4CD9-92EE-BD0C3CA91BFD}" destId="{F8E48DBE-40CF-4339-B630-F8E1E66F56D4}" srcOrd="0" destOrd="0" presId="urn:microsoft.com/office/officeart/2005/8/layout/orgChart1"/>
    <dgm:cxn modelId="{1A412B2F-70C6-4837-BB02-6EE5F47148C2}" type="presOf" srcId="{5FF6B1CE-7189-41BF-940E-C6C6FB130BA6}" destId="{F73BA9E2-0F03-40C7-90E2-5450DE4CA4E3}" srcOrd="1" destOrd="0" presId="urn:microsoft.com/office/officeart/2005/8/layout/orgChart1"/>
    <dgm:cxn modelId="{D3C70D31-99C4-4F70-B6F4-8551AA0A7E3B}" type="presOf" srcId="{8B2765BF-611F-4777-8204-34B00F6414AC}" destId="{B5DCF8AD-447F-426D-BEB6-C3CACC2B144B}" srcOrd="0" destOrd="0" presId="urn:microsoft.com/office/officeart/2005/8/layout/orgChart1"/>
    <dgm:cxn modelId="{DD394137-4EAB-454E-842B-454707EF99D6}" type="presOf" srcId="{8B17A6F6-9F51-4C32-BF79-B045D8ECB7A8}" destId="{7B67C6E6-7B0B-42C3-92D5-5EA2BE2D3853}" srcOrd="0" destOrd="0" presId="urn:microsoft.com/office/officeart/2005/8/layout/orgChart1"/>
    <dgm:cxn modelId="{4BDBDF38-861A-42C1-B3FB-2A08346D0BD6}" srcId="{110BBF4B-4D77-4F4A-BA2F-4A658241B720}" destId="{A7F107AB-3E4B-40BD-A1BC-C2520BE1CC7F}" srcOrd="0" destOrd="0" parTransId="{7A2FA7AD-1A95-4C5B-B578-5D6D38097949}" sibTransId="{C6B1542D-9E4B-4993-9FB5-0538F3A3C47E}"/>
    <dgm:cxn modelId="{E114343A-039A-455A-8AB5-2E81B8B7FD96}" srcId="{C5BEBACB-2118-44EA-9F46-874C3A3B54B0}" destId="{962CC4D5-4CB1-4824-84BE-1382BA66E4A7}" srcOrd="4" destOrd="0" parTransId="{3CE65E46-0542-4FA2-A044-0FF4DCA4E07B}" sibTransId="{89189312-A72C-44C3-B46E-2FBFC37C8CDE}"/>
    <dgm:cxn modelId="{C086133D-9ACC-4F25-9C97-947D33C5E6E9}" type="presOf" srcId="{92275536-F480-4496-80DF-9A287EA05290}" destId="{5A876849-48CF-4A59-BBE3-14EB11D8CDD0}" srcOrd="0" destOrd="0" presId="urn:microsoft.com/office/officeart/2005/8/layout/orgChart1"/>
    <dgm:cxn modelId="{641F2760-B9E1-4812-88B5-657D8DF1AFC4}" srcId="{4227890C-9A23-435F-8724-ECF309B070DC}" destId="{C5BEBACB-2118-44EA-9F46-874C3A3B54B0}" srcOrd="0" destOrd="0" parTransId="{6E30B400-EFCB-4CAF-8F22-60AD391682E7}" sibTransId="{4C16D544-E621-4F4F-99B1-02012C9F3CB7}"/>
    <dgm:cxn modelId="{24B03145-8C5B-468D-918E-14009F0F5636}" type="presOf" srcId="{5FF6B1CE-7189-41BF-940E-C6C6FB130BA6}" destId="{3247BC4E-A35D-4FDF-B810-30EA43814A1B}" srcOrd="0" destOrd="0" presId="urn:microsoft.com/office/officeart/2005/8/layout/orgChart1"/>
    <dgm:cxn modelId="{B0976C45-04B0-4E2A-8BA1-AB9739B7961B}" srcId="{9912092E-F27C-4B34-965B-ED2172608480}" destId="{FE43747A-86A7-4499-8541-08763714522C}" srcOrd="0" destOrd="0" parTransId="{4E9EFB00-AC97-4BE4-9010-652FF2BCD63E}" sibTransId="{31CFB8E2-4D63-43D9-AEC3-0E3AFF6F0E7B}"/>
    <dgm:cxn modelId="{EA02A368-3AF2-4E5A-BA7D-4572DC613FC1}" type="presOf" srcId="{A7F107AB-3E4B-40BD-A1BC-C2520BE1CC7F}" destId="{FA6E5982-0FF1-4506-AC54-30D6B4DADB3F}" srcOrd="1" destOrd="0" presId="urn:microsoft.com/office/officeart/2005/8/layout/orgChart1"/>
    <dgm:cxn modelId="{09D2C76A-696B-46C9-8235-0B18C6ED80AA}" type="presOf" srcId="{AA584CA6-DEF9-4C3D-961B-19FA397743AF}" destId="{81070772-AF71-40F2-8DBB-E4302D68CBAC}" srcOrd="0" destOrd="0" presId="urn:microsoft.com/office/officeart/2005/8/layout/orgChart1"/>
    <dgm:cxn modelId="{EB96D14C-EE6C-412C-9C18-469073E9A23F}" type="presOf" srcId="{3CE65E46-0542-4FA2-A044-0FF4DCA4E07B}" destId="{D7F6A633-6C6A-4E4E-B426-969947B6E918}" srcOrd="0" destOrd="0" presId="urn:microsoft.com/office/officeart/2005/8/layout/orgChart1"/>
    <dgm:cxn modelId="{43219351-42BB-40C4-99CF-58DB9535F228}" srcId="{AA584CA6-DEF9-4C3D-961B-19FA397743AF}" destId="{8B17A6F6-9F51-4C32-BF79-B045D8ECB7A8}" srcOrd="0" destOrd="0" parTransId="{13BF37E0-3906-41FA-BDC4-D1B8BD866678}" sibTransId="{5E8DB2B2-C99A-4EB0-8DE4-C21523CEFE15}"/>
    <dgm:cxn modelId="{D6036272-4A33-46D8-924F-1F69309D609D}" srcId="{962CC4D5-4CB1-4824-84BE-1382BA66E4A7}" destId="{EFEF6DD2-B61E-4DD0-9530-B3E9286F0F0F}" srcOrd="0" destOrd="0" parTransId="{706F130F-EDA1-44B1-9C51-9EF9D628A1C1}" sibTransId="{A86F9C9C-8E9E-4A32-B07E-A547E2A2163B}"/>
    <dgm:cxn modelId="{28E5AB73-4FE7-4C2D-8BF4-1DA54632940E}" type="presOf" srcId="{962CC4D5-4CB1-4824-84BE-1382BA66E4A7}" destId="{DF814E2B-0401-41A8-85C1-16F3370A8A32}" srcOrd="1" destOrd="0" presId="urn:microsoft.com/office/officeart/2005/8/layout/orgChart1"/>
    <dgm:cxn modelId="{2E19CC74-DECF-43DE-83D5-9DDBEA638E06}" type="presOf" srcId="{EFEF6DD2-B61E-4DD0-9530-B3E9286F0F0F}" destId="{7B07EFC7-05EA-45E8-B3E4-15BA8163DB65}" srcOrd="0" destOrd="0" presId="urn:microsoft.com/office/officeart/2005/8/layout/orgChart1"/>
    <dgm:cxn modelId="{500DB179-7123-471F-80D9-BC7FE78EAC66}" type="presOf" srcId="{C9A67006-20A8-4A14-BCC7-336BF096B87C}" destId="{307BDC36-A866-4F2B-95DA-82E1F4CFE8A4}" srcOrd="1" destOrd="0" presId="urn:microsoft.com/office/officeart/2005/8/layout/orgChart1"/>
    <dgm:cxn modelId="{F1486090-B365-4209-B2F9-D752AC8E4F2E}" type="presOf" srcId="{FE43747A-86A7-4499-8541-08763714522C}" destId="{FB26B452-F80C-4636-8BC7-58714D0C3E8D}" srcOrd="0" destOrd="0" presId="urn:microsoft.com/office/officeart/2005/8/layout/orgChart1"/>
    <dgm:cxn modelId="{2B684692-1225-4967-8FA1-5E69AA6B4DDA}" type="presOf" srcId="{FE43747A-86A7-4499-8541-08763714522C}" destId="{1AB8FBD1-0B10-4FA8-92A3-4B60C5083A71}" srcOrd="1" destOrd="0" presId="urn:microsoft.com/office/officeart/2005/8/layout/orgChart1"/>
    <dgm:cxn modelId="{9651D093-5CB5-4BB9-A906-CCC3D5227747}" type="presOf" srcId="{A7F107AB-3E4B-40BD-A1BC-C2520BE1CC7F}" destId="{2B91BAF6-272D-41B5-AC04-40F1CC75B4F4}" srcOrd="0" destOrd="0" presId="urn:microsoft.com/office/officeart/2005/8/layout/orgChart1"/>
    <dgm:cxn modelId="{6DA18195-FC8B-430D-93A8-09973BA9E8B6}" type="presOf" srcId="{4227890C-9A23-435F-8724-ECF309B070DC}" destId="{DAF61E01-C270-4281-9603-18C05D36AFC8}" srcOrd="0" destOrd="0" presId="urn:microsoft.com/office/officeart/2005/8/layout/orgChart1"/>
    <dgm:cxn modelId="{ACACDA95-2AAC-431D-81CA-2E4F8D861AE7}" type="presOf" srcId="{C5BEBACB-2118-44EA-9F46-874C3A3B54B0}" destId="{CE2C0668-53DF-4D01-99E4-A6682E602FAA}" srcOrd="1" destOrd="0" presId="urn:microsoft.com/office/officeart/2005/8/layout/orgChart1"/>
    <dgm:cxn modelId="{A582B296-B714-47DA-BEE0-8C87976363E5}" type="presOf" srcId="{EFEF6DD2-B61E-4DD0-9530-B3E9286F0F0F}" destId="{A9311053-867E-4A85-9412-5EFB808C90C7}" srcOrd="1" destOrd="0" presId="urn:microsoft.com/office/officeart/2005/8/layout/orgChart1"/>
    <dgm:cxn modelId="{4E5A479E-7E56-4273-BA50-1335EE1D121F}" type="presOf" srcId="{CEA80CF5-C79A-4142-94F4-360169A31F1A}" destId="{D82BD8E9-6696-4EF0-981A-32B4B7F7FF49}" srcOrd="1" destOrd="0" presId="urn:microsoft.com/office/officeart/2005/8/layout/orgChart1"/>
    <dgm:cxn modelId="{6CB7C0A8-C4E8-48B8-A844-49801E4A6798}" type="presOf" srcId="{4E9EFB00-AC97-4BE4-9010-652FF2BCD63E}" destId="{87C3B6EC-FC28-433D-BB84-91D61B07E203}" srcOrd="0" destOrd="0" presId="urn:microsoft.com/office/officeart/2005/8/layout/orgChart1"/>
    <dgm:cxn modelId="{45EB5FAD-D1D7-41BD-B2B6-1730BE06C104}" srcId="{C5BEBACB-2118-44EA-9F46-874C3A3B54B0}" destId="{AA584CA6-DEF9-4C3D-961B-19FA397743AF}" srcOrd="2" destOrd="0" parTransId="{89EE8F78-AE90-4AD6-AB02-38A07B27D979}" sibTransId="{D552C5DF-87D7-4573-A55C-7D768FBF1CC1}"/>
    <dgm:cxn modelId="{08AE13B2-AA67-410B-9164-E4131A96753B}" type="presOf" srcId="{C9A67006-20A8-4A14-BCC7-336BF096B87C}" destId="{51A7AC2E-47ED-4073-B474-84C926652FA0}" srcOrd="0" destOrd="0" presId="urn:microsoft.com/office/officeart/2005/8/layout/orgChart1"/>
    <dgm:cxn modelId="{376BB2B2-CC56-449F-BD33-73735811BCCA}" type="presOf" srcId="{706F130F-EDA1-44B1-9C51-9EF9D628A1C1}" destId="{775FEB07-88DB-483F-9EAE-87784047C80E}" srcOrd="0" destOrd="0" presId="urn:microsoft.com/office/officeart/2005/8/layout/orgChart1"/>
    <dgm:cxn modelId="{4DDC9FB4-6890-48E1-A9CA-F3D6EE0DE617}" type="presOf" srcId="{89EE8F78-AE90-4AD6-AB02-38A07B27D979}" destId="{A188F075-6D44-495F-80D0-7347FD2D6D4D}" srcOrd="0" destOrd="0" presId="urn:microsoft.com/office/officeart/2005/8/layout/orgChart1"/>
    <dgm:cxn modelId="{5A1570B9-DDC2-4CA8-8074-259136D7A8FE}" srcId="{C5BEBACB-2118-44EA-9F46-874C3A3B54B0}" destId="{110BBF4B-4D77-4F4A-BA2F-4A658241B720}" srcOrd="5" destOrd="0" parTransId="{75A93891-7B4D-4252-B938-73E08E63E4CD}" sibTransId="{525001F8-55C5-4CBF-BFE2-523636AD0CF4}"/>
    <dgm:cxn modelId="{BBF089C0-98A5-46E0-B4BE-A850BEE4055D}" srcId="{C5BEBACB-2118-44EA-9F46-874C3A3B54B0}" destId="{5FF6B1CE-7189-41BF-940E-C6C6FB130BA6}" srcOrd="0" destOrd="0" parTransId="{BDE25D26-2BB6-4CD9-92EE-BD0C3CA91BFD}" sibTransId="{C2589ECE-3CD1-433D-9BC4-2B125B4708E7}"/>
    <dgm:cxn modelId="{B7895BC7-53F4-4029-ABE1-FA407709FAB4}" type="presOf" srcId="{9912092E-F27C-4B34-965B-ED2172608480}" destId="{9EF3113A-478F-47F1-A622-33FB8199E04C}" srcOrd="0" destOrd="0" presId="urn:microsoft.com/office/officeart/2005/8/layout/orgChart1"/>
    <dgm:cxn modelId="{1013DDC9-2620-47C0-B790-F6C30F61A89E}" type="presOf" srcId="{962CC4D5-4CB1-4824-84BE-1382BA66E4A7}" destId="{C70F46F8-062B-4D71-8C6B-1BA362DA251A}" srcOrd="0" destOrd="0" presId="urn:microsoft.com/office/officeart/2005/8/layout/orgChart1"/>
    <dgm:cxn modelId="{168624CA-8983-4861-873F-771C8231BFE2}" type="presOf" srcId="{9912092E-F27C-4B34-965B-ED2172608480}" destId="{2A6B4F73-0BE6-45A8-AE17-A85A73FD2BF1}" srcOrd="1" destOrd="0" presId="urn:microsoft.com/office/officeart/2005/8/layout/orgChart1"/>
    <dgm:cxn modelId="{3F872CCF-B14E-460A-AB83-A22AC6B26280}" type="presOf" srcId="{CEA80CF5-C79A-4142-94F4-360169A31F1A}" destId="{B6E45491-45CA-42EE-8FB0-EAC3F5051C0E}" srcOrd="0" destOrd="0" presId="urn:microsoft.com/office/officeart/2005/8/layout/orgChart1"/>
    <dgm:cxn modelId="{E7F9D8DB-DC4B-481E-9853-EA3148AC6AEC}" srcId="{C5BEBACB-2118-44EA-9F46-874C3A3B54B0}" destId="{C9A67006-20A8-4A14-BCC7-336BF096B87C}" srcOrd="3" destOrd="0" parTransId="{8B2765BF-611F-4777-8204-34B00F6414AC}" sibTransId="{AB88A6DF-0984-45DF-8B35-351EC2EAD3D8}"/>
    <dgm:cxn modelId="{2AA8D6EC-494A-4973-8E5D-8FE1A0ED5E31}" srcId="{C9A67006-20A8-4A14-BCC7-336BF096B87C}" destId="{CEA80CF5-C79A-4142-94F4-360169A31F1A}" srcOrd="0" destOrd="0" parTransId="{92275536-F480-4496-80DF-9A287EA05290}" sibTransId="{E65D3C4E-57EA-44E0-ADC5-EF72486F374A}"/>
    <dgm:cxn modelId="{7D3DF7EC-498E-45C7-A88B-2A2E225D5DB1}" srcId="{C5BEBACB-2118-44EA-9F46-874C3A3B54B0}" destId="{9912092E-F27C-4B34-965B-ED2172608480}" srcOrd="1" destOrd="0" parTransId="{AE2FB7AC-AD3B-447E-B733-F16EBCE4A405}" sibTransId="{49034D14-9482-4C29-9E84-7FB6BCBC19A4}"/>
    <dgm:cxn modelId="{23D2EEF0-A5EB-4FAC-8BA3-36CCC2C335F0}" type="presOf" srcId="{110BBF4B-4D77-4F4A-BA2F-4A658241B720}" destId="{D424A2EF-2D6B-4B44-81A5-27E1E5C3D2D1}" srcOrd="1" destOrd="0" presId="urn:microsoft.com/office/officeart/2005/8/layout/orgChart1"/>
    <dgm:cxn modelId="{DD25FFF3-6F97-43D3-9D7C-8CB85840F240}" type="presOf" srcId="{75A93891-7B4D-4252-B938-73E08E63E4CD}" destId="{B2AEF5EE-42EE-4A71-93F4-EC8A7D0B0FC7}" srcOrd="0" destOrd="0" presId="urn:microsoft.com/office/officeart/2005/8/layout/orgChart1"/>
    <dgm:cxn modelId="{39501CF8-4BE2-4EEA-A21F-0ED7AB1A04D6}" type="presOf" srcId="{13BF37E0-3906-41FA-BDC4-D1B8BD866678}" destId="{5249CC76-955E-44D7-9BAD-2C5361DC1F5F}" srcOrd="0" destOrd="0" presId="urn:microsoft.com/office/officeart/2005/8/layout/orgChart1"/>
    <dgm:cxn modelId="{AEB8D0F9-78F5-44EA-A301-480958DA325B}" type="presOf" srcId="{AA584CA6-DEF9-4C3D-961B-19FA397743AF}" destId="{FFB18335-6ECC-4859-9BDE-8EA6167AD13C}" srcOrd="1" destOrd="0" presId="urn:microsoft.com/office/officeart/2005/8/layout/orgChart1"/>
    <dgm:cxn modelId="{EFBA00D7-DB97-409B-9407-7CED2AD758A1}" type="presParOf" srcId="{DAF61E01-C270-4281-9603-18C05D36AFC8}" destId="{6150A30F-9180-48BD-99FF-0568EA0C8852}" srcOrd="0" destOrd="0" presId="urn:microsoft.com/office/officeart/2005/8/layout/orgChart1"/>
    <dgm:cxn modelId="{502EAC0E-F763-4002-8984-43EAFE4373AE}" type="presParOf" srcId="{6150A30F-9180-48BD-99FF-0568EA0C8852}" destId="{6E665353-84B9-41E1-94A2-C95EB1DF9B84}" srcOrd="0" destOrd="0" presId="urn:microsoft.com/office/officeart/2005/8/layout/orgChart1"/>
    <dgm:cxn modelId="{48E6F0B8-2977-4480-B45E-2EF2BD806F41}" type="presParOf" srcId="{6E665353-84B9-41E1-94A2-C95EB1DF9B84}" destId="{73904098-0324-45DF-98F5-D98C6801A69D}" srcOrd="0" destOrd="0" presId="urn:microsoft.com/office/officeart/2005/8/layout/orgChart1"/>
    <dgm:cxn modelId="{E7B00A16-12E9-4ED2-978A-5FB9B8AFD417}" type="presParOf" srcId="{6E665353-84B9-41E1-94A2-C95EB1DF9B84}" destId="{CE2C0668-53DF-4D01-99E4-A6682E602FAA}" srcOrd="1" destOrd="0" presId="urn:microsoft.com/office/officeart/2005/8/layout/orgChart1"/>
    <dgm:cxn modelId="{80778CA4-3E3B-43FE-A9E8-64D763458E9C}" type="presParOf" srcId="{6150A30F-9180-48BD-99FF-0568EA0C8852}" destId="{87539A05-34B2-4E83-AA09-648811B5C482}" srcOrd="1" destOrd="0" presId="urn:microsoft.com/office/officeart/2005/8/layout/orgChart1"/>
    <dgm:cxn modelId="{E1E8DF65-0831-41F1-AA3C-750426090D88}" type="presParOf" srcId="{87539A05-34B2-4E83-AA09-648811B5C482}" destId="{4AF659B0-CAA5-442C-B839-CE6B3402C0D5}" srcOrd="0" destOrd="0" presId="urn:microsoft.com/office/officeart/2005/8/layout/orgChart1"/>
    <dgm:cxn modelId="{0E331F4E-E887-441C-908D-B065140DE051}" type="presParOf" srcId="{87539A05-34B2-4E83-AA09-648811B5C482}" destId="{65E44F0B-136F-465C-B8A2-1D508FB7852A}" srcOrd="1" destOrd="0" presId="urn:microsoft.com/office/officeart/2005/8/layout/orgChart1"/>
    <dgm:cxn modelId="{BC63A026-D5C8-4AC7-99FF-C9889E8B72BD}" type="presParOf" srcId="{65E44F0B-136F-465C-B8A2-1D508FB7852A}" destId="{D8C350BB-EC88-443F-897F-7A5B08A95791}" srcOrd="0" destOrd="0" presId="urn:microsoft.com/office/officeart/2005/8/layout/orgChart1"/>
    <dgm:cxn modelId="{BAD1E79E-D913-471B-A333-34DE45A6D3AD}" type="presParOf" srcId="{D8C350BB-EC88-443F-897F-7A5B08A95791}" destId="{9EF3113A-478F-47F1-A622-33FB8199E04C}" srcOrd="0" destOrd="0" presId="urn:microsoft.com/office/officeart/2005/8/layout/orgChart1"/>
    <dgm:cxn modelId="{04286997-C33B-4388-8E37-9A89EA71B4BC}" type="presParOf" srcId="{D8C350BB-EC88-443F-897F-7A5B08A95791}" destId="{2A6B4F73-0BE6-45A8-AE17-A85A73FD2BF1}" srcOrd="1" destOrd="0" presId="urn:microsoft.com/office/officeart/2005/8/layout/orgChart1"/>
    <dgm:cxn modelId="{628E40CC-D62A-4ED5-8D0D-BE08A0F2DDFF}" type="presParOf" srcId="{65E44F0B-136F-465C-B8A2-1D508FB7852A}" destId="{3293C150-972A-4B17-AF7A-1DF58B491D6A}" srcOrd="1" destOrd="0" presId="urn:microsoft.com/office/officeart/2005/8/layout/orgChart1"/>
    <dgm:cxn modelId="{1E057FE8-29DA-4276-AC9B-CF7190149E12}" type="presParOf" srcId="{3293C150-972A-4B17-AF7A-1DF58B491D6A}" destId="{87C3B6EC-FC28-433D-BB84-91D61B07E203}" srcOrd="0" destOrd="0" presId="urn:microsoft.com/office/officeart/2005/8/layout/orgChart1"/>
    <dgm:cxn modelId="{6AA2C61C-ABAE-476D-B608-6A794D1CA23D}" type="presParOf" srcId="{3293C150-972A-4B17-AF7A-1DF58B491D6A}" destId="{04D5C56A-F362-4D0D-8E84-0F10FAEBA015}" srcOrd="1" destOrd="0" presId="urn:microsoft.com/office/officeart/2005/8/layout/orgChart1"/>
    <dgm:cxn modelId="{B7991685-685D-4645-8313-B41DF06B7844}" type="presParOf" srcId="{04D5C56A-F362-4D0D-8E84-0F10FAEBA015}" destId="{5382135F-6BE5-462D-834E-CE558BA5E236}" srcOrd="0" destOrd="0" presId="urn:microsoft.com/office/officeart/2005/8/layout/orgChart1"/>
    <dgm:cxn modelId="{7306CCD0-AE09-411A-9C5B-B615E3FEC1EF}" type="presParOf" srcId="{5382135F-6BE5-462D-834E-CE558BA5E236}" destId="{FB26B452-F80C-4636-8BC7-58714D0C3E8D}" srcOrd="0" destOrd="0" presId="urn:microsoft.com/office/officeart/2005/8/layout/orgChart1"/>
    <dgm:cxn modelId="{F6CC34B8-EAFD-427B-8435-7FC7F2514795}" type="presParOf" srcId="{5382135F-6BE5-462D-834E-CE558BA5E236}" destId="{1AB8FBD1-0B10-4FA8-92A3-4B60C5083A71}" srcOrd="1" destOrd="0" presId="urn:microsoft.com/office/officeart/2005/8/layout/orgChart1"/>
    <dgm:cxn modelId="{3E6BB5C1-4601-4603-B1E2-EE547AA44867}" type="presParOf" srcId="{04D5C56A-F362-4D0D-8E84-0F10FAEBA015}" destId="{262CF62F-06B7-49F2-BBE7-B97F828D53C7}" srcOrd="1" destOrd="0" presId="urn:microsoft.com/office/officeart/2005/8/layout/orgChart1"/>
    <dgm:cxn modelId="{37863D71-DD58-4E68-9147-16EDA8FBAD97}" type="presParOf" srcId="{04D5C56A-F362-4D0D-8E84-0F10FAEBA015}" destId="{BDBFE85C-4595-4786-80A7-3B425077062D}" srcOrd="2" destOrd="0" presId="urn:microsoft.com/office/officeart/2005/8/layout/orgChart1"/>
    <dgm:cxn modelId="{ED050E1A-B3CC-447B-8BE8-D38091EB0F8A}" type="presParOf" srcId="{65E44F0B-136F-465C-B8A2-1D508FB7852A}" destId="{81BB3839-6055-4547-AFC5-45F116E27014}" srcOrd="2" destOrd="0" presId="urn:microsoft.com/office/officeart/2005/8/layout/orgChart1"/>
    <dgm:cxn modelId="{B4917EB6-98E3-4429-A0E1-8A16924A1F6E}" type="presParOf" srcId="{87539A05-34B2-4E83-AA09-648811B5C482}" destId="{A188F075-6D44-495F-80D0-7347FD2D6D4D}" srcOrd="2" destOrd="0" presId="urn:microsoft.com/office/officeart/2005/8/layout/orgChart1"/>
    <dgm:cxn modelId="{76DA116D-0F91-4D1D-A528-2CCDB2C05876}" type="presParOf" srcId="{87539A05-34B2-4E83-AA09-648811B5C482}" destId="{0F8C4AA4-5ACF-4CCE-9E37-18C20041766F}" srcOrd="3" destOrd="0" presId="urn:microsoft.com/office/officeart/2005/8/layout/orgChart1"/>
    <dgm:cxn modelId="{586E5368-9B4E-4915-BCAA-4B13EE758485}" type="presParOf" srcId="{0F8C4AA4-5ACF-4CCE-9E37-18C20041766F}" destId="{5699FDCB-E604-4515-B5A3-F3345256EDAA}" srcOrd="0" destOrd="0" presId="urn:microsoft.com/office/officeart/2005/8/layout/orgChart1"/>
    <dgm:cxn modelId="{5FD5B397-6AC8-4A40-AA20-F156EB5D3E9A}" type="presParOf" srcId="{5699FDCB-E604-4515-B5A3-F3345256EDAA}" destId="{81070772-AF71-40F2-8DBB-E4302D68CBAC}" srcOrd="0" destOrd="0" presId="urn:microsoft.com/office/officeart/2005/8/layout/orgChart1"/>
    <dgm:cxn modelId="{B600F152-6266-4F10-89B9-08DE0146775A}" type="presParOf" srcId="{5699FDCB-E604-4515-B5A3-F3345256EDAA}" destId="{FFB18335-6ECC-4859-9BDE-8EA6167AD13C}" srcOrd="1" destOrd="0" presId="urn:microsoft.com/office/officeart/2005/8/layout/orgChart1"/>
    <dgm:cxn modelId="{C94EE3D4-D2B3-4DE7-850F-FE4CC0CAD6C4}" type="presParOf" srcId="{0F8C4AA4-5ACF-4CCE-9E37-18C20041766F}" destId="{13C54C66-64BF-464F-80BD-551369A3AAAF}" srcOrd="1" destOrd="0" presId="urn:microsoft.com/office/officeart/2005/8/layout/orgChart1"/>
    <dgm:cxn modelId="{A616FE31-77F1-4A3A-9B10-94CD0BD0DC45}" type="presParOf" srcId="{13C54C66-64BF-464F-80BD-551369A3AAAF}" destId="{5249CC76-955E-44D7-9BAD-2C5361DC1F5F}" srcOrd="0" destOrd="0" presId="urn:microsoft.com/office/officeart/2005/8/layout/orgChart1"/>
    <dgm:cxn modelId="{2553DF8B-21EC-4723-BDF2-81523BD07990}" type="presParOf" srcId="{13C54C66-64BF-464F-80BD-551369A3AAAF}" destId="{EC2707DE-A12C-4FDA-8C1E-BE8FDA93CC1D}" srcOrd="1" destOrd="0" presId="urn:microsoft.com/office/officeart/2005/8/layout/orgChart1"/>
    <dgm:cxn modelId="{921F71B7-C160-4327-815E-73B8DFB6818F}" type="presParOf" srcId="{EC2707DE-A12C-4FDA-8C1E-BE8FDA93CC1D}" destId="{043E51CD-DDB5-420A-A641-3933A8E5FB9E}" srcOrd="0" destOrd="0" presId="urn:microsoft.com/office/officeart/2005/8/layout/orgChart1"/>
    <dgm:cxn modelId="{C42D94E7-7A7F-4DE1-A076-ED4C7915DB45}" type="presParOf" srcId="{043E51CD-DDB5-420A-A641-3933A8E5FB9E}" destId="{7B67C6E6-7B0B-42C3-92D5-5EA2BE2D3853}" srcOrd="0" destOrd="0" presId="urn:microsoft.com/office/officeart/2005/8/layout/orgChart1"/>
    <dgm:cxn modelId="{366EF5A5-F94D-4C83-AA1B-5B2A3E4B75E5}" type="presParOf" srcId="{043E51CD-DDB5-420A-A641-3933A8E5FB9E}" destId="{03A796CA-CBCE-4FAC-AECD-948DE61F6704}" srcOrd="1" destOrd="0" presId="urn:microsoft.com/office/officeart/2005/8/layout/orgChart1"/>
    <dgm:cxn modelId="{6687272B-158B-423E-B5FF-08AB3D2DE876}" type="presParOf" srcId="{EC2707DE-A12C-4FDA-8C1E-BE8FDA93CC1D}" destId="{0BEFEF53-D7C4-434C-A139-02B4CDECBFD3}" srcOrd="1" destOrd="0" presId="urn:microsoft.com/office/officeart/2005/8/layout/orgChart1"/>
    <dgm:cxn modelId="{37FADF78-24AA-4083-874C-84D969750D1C}" type="presParOf" srcId="{EC2707DE-A12C-4FDA-8C1E-BE8FDA93CC1D}" destId="{F2660C1B-443C-47CE-A99F-72827448611E}" srcOrd="2" destOrd="0" presId="urn:microsoft.com/office/officeart/2005/8/layout/orgChart1"/>
    <dgm:cxn modelId="{CB4D3488-1CF3-47A6-9BA3-D9AA4F463417}" type="presParOf" srcId="{0F8C4AA4-5ACF-4CCE-9E37-18C20041766F}" destId="{40585F66-7A31-4192-8C71-D84705B6A2F7}" srcOrd="2" destOrd="0" presId="urn:microsoft.com/office/officeart/2005/8/layout/orgChart1"/>
    <dgm:cxn modelId="{0C4D1056-2091-48DE-8648-C21E86560B9E}" type="presParOf" srcId="{87539A05-34B2-4E83-AA09-648811B5C482}" destId="{B5DCF8AD-447F-426D-BEB6-C3CACC2B144B}" srcOrd="4" destOrd="0" presId="urn:microsoft.com/office/officeart/2005/8/layout/orgChart1"/>
    <dgm:cxn modelId="{D4236F39-B4EA-4EDA-9A3D-3F83EA625537}" type="presParOf" srcId="{87539A05-34B2-4E83-AA09-648811B5C482}" destId="{E9C18E82-39A9-4AF4-9D7F-A2C303DDF9FA}" srcOrd="5" destOrd="0" presId="urn:microsoft.com/office/officeart/2005/8/layout/orgChart1"/>
    <dgm:cxn modelId="{D25D0DD8-98CC-4552-98FE-E3C03B1179AF}" type="presParOf" srcId="{E9C18E82-39A9-4AF4-9D7F-A2C303DDF9FA}" destId="{F83B348B-A9D3-44D5-80FE-0CFFBB64EDFE}" srcOrd="0" destOrd="0" presId="urn:microsoft.com/office/officeart/2005/8/layout/orgChart1"/>
    <dgm:cxn modelId="{685129E0-5094-4137-ACD1-8BE5E4618FE0}" type="presParOf" srcId="{F83B348B-A9D3-44D5-80FE-0CFFBB64EDFE}" destId="{51A7AC2E-47ED-4073-B474-84C926652FA0}" srcOrd="0" destOrd="0" presId="urn:microsoft.com/office/officeart/2005/8/layout/orgChart1"/>
    <dgm:cxn modelId="{661E8CD5-1F9D-4904-B036-6EAD83FFE0DB}" type="presParOf" srcId="{F83B348B-A9D3-44D5-80FE-0CFFBB64EDFE}" destId="{307BDC36-A866-4F2B-95DA-82E1F4CFE8A4}" srcOrd="1" destOrd="0" presId="urn:microsoft.com/office/officeart/2005/8/layout/orgChart1"/>
    <dgm:cxn modelId="{73350049-8513-44E7-9CE3-4870B8A7B146}" type="presParOf" srcId="{E9C18E82-39A9-4AF4-9D7F-A2C303DDF9FA}" destId="{14BAF7C2-0E59-4D0C-8865-566E64078F91}" srcOrd="1" destOrd="0" presId="urn:microsoft.com/office/officeart/2005/8/layout/orgChart1"/>
    <dgm:cxn modelId="{63917A09-53F7-492F-9CF2-05A638D94B05}" type="presParOf" srcId="{14BAF7C2-0E59-4D0C-8865-566E64078F91}" destId="{5A876849-48CF-4A59-BBE3-14EB11D8CDD0}" srcOrd="0" destOrd="0" presId="urn:microsoft.com/office/officeart/2005/8/layout/orgChart1"/>
    <dgm:cxn modelId="{02E6A527-C25A-4C48-99F6-9F56F8A1407C}" type="presParOf" srcId="{14BAF7C2-0E59-4D0C-8865-566E64078F91}" destId="{FFB83B7A-7AB3-48C2-A252-22B4B2BBA60A}" srcOrd="1" destOrd="0" presId="urn:microsoft.com/office/officeart/2005/8/layout/orgChart1"/>
    <dgm:cxn modelId="{075F696D-09C6-4C70-B57D-2701EDC4B848}" type="presParOf" srcId="{FFB83B7A-7AB3-48C2-A252-22B4B2BBA60A}" destId="{7FE90A93-3C41-4C27-91B1-1C42A2893FBC}" srcOrd="0" destOrd="0" presId="urn:microsoft.com/office/officeart/2005/8/layout/orgChart1"/>
    <dgm:cxn modelId="{3A1608D1-3F45-443B-953B-323D32D7666E}" type="presParOf" srcId="{7FE90A93-3C41-4C27-91B1-1C42A2893FBC}" destId="{B6E45491-45CA-42EE-8FB0-EAC3F5051C0E}" srcOrd="0" destOrd="0" presId="urn:microsoft.com/office/officeart/2005/8/layout/orgChart1"/>
    <dgm:cxn modelId="{384EA166-2733-4C2D-85E5-48E21F1E28C1}" type="presParOf" srcId="{7FE90A93-3C41-4C27-91B1-1C42A2893FBC}" destId="{D82BD8E9-6696-4EF0-981A-32B4B7F7FF49}" srcOrd="1" destOrd="0" presId="urn:microsoft.com/office/officeart/2005/8/layout/orgChart1"/>
    <dgm:cxn modelId="{12E8E8C4-AEE4-4EAB-B166-A6EEFA64BA3E}" type="presParOf" srcId="{FFB83B7A-7AB3-48C2-A252-22B4B2BBA60A}" destId="{62B3E23A-730C-477D-945E-146D8626C496}" srcOrd="1" destOrd="0" presId="urn:microsoft.com/office/officeart/2005/8/layout/orgChart1"/>
    <dgm:cxn modelId="{E01B6927-C329-43DE-8011-669ED4F7DFC0}" type="presParOf" srcId="{FFB83B7A-7AB3-48C2-A252-22B4B2BBA60A}" destId="{569CAE56-13DA-42C1-ADA4-0BEC7FD45525}" srcOrd="2" destOrd="0" presId="urn:microsoft.com/office/officeart/2005/8/layout/orgChart1"/>
    <dgm:cxn modelId="{C98805D9-4F57-4672-B7DE-0EB8B15F3C11}" type="presParOf" srcId="{E9C18E82-39A9-4AF4-9D7F-A2C303DDF9FA}" destId="{C5F63671-FA57-4149-9B97-2F37B619AE11}" srcOrd="2" destOrd="0" presId="urn:microsoft.com/office/officeart/2005/8/layout/orgChart1"/>
    <dgm:cxn modelId="{588F9FE2-64C0-43DC-9C6F-913F7B12FC45}" type="presParOf" srcId="{87539A05-34B2-4E83-AA09-648811B5C482}" destId="{D7F6A633-6C6A-4E4E-B426-969947B6E918}" srcOrd="6" destOrd="0" presId="urn:microsoft.com/office/officeart/2005/8/layout/orgChart1"/>
    <dgm:cxn modelId="{0CEE0B55-A5FE-4D13-A50E-56F25FFDE862}" type="presParOf" srcId="{87539A05-34B2-4E83-AA09-648811B5C482}" destId="{7D10FACB-90BC-4E8B-BD3E-01C6FEC4F482}" srcOrd="7" destOrd="0" presId="urn:microsoft.com/office/officeart/2005/8/layout/orgChart1"/>
    <dgm:cxn modelId="{74FFBD39-FD8B-4BFF-A090-C7B9BF7EF8C2}" type="presParOf" srcId="{7D10FACB-90BC-4E8B-BD3E-01C6FEC4F482}" destId="{97397450-4A64-4BBE-ABFB-2B83893986AD}" srcOrd="0" destOrd="0" presId="urn:microsoft.com/office/officeart/2005/8/layout/orgChart1"/>
    <dgm:cxn modelId="{166965B4-55A5-47C2-8C18-CBE0B8CBDDC3}" type="presParOf" srcId="{97397450-4A64-4BBE-ABFB-2B83893986AD}" destId="{C70F46F8-062B-4D71-8C6B-1BA362DA251A}" srcOrd="0" destOrd="0" presId="urn:microsoft.com/office/officeart/2005/8/layout/orgChart1"/>
    <dgm:cxn modelId="{D3AC1466-F01C-4639-BD09-E01FF003E0CD}" type="presParOf" srcId="{97397450-4A64-4BBE-ABFB-2B83893986AD}" destId="{DF814E2B-0401-41A8-85C1-16F3370A8A32}" srcOrd="1" destOrd="0" presId="urn:microsoft.com/office/officeart/2005/8/layout/orgChart1"/>
    <dgm:cxn modelId="{5AC46C55-29AA-4FE1-8857-709155C1C3A0}" type="presParOf" srcId="{7D10FACB-90BC-4E8B-BD3E-01C6FEC4F482}" destId="{8F597B95-AFD3-4D65-9592-58DD4E0088A6}" srcOrd="1" destOrd="0" presId="urn:microsoft.com/office/officeart/2005/8/layout/orgChart1"/>
    <dgm:cxn modelId="{8118D4B1-66C9-4D2F-B4CA-0B0F486B9677}" type="presParOf" srcId="{8F597B95-AFD3-4D65-9592-58DD4E0088A6}" destId="{775FEB07-88DB-483F-9EAE-87784047C80E}" srcOrd="0" destOrd="0" presId="urn:microsoft.com/office/officeart/2005/8/layout/orgChart1"/>
    <dgm:cxn modelId="{7526EABF-2F5A-4B66-A716-B299D89EDD8A}" type="presParOf" srcId="{8F597B95-AFD3-4D65-9592-58DD4E0088A6}" destId="{8608C3FB-01E2-4A78-A6E6-EE57A89885F2}" srcOrd="1" destOrd="0" presId="urn:microsoft.com/office/officeart/2005/8/layout/orgChart1"/>
    <dgm:cxn modelId="{2D76A370-7CAF-491C-B189-D4F5DCB56DEA}" type="presParOf" srcId="{8608C3FB-01E2-4A78-A6E6-EE57A89885F2}" destId="{111DCF50-082E-4DCE-8EC6-255F5616C1DA}" srcOrd="0" destOrd="0" presId="urn:microsoft.com/office/officeart/2005/8/layout/orgChart1"/>
    <dgm:cxn modelId="{A33A9096-04B6-47FD-B06A-91E6E4897CED}" type="presParOf" srcId="{111DCF50-082E-4DCE-8EC6-255F5616C1DA}" destId="{7B07EFC7-05EA-45E8-B3E4-15BA8163DB65}" srcOrd="0" destOrd="0" presId="urn:microsoft.com/office/officeart/2005/8/layout/orgChart1"/>
    <dgm:cxn modelId="{0CE01B90-9DC0-4609-A4C3-47D2868E21AF}" type="presParOf" srcId="{111DCF50-082E-4DCE-8EC6-255F5616C1DA}" destId="{A9311053-867E-4A85-9412-5EFB808C90C7}" srcOrd="1" destOrd="0" presId="urn:microsoft.com/office/officeart/2005/8/layout/orgChart1"/>
    <dgm:cxn modelId="{797FA6BB-4605-4805-BB58-15578F8504D0}" type="presParOf" srcId="{8608C3FB-01E2-4A78-A6E6-EE57A89885F2}" destId="{CD7E3CC3-DC97-489B-AB5A-BA52EBB60B1F}" srcOrd="1" destOrd="0" presId="urn:microsoft.com/office/officeart/2005/8/layout/orgChart1"/>
    <dgm:cxn modelId="{1EC91A6B-B731-4EBD-A71E-BC5328611348}" type="presParOf" srcId="{8608C3FB-01E2-4A78-A6E6-EE57A89885F2}" destId="{EE353C1C-A07F-42A3-9ABF-DD0BC8A63C5F}" srcOrd="2" destOrd="0" presId="urn:microsoft.com/office/officeart/2005/8/layout/orgChart1"/>
    <dgm:cxn modelId="{F788C817-7006-4C53-82E5-BB9A3E59F134}" type="presParOf" srcId="{7D10FACB-90BC-4E8B-BD3E-01C6FEC4F482}" destId="{E392A0A6-9E90-494E-83D2-4D7E87B623B9}" srcOrd="2" destOrd="0" presId="urn:microsoft.com/office/officeart/2005/8/layout/orgChart1"/>
    <dgm:cxn modelId="{759B3D51-7D66-4C24-B46E-72D1A420BC40}" type="presParOf" srcId="{87539A05-34B2-4E83-AA09-648811B5C482}" destId="{B2AEF5EE-42EE-4A71-93F4-EC8A7D0B0FC7}" srcOrd="8" destOrd="0" presId="urn:microsoft.com/office/officeart/2005/8/layout/orgChart1"/>
    <dgm:cxn modelId="{71DE4CC9-7B69-4E59-8BF0-21BD88342F9F}" type="presParOf" srcId="{87539A05-34B2-4E83-AA09-648811B5C482}" destId="{38A8FE48-7EA2-4E85-936E-EC6A55809A64}" srcOrd="9" destOrd="0" presId="urn:microsoft.com/office/officeart/2005/8/layout/orgChart1"/>
    <dgm:cxn modelId="{23D9549A-2E1E-45D7-9420-86F4956935D8}" type="presParOf" srcId="{38A8FE48-7EA2-4E85-936E-EC6A55809A64}" destId="{83C23057-ABEA-4D6E-8792-D6D5066E8FC8}" srcOrd="0" destOrd="0" presId="urn:microsoft.com/office/officeart/2005/8/layout/orgChart1"/>
    <dgm:cxn modelId="{1907BCB9-8430-4FF7-B0F1-FA8602FEF320}" type="presParOf" srcId="{83C23057-ABEA-4D6E-8792-D6D5066E8FC8}" destId="{F3F9FA5B-9724-4449-9A0A-1319813246A2}" srcOrd="0" destOrd="0" presId="urn:microsoft.com/office/officeart/2005/8/layout/orgChart1"/>
    <dgm:cxn modelId="{53C2F663-23F4-437C-A026-7E138A567B3A}" type="presParOf" srcId="{83C23057-ABEA-4D6E-8792-D6D5066E8FC8}" destId="{D424A2EF-2D6B-4B44-81A5-27E1E5C3D2D1}" srcOrd="1" destOrd="0" presId="urn:microsoft.com/office/officeart/2005/8/layout/orgChart1"/>
    <dgm:cxn modelId="{2D384BC2-6DB3-43CB-B268-96B640661C77}" type="presParOf" srcId="{38A8FE48-7EA2-4E85-936E-EC6A55809A64}" destId="{8CE64A19-1F9F-4D1A-B2C3-C1D015A00B2C}" srcOrd="1" destOrd="0" presId="urn:microsoft.com/office/officeart/2005/8/layout/orgChart1"/>
    <dgm:cxn modelId="{107212D9-BAE7-46EB-B578-E125D0BAEF1D}" type="presParOf" srcId="{8CE64A19-1F9F-4D1A-B2C3-C1D015A00B2C}" destId="{4C9B2E23-E9BA-4FB5-855E-7D64E48CF451}" srcOrd="0" destOrd="0" presId="urn:microsoft.com/office/officeart/2005/8/layout/orgChart1"/>
    <dgm:cxn modelId="{81F70455-A71C-4A10-9B4A-1D0FF1E34AC9}" type="presParOf" srcId="{8CE64A19-1F9F-4D1A-B2C3-C1D015A00B2C}" destId="{4A50C17F-C1B8-499A-91F0-FBD6CEDFCF0C}" srcOrd="1" destOrd="0" presId="urn:microsoft.com/office/officeart/2005/8/layout/orgChart1"/>
    <dgm:cxn modelId="{DFCA091A-689D-4C4C-90EF-1306B00E8D98}" type="presParOf" srcId="{4A50C17F-C1B8-499A-91F0-FBD6CEDFCF0C}" destId="{993EA50F-D714-4A77-BD9F-E93DD0DE5860}" srcOrd="0" destOrd="0" presId="urn:microsoft.com/office/officeart/2005/8/layout/orgChart1"/>
    <dgm:cxn modelId="{F03ABA11-E3CE-44B7-9F60-B689B2A14FBA}" type="presParOf" srcId="{993EA50F-D714-4A77-BD9F-E93DD0DE5860}" destId="{2B91BAF6-272D-41B5-AC04-40F1CC75B4F4}" srcOrd="0" destOrd="0" presId="urn:microsoft.com/office/officeart/2005/8/layout/orgChart1"/>
    <dgm:cxn modelId="{48AAA16C-6C1C-412C-A07F-48F0BE42556C}" type="presParOf" srcId="{993EA50F-D714-4A77-BD9F-E93DD0DE5860}" destId="{FA6E5982-0FF1-4506-AC54-30D6B4DADB3F}" srcOrd="1" destOrd="0" presId="urn:microsoft.com/office/officeart/2005/8/layout/orgChart1"/>
    <dgm:cxn modelId="{7B5B8225-F96C-4FCD-8B11-9EEA029E8708}" type="presParOf" srcId="{4A50C17F-C1B8-499A-91F0-FBD6CEDFCF0C}" destId="{55721461-D94B-453B-82A2-5CD4B6DF7372}" srcOrd="1" destOrd="0" presId="urn:microsoft.com/office/officeart/2005/8/layout/orgChart1"/>
    <dgm:cxn modelId="{807E3DFB-2D3D-48E0-869C-0B681F944D2E}" type="presParOf" srcId="{4A50C17F-C1B8-499A-91F0-FBD6CEDFCF0C}" destId="{DD55383F-7E6F-4E61-A70F-81E55867E977}" srcOrd="2" destOrd="0" presId="urn:microsoft.com/office/officeart/2005/8/layout/orgChart1"/>
    <dgm:cxn modelId="{30DA38B2-919E-4C69-8460-9B6F6284FF8A}" type="presParOf" srcId="{38A8FE48-7EA2-4E85-936E-EC6A55809A64}" destId="{B456F537-988A-4813-BF53-877A387F8AA4}" srcOrd="2" destOrd="0" presId="urn:microsoft.com/office/officeart/2005/8/layout/orgChart1"/>
    <dgm:cxn modelId="{E322AA84-DBDD-46D0-A281-127DE37DDA4F}" type="presParOf" srcId="{6150A30F-9180-48BD-99FF-0568EA0C8852}" destId="{F3B61942-B021-4D08-86BB-F2C33800C4E1}" srcOrd="2" destOrd="0" presId="urn:microsoft.com/office/officeart/2005/8/layout/orgChart1"/>
    <dgm:cxn modelId="{2FBCA59A-7E14-47E3-BCC3-8B8719DA88E0}" type="presParOf" srcId="{F3B61942-B021-4D08-86BB-F2C33800C4E1}" destId="{F8E48DBE-40CF-4339-B630-F8E1E66F56D4}" srcOrd="0" destOrd="0" presId="urn:microsoft.com/office/officeart/2005/8/layout/orgChart1"/>
    <dgm:cxn modelId="{50677975-3316-47CD-B4CA-E2108A08742A}" type="presParOf" srcId="{F3B61942-B021-4D08-86BB-F2C33800C4E1}" destId="{0D502876-806D-423C-9499-0CCA0CEDA3F9}" srcOrd="1" destOrd="0" presId="urn:microsoft.com/office/officeart/2005/8/layout/orgChart1"/>
    <dgm:cxn modelId="{101A1E96-11D6-4880-A354-5258B7C93355}" type="presParOf" srcId="{0D502876-806D-423C-9499-0CCA0CEDA3F9}" destId="{72A9D48D-9097-469C-AD72-266D499D1824}" srcOrd="0" destOrd="0" presId="urn:microsoft.com/office/officeart/2005/8/layout/orgChart1"/>
    <dgm:cxn modelId="{B646BE3A-3224-43FF-85DE-FF4E71667C61}" type="presParOf" srcId="{72A9D48D-9097-469C-AD72-266D499D1824}" destId="{3247BC4E-A35D-4FDF-B810-30EA43814A1B}" srcOrd="0" destOrd="0" presId="urn:microsoft.com/office/officeart/2005/8/layout/orgChart1"/>
    <dgm:cxn modelId="{C7B6E68B-5D1C-413E-9300-6059C8915525}" type="presParOf" srcId="{72A9D48D-9097-469C-AD72-266D499D1824}" destId="{F73BA9E2-0F03-40C7-90E2-5450DE4CA4E3}" srcOrd="1" destOrd="0" presId="urn:microsoft.com/office/officeart/2005/8/layout/orgChart1"/>
    <dgm:cxn modelId="{082495B2-61F5-4D68-8C92-72F2DFB069EF}" type="presParOf" srcId="{0D502876-806D-423C-9499-0CCA0CEDA3F9}" destId="{6035D3EE-2F32-4613-A464-26D5663476A0}" srcOrd="1" destOrd="0" presId="urn:microsoft.com/office/officeart/2005/8/layout/orgChart1"/>
    <dgm:cxn modelId="{A700BFC7-9B6F-439F-8E45-52D563696BD5}" type="presParOf" srcId="{0D502876-806D-423C-9499-0CCA0CEDA3F9}" destId="{FF7C5364-42A2-4279-ADDE-41B0B233EB4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E48DBE-40CF-4339-B630-F8E1E66F56D4}">
      <dsp:nvSpPr>
        <dsp:cNvPr id="0" name=""/>
        <dsp:cNvSpPr/>
      </dsp:nvSpPr>
      <dsp:spPr>
        <a:xfrm>
          <a:off x="4030041" y="820917"/>
          <a:ext cx="150302" cy="658467"/>
        </a:xfrm>
        <a:custGeom>
          <a:avLst/>
          <a:gdLst/>
          <a:ahLst/>
          <a:cxnLst/>
          <a:rect l="0" t="0" r="0" b="0"/>
          <a:pathLst>
            <a:path>
              <a:moveTo>
                <a:pt x="150302" y="0"/>
              </a:moveTo>
              <a:lnTo>
                <a:pt x="150302" y="658467"/>
              </a:lnTo>
              <a:lnTo>
                <a:pt x="0" y="658467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9B2E23-E9BA-4FB5-855E-7D64E48CF451}">
      <dsp:nvSpPr>
        <dsp:cNvPr id="0" name=""/>
        <dsp:cNvSpPr/>
      </dsp:nvSpPr>
      <dsp:spPr>
        <a:xfrm>
          <a:off x="7071875" y="2853578"/>
          <a:ext cx="214717" cy="65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467"/>
              </a:lnTo>
              <a:lnTo>
                <a:pt x="214717" y="65846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AEF5EE-42EE-4A71-93F4-EC8A7D0B0FC7}">
      <dsp:nvSpPr>
        <dsp:cNvPr id="0" name=""/>
        <dsp:cNvSpPr/>
      </dsp:nvSpPr>
      <dsp:spPr>
        <a:xfrm>
          <a:off x="4180343" y="820917"/>
          <a:ext cx="3464112" cy="1316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632"/>
              </a:lnTo>
              <a:lnTo>
                <a:pt x="3464112" y="1166632"/>
              </a:lnTo>
              <a:lnTo>
                <a:pt x="3464112" y="131693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FEB07-88DB-483F-9EAE-87784047C80E}">
      <dsp:nvSpPr>
        <dsp:cNvPr id="0" name=""/>
        <dsp:cNvSpPr/>
      </dsp:nvSpPr>
      <dsp:spPr>
        <a:xfrm>
          <a:off x="5344714" y="2853578"/>
          <a:ext cx="209822" cy="65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467"/>
              </a:lnTo>
              <a:lnTo>
                <a:pt x="209822" y="65846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F6A633-6C6A-4E4E-B426-969947B6E918}">
      <dsp:nvSpPr>
        <dsp:cNvPr id="0" name=""/>
        <dsp:cNvSpPr/>
      </dsp:nvSpPr>
      <dsp:spPr>
        <a:xfrm>
          <a:off x="4180343" y="820917"/>
          <a:ext cx="1736951" cy="1316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6632"/>
              </a:lnTo>
              <a:lnTo>
                <a:pt x="1736951" y="1166632"/>
              </a:lnTo>
              <a:lnTo>
                <a:pt x="1736951" y="131693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876849-48CF-4A59-BBE3-14EB11D8CDD0}">
      <dsp:nvSpPr>
        <dsp:cNvPr id="0" name=""/>
        <dsp:cNvSpPr/>
      </dsp:nvSpPr>
      <dsp:spPr>
        <a:xfrm>
          <a:off x="3607763" y="2853578"/>
          <a:ext cx="214717" cy="65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467"/>
              </a:lnTo>
              <a:lnTo>
                <a:pt x="214717" y="65846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CF8AD-447F-426D-BEB6-C3CACC2B144B}">
      <dsp:nvSpPr>
        <dsp:cNvPr id="0" name=""/>
        <dsp:cNvSpPr/>
      </dsp:nvSpPr>
      <dsp:spPr>
        <a:xfrm>
          <a:off x="4134623" y="820917"/>
          <a:ext cx="91440" cy="131693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693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49CC76-955E-44D7-9BAD-2C5361DC1F5F}">
      <dsp:nvSpPr>
        <dsp:cNvPr id="0" name=""/>
        <dsp:cNvSpPr/>
      </dsp:nvSpPr>
      <dsp:spPr>
        <a:xfrm>
          <a:off x="1875706" y="2853578"/>
          <a:ext cx="214717" cy="65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467"/>
              </a:lnTo>
              <a:lnTo>
                <a:pt x="214717" y="65846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88F075-6D44-495F-80D0-7347FD2D6D4D}">
      <dsp:nvSpPr>
        <dsp:cNvPr id="0" name=""/>
        <dsp:cNvSpPr/>
      </dsp:nvSpPr>
      <dsp:spPr>
        <a:xfrm>
          <a:off x="2448287" y="820917"/>
          <a:ext cx="1732056" cy="1316935"/>
        </a:xfrm>
        <a:custGeom>
          <a:avLst/>
          <a:gdLst/>
          <a:ahLst/>
          <a:cxnLst/>
          <a:rect l="0" t="0" r="0" b="0"/>
          <a:pathLst>
            <a:path>
              <a:moveTo>
                <a:pt x="1732056" y="0"/>
              </a:moveTo>
              <a:lnTo>
                <a:pt x="1732056" y="1166632"/>
              </a:lnTo>
              <a:lnTo>
                <a:pt x="0" y="1166632"/>
              </a:lnTo>
              <a:lnTo>
                <a:pt x="0" y="131693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3B6EC-FC28-433D-BB84-91D61B07E203}">
      <dsp:nvSpPr>
        <dsp:cNvPr id="0" name=""/>
        <dsp:cNvSpPr/>
      </dsp:nvSpPr>
      <dsp:spPr>
        <a:xfrm>
          <a:off x="143650" y="2853578"/>
          <a:ext cx="214717" cy="658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8467"/>
              </a:lnTo>
              <a:lnTo>
                <a:pt x="214717" y="658467"/>
              </a:lnTo>
            </a:path>
          </a:pathLst>
        </a:custGeom>
        <a:noFill/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F659B0-CAA5-442C-B839-CE6B3402C0D5}">
      <dsp:nvSpPr>
        <dsp:cNvPr id="0" name=""/>
        <dsp:cNvSpPr/>
      </dsp:nvSpPr>
      <dsp:spPr>
        <a:xfrm>
          <a:off x="716231" y="820917"/>
          <a:ext cx="3464112" cy="1316935"/>
        </a:xfrm>
        <a:custGeom>
          <a:avLst/>
          <a:gdLst/>
          <a:ahLst/>
          <a:cxnLst/>
          <a:rect l="0" t="0" r="0" b="0"/>
          <a:pathLst>
            <a:path>
              <a:moveTo>
                <a:pt x="3464112" y="0"/>
              </a:moveTo>
              <a:lnTo>
                <a:pt x="3464112" y="1166632"/>
              </a:lnTo>
              <a:lnTo>
                <a:pt x="0" y="1166632"/>
              </a:lnTo>
              <a:lnTo>
                <a:pt x="0" y="1316935"/>
              </a:lnTo>
            </a:path>
          </a:pathLst>
        </a:custGeom>
        <a:noFill/>
        <a:ln w="127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04098-0324-45DF-98F5-D98C6801A69D}">
      <dsp:nvSpPr>
        <dsp:cNvPr id="0" name=""/>
        <dsp:cNvSpPr/>
      </dsp:nvSpPr>
      <dsp:spPr>
        <a:xfrm>
          <a:off x="3284970" y="105191"/>
          <a:ext cx="1790745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讀寫應用通</a:t>
          </a:r>
        </a:p>
      </dsp:txBody>
      <dsp:txXfrm>
        <a:off x="3284970" y="105191"/>
        <a:ext cx="1790745" cy="715725"/>
      </dsp:txXfrm>
    </dsp:sp>
    <dsp:sp modelId="{9EF3113A-478F-47F1-A622-33FB8199E04C}">
      <dsp:nvSpPr>
        <dsp:cNvPr id="0" name=""/>
        <dsp:cNvSpPr/>
      </dsp:nvSpPr>
      <dsp:spPr>
        <a:xfrm>
          <a:off x="505" y="213785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課程地圖</a:t>
          </a:r>
        </a:p>
      </dsp:txBody>
      <dsp:txXfrm>
        <a:off x="505" y="2137852"/>
        <a:ext cx="1431451" cy="715725"/>
      </dsp:txXfrm>
    </dsp:sp>
    <dsp:sp modelId="{FB26B452-F80C-4636-8BC7-58714D0C3E8D}">
      <dsp:nvSpPr>
        <dsp:cNvPr id="0" name=""/>
        <dsp:cNvSpPr/>
      </dsp:nvSpPr>
      <dsp:spPr>
        <a:xfrm>
          <a:off x="358368" y="315418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課程說明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500" kern="1200"/>
            <a:t>(1</a:t>
          </a:r>
          <a:r>
            <a:rPr lang="zh-TW" altLang="en-US" sz="1500" kern="1200"/>
            <a:t>週</a:t>
          </a:r>
          <a:r>
            <a:rPr lang="en-US" altLang="zh-TW" sz="1500" kern="1200"/>
            <a:t>)</a:t>
          </a:r>
          <a:endParaRPr lang="zh-TW" altLang="en-US" sz="1500" kern="1200"/>
        </a:p>
      </dsp:txBody>
      <dsp:txXfrm>
        <a:off x="358368" y="3154182"/>
        <a:ext cx="1431451" cy="715725"/>
      </dsp:txXfrm>
    </dsp:sp>
    <dsp:sp modelId="{81070772-AF71-40F2-8DBB-E4302D68CBAC}">
      <dsp:nvSpPr>
        <dsp:cNvPr id="0" name=""/>
        <dsp:cNvSpPr/>
      </dsp:nvSpPr>
      <dsp:spPr>
        <a:xfrm>
          <a:off x="1732561" y="213785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單元一：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解讀文本</a:t>
          </a:r>
        </a:p>
      </dsp:txBody>
      <dsp:txXfrm>
        <a:off x="1732561" y="2137852"/>
        <a:ext cx="1431451" cy="715725"/>
      </dsp:txXfrm>
    </dsp:sp>
    <dsp:sp modelId="{7B67C6E6-7B0B-42C3-92D5-5EA2BE2D3853}">
      <dsp:nvSpPr>
        <dsp:cNvPr id="0" name=""/>
        <dsp:cNvSpPr/>
      </dsp:nvSpPr>
      <dsp:spPr>
        <a:xfrm>
          <a:off x="2090424" y="315418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如何進行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文本評析</a:t>
          </a:r>
          <a:r>
            <a:rPr lang="en-US" altLang="zh-TW" sz="1500" kern="1200"/>
            <a:t>(5</a:t>
          </a:r>
          <a:r>
            <a:rPr lang="zh-TW" altLang="en-US" sz="1500" kern="1200"/>
            <a:t>週</a:t>
          </a:r>
          <a:r>
            <a:rPr lang="en-US" altLang="zh-TW" sz="1500" kern="1200"/>
            <a:t>)</a:t>
          </a:r>
          <a:endParaRPr lang="zh-TW" altLang="en-US" sz="1500" kern="1200"/>
        </a:p>
      </dsp:txBody>
      <dsp:txXfrm>
        <a:off x="2090424" y="3154182"/>
        <a:ext cx="1431451" cy="715725"/>
      </dsp:txXfrm>
    </dsp:sp>
    <dsp:sp modelId="{51A7AC2E-47ED-4073-B474-84C926652FA0}">
      <dsp:nvSpPr>
        <dsp:cNvPr id="0" name=""/>
        <dsp:cNvSpPr/>
      </dsp:nvSpPr>
      <dsp:spPr>
        <a:xfrm>
          <a:off x="3464617" y="213785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單元二：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解讀</a:t>
          </a:r>
          <a:r>
            <a:rPr lang="zh-TW" altLang="en-US" sz="1500" kern="1200"/>
            <a:t>圖</a:t>
          </a:r>
          <a:r>
            <a:rPr lang="zh-TW" sz="1500" kern="1200"/>
            <a:t>像</a:t>
          </a:r>
          <a:r>
            <a:rPr lang="zh-TW" altLang="en-US" sz="1500" kern="1200"/>
            <a:t>及圖表</a:t>
          </a:r>
        </a:p>
      </dsp:txBody>
      <dsp:txXfrm>
        <a:off x="3464617" y="2137852"/>
        <a:ext cx="1431451" cy="715725"/>
      </dsp:txXfrm>
    </dsp:sp>
    <dsp:sp modelId="{B6E45491-45CA-42EE-8FB0-EAC3F5051C0E}">
      <dsp:nvSpPr>
        <dsp:cNvPr id="0" name=""/>
        <dsp:cNvSpPr/>
      </dsp:nvSpPr>
      <dsp:spPr>
        <a:xfrm>
          <a:off x="3822480" y="315418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網路世代的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識圖力</a:t>
          </a:r>
          <a:r>
            <a:rPr lang="en-US" altLang="zh-TW" sz="1500" kern="1200"/>
            <a:t>(7</a:t>
          </a:r>
          <a:r>
            <a:rPr lang="zh-TW" altLang="en-US" sz="1500" kern="1200"/>
            <a:t>週</a:t>
          </a:r>
          <a:r>
            <a:rPr lang="en-US" altLang="zh-TW" sz="1500" kern="1200"/>
            <a:t>)</a:t>
          </a:r>
          <a:endParaRPr lang="zh-TW" altLang="en-US" sz="1500" kern="1200"/>
        </a:p>
      </dsp:txBody>
      <dsp:txXfrm>
        <a:off x="3822480" y="3154182"/>
        <a:ext cx="1431451" cy="715725"/>
      </dsp:txXfrm>
    </dsp:sp>
    <dsp:sp modelId="{C70F46F8-062B-4D71-8C6B-1BA362DA251A}">
      <dsp:nvSpPr>
        <dsp:cNvPr id="0" name=""/>
        <dsp:cNvSpPr/>
      </dsp:nvSpPr>
      <dsp:spPr>
        <a:xfrm>
          <a:off x="5201569" y="213785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單元三：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解讀</a:t>
          </a:r>
          <a:r>
            <a:rPr lang="zh-TW" altLang="en-US" sz="1500" kern="1200"/>
            <a:t>人物</a:t>
          </a:r>
        </a:p>
      </dsp:txBody>
      <dsp:txXfrm>
        <a:off x="5201569" y="2137852"/>
        <a:ext cx="1431451" cy="715725"/>
      </dsp:txXfrm>
    </dsp:sp>
    <dsp:sp modelId="{7B07EFC7-05EA-45E8-B3E4-15BA8163DB65}">
      <dsp:nvSpPr>
        <dsp:cNvPr id="0" name=""/>
        <dsp:cNvSpPr/>
      </dsp:nvSpPr>
      <dsp:spPr>
        <a:xfrm>
          <a:off x="5554536" y="315418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sz="1500" kern="1200"/>
            <a:t>如何</a:t>
          </a:r>
          <a:r>
            <a:rPr lang="zh-TW" altLang="en-US" sz="1500" kern="1200"/>
            <a:t>認識古人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500" kern="1200"/>
            <a:t>(6</a:t>
          </a:r>
          <a:r>
            <a:rPr lang="zh-TW" altLang="en-US" sz="1500" kern="1200"/>
            <a:t>週</a:t>
          </a:r>
          <a:r>
            <a:rPr lang="en-US" altLang="zh-TW" sz="1500" kern="1200"/>
            <a:t>)</a:t>
          </a:r>
          <a:endParaRPr lang="zh-TW" altLang="en-US" sz="1500" kern="1200"/>
        </a:p>
      </dsp:txBody>
      <dsp:txXfrm>
        <a:off x="5554536" y="3154182"/>
        <a:ext cx="1431451" cy="715725"/>
      </dsp:txXfrm>
    </dsp:sp>
    <dsp:sp modelId="{F3F9FA5B-9724-4449-9A0A-1319813246A2}">
      <dsp:nvSpPr>
        <dsp:cNvPr id="0" name=""/>
        <dsp:cNvSpPr/>
      </dsp:nvSpPr>
      <dsp:spPr>
        <a:xfrm>
          <a:off x="6928730" y="213785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成果檢核：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漫</a:t>
          </a:r>
          <a:r>
            <a:rPr lang="zh-TW" sz="1500" kern="1200"/>
            <a:t>談古人</a:t>
          </a:r>
          <a:endParaRPr lang="en-US" altLang="zh-TW" sz="1500" kern="1200"/>
        </a:p>
      </dsp:txBody>
      <dsp:txXfrm>
        <a:off x="6928730" y="2137852"/>
        <a:ext cx="1431451" cy="715725"/>
      </dsp:txXfrm>
    </dsp:sp>
    <dsp:sp modelId="{2B91BAF6-272D-41B5-AC04-40F1CC75B4F4}">
      <dsp:nvSpPr>
        <dsp:cNvPr id="0" name=""/>
        <dsp:cNvSpPr/>
      </dsp:nvSpPr>
      <dsp:spPr>
        <a:xfrm>
          <a:off x="7286593" y="3154182"/>
          <a:ext cx="1431451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小組人物簡報</a:t>
          </a:r>
          <a:endParaRPr lang="en-US" altLang="zh-TW" sz="1500" kern="1200"/>
        </a:p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500" kern="1200"/>
            <a:t>(2</a:t>
          </a:r>
          <a:r>
            <a:rPr lang="zh-TW" altLang="en-US" sz="1500" kern="1200"/>
            <a:t>週</a:t>
          </a:r>
          <a:r>
            <a:rPr lang="en-US" altLang="zh-TW" sz="1500" kern="1200"/>
            <a:t>)</a:t>
          </a:r>
          <a:endParaRPr lang="zh-TW" altLang="en-US" sz="1500" kern="1200"/>
        </a:p>
      </dsp:txBody>
      <dsp:txXfrm>
        <a:off x="7286593" y="3154182"/>
        <a:ext cx="1431451" cy="715725"/>
      </dsp:txXfrm>
    </dsp:sp>
    <dsp:sp modelId="{3247BC4E-A35D-4FDF-B810-30EA43814A1B}">
      <dsp:nvSpPr>
        <dsp:cNvPr id="0" name=""/>
        <dsp:cNvSpPr/>
      </dsp:nvSpPr>
      <dsp:spPr>
        <a:xfrm>
          <a:off x="2336677" y="1121521"/>
          <a:ext cx="1693364" cy="71572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500" kern="1200"/>
            <a:t>閱讀與寫作應用</a:t>
          </a:r>
        </a:p>
      </dsp:txBody>
      <dsp:txXfrm>
        <a:off x="2336677" y="1121521"/>
        <a:ext cx="1693364" cy="7157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4AA2-4874-494F-809B-A9545AB6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813</Words>
  <Characters>4638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41</cp:revision>
  <cp:lastPrinted>2018-10-23T01:56:00Z</cp:lastPrinted>
  <dcterms:created xsi:type="dcterms:W3CDTF">2020-12-04T01:28:00Z</dcterms:created>
  <dcterms:modified xsi:type="dcterms:W3CDTF">2022-06-06T00:31:00Z</dcterms:modified>
</cp:coreProperties>
</file>