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395FB3">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2E7D35">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395FB3">
        <w:rPr>
          <w:rFonts w:ascii="標楷體" w:eastAsia="標楷體" w:hAnsi="標楷體" w:cs="標楷體" w:hint="eastAsia"/>
          <w:b/>
          <w:sz w:val="28"/>
          <w:szCs w:val="28"/>
          <w:u w:val="single"/>
        </w:rPr>
        <w:t>一</w:t>
      </w:r>
      <w:proofErr w:type="gramEnd"/>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2E7D35">
        <w:rPr>
          <w:rFonts w:ascii="標楷體" w:eastAsia="標楷體" w:hAnsi="標楷體" w:cs="標楷體" w:hint="eastAsia"/>
          <w:b/>
          <w:sz w:val="28"/>
          <w:szCs w:val="28"/>
          <w:u w:val="single"/>
        </w:rPr>
        <w:t>＿</w:t>
      </w:r>
      <w:proofErr w:type="gramEnd"/>
      <w:r w:rsidR="002E7D35">
        <w:rPr>
          <w:rFonts w:ascii="標楷體" w:eastAsia="標楷體" w:hAnsi="標楷體" w:cs="標楷體" w:hint="eastAsia"/>
          <w:b/>
          <w:sz w:val="28"/>
          <w:szCs w:val="28"/>
          <w:u w:val="single"/>
        </w:rPr>
        <w:t>羅文俊</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100896">
        <w:rPr>
          <w:rFonts w:ascii="標楷體" w:eastAsia="標楷體" w:hAnsi="標楷體" w:cs="標楷體"/>
          <w:color w:val="0D0D0D" w:themeColor="text1" w:themeTint="F2"/>
          <w:sz w:val="24"/>
          <w:szCs w:val="24"/>
          <w:highlight w:val="darkBlue"/>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100896">
        <w:rPr>
          <w:rFonts w:ascii="標楷體" w:eastAsia="標楷體" w:hAnsi="標楷體" w:cs="標楷體"/>
          <w:sz w:val="24"/>
          <w:szCs w:val="24"/>
        </w:rPr>
        <w:t>2</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100896">
        <w:rPr>
          <w:rFonts w:ascii="標楷體" w:eastAsia="標楷體" w:hAnsi="標楷體" w:cs="標楷體"/>
          <w:sz w:val="24"/>
          <w:szCs w:val="24"/>
        </w:rPr>
        <w:t>42</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2A35E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新細明體" w:hint="eastAsia"/>
                <w:b/>
                <w:color w:val="auto"/>
                <w:sz w:val="24"/>
                <w:szCs w:val="24"/>
              </w:rPr>
              <w:t xml:space="preserve"> </w:t>
            </w:r>
            <w:r w:rsidR="002A35EE" w:rsidRPr="00EC7948">
              <w:rPr>
                <w:rFonts w:ascii="標楷體" w:eastAsia="標楷體" w:hAnsi="標楷體" w:cs="新細明體"/>
                <w:color w:val="auto"/>
                <w:sz w:val="24"/>
                <w:szCs w:val="24"/>
              </w:rPr>
              <w:t>A1</w:t>
            </w:r>
            <w:r w:rsidR="002A35EE" w:rsidRPr="00EC7948">
              <w:rPr>
                <w:rFonts w:ascii="標楷體" w:eastAsia="標楷體" w:hAnsi="標楷體" w:cs="新細明體" w:hint="eastAsia"/>
                <w:color w:val="auto"/>
                <w:sz w:val="24"/>
                <w:szCs w:val="24"/>
              </w:rPr>
              <w:t>身心素質與自我精進</w:t>
            </w:r>
          </w:p>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新細明體" w:hint="eastAsia"/>
                <w:b/>
                <w:color w:val="auto"/>
                <w:sz w:val="24"/>
                <w:szCs w:val="24"/>
              </w:rPr>
              <w:t xml:space="preserve"> </w:t>
            </w:r>
            <w:r w:rsidR="002A35EE" w:rsidRPr="00EC7948">
              <w:rPr>
                <w:rFonts w:ascii="標楷體" w:eastAsia="標楷體" w:hAnsi="標楷體" w:cs="新細明體"/>
                <w:color w:val="auto"/>
                <w:sz w:val="24"/>
                <w:szCs w:val="24"/>
              </w:rPr>
              <w:t>A</w:t>
            </w:r>
            <w:r w:rsidR="002A35EE" w:rsidRPr="00EC7948">
              <w:rPr>
                <w:rFonts w:ascii="標楷體" w:eastAsia="標楷體" w:hAnsi="標楷體" w:cs="新細明體" w:hint="eastAsia"/>
                <w:color w:val="auto"/>
                <w:sz w:val="24"/>
                <w:szCs w:val="24"/>
              </w:rPr>
              <w:t>2</w:t>
            </w:r>
            <w:r w:rsidR="002A35EE" w:rsidRPr="00EC7948">
              <w:rPr>
                <w:rFonts w:ascii="標楷體" w:eastAsia="標楷體" w:hAnsi="標楷體" w:hint="eastAsia"/>
                <w:color w:val="auto"/>
                <w:sz w:val="24"/>
                <w:szCs w:val="24"/>
              </w:rPr>
              <w:t>系統思考</w:t>
            </w:r>
            <w:r w:rsidR="002A35EE" w:rsidRPr="00EC7948">
              <w:rPr>
                <w:rFonts w:ascii="標楷體" w:eastAsia="標楷體" w:hAnsi="標楷體" w:cs="新細明體" w:hint="eastAsia"/>
                <w:color w:val="auto"/>
                <w:sz w:val="24"/>
                <w:szCs w:val="24"/>
              </w:rPr>
              <w:t>與解決問題</w:t>
            </w:r>
          </w:p>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新細明體" w:hint="eastAsia"/>
                <w:b/>
                <w:color w:val="auto"/>
                <w:sz w:val="24"/>
                <w:szCs w:val="24"/>
              </w:rPr>
              <w:t xml:space="preserve"> </w:t>
            </w:r>
            <w:r w:rsidR="002A35EE" w:rsidRPr="00EC7948">
              <w:rPr>
                <w:rFonts w:ascii="標楷體" w:eastAsia="標楷體" w:hAnsi="標楷體" w:cs="新細明體"/>
                <w:color w:val="auto"/>
                <w:sz w:val="24"/>
                <w:szCs w:val="24"/>
              </w:rPr>
              <w:t>A</w:t>
            </w:r>
            <w:r w:rsidR="002A35EE" w:rsidRPr="00EC7948">
              <w:rPr>
                <w:rFonts w:ascii="標楷體" w:eastAsia="標楷體" w:hAnsi="標楷體" w:cs="新細明體" w:hint="eastAsia"/>
                <w:color w:val="auto"/>
                <w:sz w:val="24"/>
                <w:szCs w:val="24"/>
              </w:rPr>
              <w:t>3</w:t>
            </w:r>
            <w:r w:rsidR="002A35EE" w:rsidRPr="00EC7948">
              <w:rPr>
                <w:rFonts w:ascii="標楷體" w:eastAsia="標楷體" w:hAnsi="標楷體" w:hint="eastAsia"/>
                <w:color w:val="auto"/>
                <w:sz w:val="24"/>
                <w:szCs w:val="24"/>
              </w:rPr>
              <w:t>規劃執行</w:t>
            </w:r>
            <w:r w:rsidR="002A35EE" w:rsidRPr="00EC7948">
              <w:rPr>
                <w:rFonts w:ascii="標楷體" w:eastAsia="標楷體" w:hAnsi="標楷體" w:cs="新細明體" w:hint="eastAsia"/>
                <w:color w:val="auto"/>
                <w:sz w:val="24"/>
                <w:szCs w:val="24"/>
              </w:rPr>
              <w:t>與創新應變</w:t>
            </w:r>
          </w:p>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標楷體" w:hint="eastAsia"/>
                <w:color w:val="auto"/>
                <w:sz w:val="24"/>
                <w:szCs w:val="24"/>
              </w:rPr>
              <w:t xml:space="preserve"> </w:t>
            </w:r>
            <w:r w:rsidR="002A35EE" w:rsidRPr="00EC7948">
              <w:rPr>
                <w:rFonts w:ascii="標楷體" w:eastAsia="標楷體" w:hAnsi="標楷體" w:cs="新細明體" w:hint="eastAsia"/>
                <w:color w:val="auto"/>
                <w:sz w:val="24"/>
                <w:szCs w:val="24"/>
              </w:rPr>
              <w:t>B</w:t>
            </w:r>
            <w:r w:rsidR="002A35EE" w:rsidRPr="00EC7948">
              <w:rPr>
                <w:rFonts w:ascii="標楷體" w:eastAsia="標楷體" w:hAnsi="標楷體" w:cs="新細明體"/>
                <w:color w:val="auto"/>
                <w:sz w:val="24"/>
                <w:szCs w:val="24"/>
              </w:rPr>
              <w:t>1</w:t>
            </w:r>
            <w:r w:rsidR="002A35EE" w:rsidRPr="00EC7948">
              <w:rPr>
                <w:rFonts w:ascii="標楷體" w:eastAsia="標楷體" w:hAnsi="標楷體" w:hint="eastAsia"/>
                <w:color w:val="auto"/>
                <w:sz w:val="24"/>
                <w:szCs w:val="24"/>
              </w:rPr>
              <w:t>符號運用</w:t>
            </w:r>
            <w:r w:rsidR="002A35EE" w:rsidRPr="00EC7948">
              <w:rPr>
                <w:rFonts w:ascii="標楷體" w:eastAsia="標楷體" w:hAnsi="標楷體" w:cs="新細明體" w:hint="eastAsia"/>
                <w:color w:val="auto"/>
                <w:sz w:val="24"/>
                <w:szCs w:val="24"/>
              </w:rPr>
              <w:t>與溝通表達</w:t>
            </w:r>
          </w:p>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新細明體" w:hint="eastAsia"/>
                <w:b/>
                <w:color w:val="auto"/>
                <w:sz w:val="24"/>
                <w:szCs w:val="24"/>
              </w:rPr>
              <w:t xml:space="preserve"> </w:t>
            </w:r>
            <w:r w:rsidR="002A35EE" w:rsidRPr="00EC7948">
              <w:rPr>
                <w:rFonts w:ascii="標楷體" w:eastAsia="標楷體" w:hAnsi="標楷體" w:cs="新細明體" w:hint="eastAsia"/>
                <w:color w:val="auto"/>
                <w:sz w:val="24"/>
                <w:szCs w:val="24"/>
              </w:rPr>
              <w:t>B2</w:t>
            </w:r>
            <w:r w:rsidR="002A35EE" w:rsidRPr="00EC7948">
              <w:rPr>
                <w:rFonts w:ascii="標楷體" w:eastAsia="標楷體" w:hAnsi="標楷體" w:hint="eastAsia"/>
                <w:color w:val="auto"/>
                <w:sz w:val="24"/>
                <w:szCs w:val="24"/>
              </w:rPr>
              <w:t>科技資訊</w:t>
            </w:r>
            <w:r w:rsidR="002A35EE" w:rsidRPr="00EC7948">
              <w:rPr>
                <w:rFonts w:ascii="標楷體" w:eastAsia="標楷體" w:hAnsi="標楷體" w:cs="新細明體" w:hint="eastAsia"/>
                <w:color w:val="auto"/>
                <w:sz w:val="24"/>
                <w:szCs w:val="24"/>
              </w:rPr>
              <w:t>與媒體素養</w:t>
            </w:r>
          </w:p>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新細明體" w:hint="eastAsia"/>
                <w:b/>
                <w:color w:val="auto"/>
                <w:sz w:val="24"/>
                <w:szCs w:val="24"/>
              </w:rPr>
              <w:t xml:space="preserve"> </w:t>
            </w:r>
            <w:r w:rsidR="002A35EE" w:rsidRPr="00EC7948">
              <w:rPr>
                <w:rFonts w:ascii="標楷體" w:eastAsia="標楷體" w:hAnsi="標楷體" w:cs="新細明體" w:hint="eastAsia"/>
                <w:color w:val="auto"/>
                <w:sz w:val="24"/>
                <w:szCs w:val="24"/>
              </w:rPr>
              <w:t>B3</w:t>
            </w:r>
            <w:r w:rsidR="002A35EE" w:rsidRPr="00EC7948">
              <w:rPr>
                <w:rFonts w:ascii="標楷體" w:eastAsia="標楷體" w:hAnsi="標楷體" w:hint="eastAsia"/>
                <w:color w:val="auto"/>
                <w:sz w:val="24"/>
                <w:szCs w:val="24"/>
              </w:rPr>
              <w:t>藝術涵養</w:t>
            </w:r>
            <w:r w:rsidR="002A35EE" w:rsidRPr="00EC7948">
              <w:rPr>
                <w:rFonts w:ascii="標楷體" w:eastAsia="標楷體" w:hAnsi="標楷體" w:cs="新細明體" w:hint="eastAsia"/>
                <w:color w:val="auto"/>
                <w:sz w:val="24"/>
                <w:szCs w:val="24"/>
              </w:rPr>
              <w:t>與美感素養</w:t>
            </w:r>
          </w:p>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新細明體" w:hint="eastAsia"/>
                <w:b/>
                <w:color w:val="auto"/>
                <w:sz w:val="24"/>
                <w:szCs w:val="24"/>
              </w:rPr>
              <w:t xml:space="preserve"> </w:t>
            </w:r>
            <w:r w:rsidR="002A35EE" w:rsidRPr="00EC7948">
              <w:rPr>
                <w:rFonts w:ascii="標楷體" w:eastAsia="標楷體" w:hAnsi="標楷體" w:cs="新細明體" w:hint="eastAsia"/>
                <w:color w:val="auto"/>
                <w:sz w:val="24"/>
                <w:szCs w:val="24"/>
              </w:rPr>
              <w:t>C</w:t>
            </w:r>
            <w:r w:rsidR="002A35EE" w:rsidRPr="00EC7948">
              <w:rPr>
                <w:rFonts w:ascii="標楷體" w:eastAsia="標楷體" w:hAnsi="標楷體" w:cs="新細明體"/>
                <w:color w:val="auto"/>
                <w:sz w:val="24"/>
                <w:szCs w:val="24"/>
              </w:rPr>
              <w:t>1</w:t>
            </w:r>
            <w:r w:rsidR="002A35EE" w:rsidRPr="00EC7948">
              <w:rPr>
                <w:rFonts w:ascii="標楷體" w:eastAsia="標楷體" w:hAnsi="標楷體" w:hint="eastAsia"/>
                <w:color w:val="auto"/>
                <w:sz w:val="24"/>
                <w:szCs w:val="24"/>
              </w:rPr>
              <w:t>道德實踐</w:t>
            </w:r>
            <w:r w:rsidR="002A35EE" w:rsidRPr="00EC7948">
              <w:rPr>
                <w:rFonts w:ascii="標楷體" w:eastAsia="標楷體" w:hAnsi="標楷體" w:cs="新細明體" w:hint="eastAsia"/>
                <w:color w:val="auto"/>
                <w:sz w:val="24"/>
                <w:szCs w:val="24"/>
              </w:rPr>
              <w:t>與公民意識</w:t>
            </w:r>
          </w:p>
          <w:p w:rsidR="002A35EE" w:rsidRPr="00EC7948" w:rsidRDefault="00435FC0" w:rsidP="002A35EE">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標楷體" w:hint="eastAsia"/>
                <w:color w:val="auto"/>
                <w:sz w:val="24"/>
                <w:szCs w:val="24"/>
              </w:rPr>
              <w:t xml:space="preserve"> </w:t>
            </w:r>
            <w:r w:rsidR="002A35EE" w:rsidRPr="00EC7948">
              <w:rPr>
                <w:rFonts w:ascii="標楷體" w:eastAsia="標楷體" w:hAnsi="標楷體" w:cs="新細明體" w:hint="eastAsia"/>
                <w:color w:val="auto"/>
                <w:sz w:val="24"/>
                <w:szCs w:val="24"/>
              </w:rPr>
              <w:t>C2</w:t>
            </w:r>
            <w:r w:rsidR="002A35EE" w:rsidRPr="00EC7948">
              <w:rPr>
                <w:rFonts w:ascii="標楷體" w:eastAsia="標楷體" w:hAnsi="標楷體" w:hint="eastAsia"/>
                <w:color w:val="auto"/>
                <w:sz w:val="24"/>
                <w:szCs w:val="24"/>
              </w:rPr>
              <w:t>人際關係</w:t>
            </w:r>
            <w:r w:rsidR="002A35EE" w:rsidRPr="00EC7948">
              <w:rPr>
                <w:rFonts w:ascii="標楷體" w:eastAsia="標楷體" w:hAnsi="標楷體" w:cs="新細明體" w:hint="eastAsia"/>
                <w:color w:val="auto"/>
                <w:sz w:val="24"/>
                <w:szCs w:val="24"/>
              </w:rPr>
              <w:t>與團隊合作</w:t>
            </w:r>
          </w:p>
          <w:p w:rsidR="002A35EE" w:rsidRPr="001D3382" w:rsidRDefault="00435FC0" w:rsidP="002A35EE">
            <w:pPr>
              <w:autoSpaceDE w:val="0"/>
              <w:autoSpaceDN w:val="0"/>
              <w:adjustRightInd w:val="0"/>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2A35EE">
              <w:rPr>
                <w:rFonts w:ascii="標楷體" w:eastAsia="標楷體" w:hAnsi="標楷體" w:cs="新細明體" w:hint="eastAsia"/>
                <w:b/>
                <w:color w:val="auto"/>
                <w:sz w:val="24"/>
                <w:szCs w:val="24"/>
              </w:rPr>
              <w:t xml:space="preserve"> </w:t>
            </w:r>
            <w:r w:rsidR="002A35EE" w:rsidRPr="00EC7948">
              <w:rPr>
                <w:rFonts w:ascii="標楷體" w:eastAsia="標楷體" w:hAnsi="標楷體" w:cs="新細明體" w:hint="eastAsia"/>
                <w:color w:val="auto"/>
                <w:sz w:val="24"/>
                <w:szCs w:val="24"/>
              </w:rPr>
              <w:t>C3</w:t>
            </w:r>
            <w:r w:rsidR="002A35EE" w:rsidRPr="00EC7948">
              <w:rPr>
                <w:rFonts w:ascii="標楷體" w:eastAsia="標楷體" w:hAnsi="標楷體" w:hint="eastAsia"/>
                <w:color w:val="auto"/>
                <w:sz w:val="24"/>
                <w:szCs w:val="24"/>
              </w:rPr>
              <w:t>多元文化</w:t>
            </w:r>
            <w:r w:rsidR="002A35E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E7D35" w:rsidRPr="008944E7" w:rsidRDefault="002E7D35" w:rsidP="002E7D35">
            <w:pPr>
              <w:widowControl w:val="0"/>
              <w:autoSpaceDE w:val="0"/>
              <w:autoSpaceDN w:val="0"/>
              <w:adjustRightInd w:val="0"/>
              <w:ind w:firstLine="0"/>
              <w:jc w:val="left"/>
              <w:rPr>
                <w:rFonts w:ascii="標楷體" w:eastAsia="標楷體" w:hAnsi="標楷體" w:cs="MS-PGothic"/>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-J-A1 </w:t>
            </w:r>
            <w:r w:rsidRPr="008944E7">
              <w:rPr>
                <w:rFonts w:ascii="標楷體" w:eastAsia="標楷體" w:hAnsi="標楷體" w:cs="微軟正黑體" w:hint="eastAsia"/>
                <w:sz w:val="24"/>
                <w:szCs w:val="24"/>
              </w:rPr>
              <w:t>能應用科學知識</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方法與態度於日常生活當中</w:t>
            </w:r>
            <w:r w:rsidRPr="008944E7">
              <w:rPr>
                <w:rFonts w:ascii="標楷體" w:eastAsia="標楷體" w:hAnsi="標楷體" w:cs="Malgun Gothic Semilight" w:hint="eastAsia"/>
                <w:sz w:val="24"/>
                <w:szCs w:val="24"/>
              </w:rPr>
              <w:t>。</w:t>
            </w:r>
          </w:p>
          <w:p w:rsidR="002E7D35" w:rsidRPr="008944E7" w:rsidRDefault="002E7D35" w:rsidP="002E7D35">
            <w:pPr>
              <w:widowControl w:val="0"/>
              <w:autoSpaceDE w:val="0"/>
              <w:autoSpaceDN w:val="0"/>
              <w:adjustRightInd w:val="0"/>
              <w:ind w:firstLine="0"/>
              <w:jc w:val="left"/>
              <w:rPr>
                <w:rFonts w:ascii="標楷體" w:eastAsia="標楷體" w:hAnsi="標楷體" w:cs="MS-PGothic"/>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-J-A2 </w:t>
            </w:r>
            <w:r w:rsidRPr="008944E7">
              <w:rPr>
                <w:rFonts w:ascii="標楷體" w:eastAsia="標楷體" w:hAnsi="標楷體" w:cs="微軟正黑體" w:hint="eastAsia"/>
                <w:sz w:val="24"/>
                <w:szCs w:val="24"/>
              </w:rPr>
              <w:t>能</w:t>
            </w:r>
            <w:proofErr w:type="gramStart"/>
            <w:r w:rsidRPr="008944E7">
              <w:rPr>
                <w:rFonts w:ascii="標楷體" w:eastAsia="標楷體" w:hAnsi="標楷體" w:cs="微軟正黑體" w:hint="eastAsia"/>
                <w:sz w:val="24"/>
                <w:szCs w:val="24"/>
              </w:rPr>
              <w:t>將所習得</w:t>
            </w:r>
            <w:proofErr w:type="gramEnd"/>
            <w:r w:rsidRPr="008944E7">
              <w:rPr>
                <w:rFonts w:ascii="標楷體" w:eastAsia="標楷體" w:hAnsi="標楷體" w:cs="微軟正黑體" w:hint="eastAsia"/>
                <w:sz w:val="24"/>
                <w:szCs w:val="24"/>
              </w:rPr>
              <w:t>的科學知識</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連結到自己觀察到的自然現象及實驗數據</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學習自我或團體探索證據</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回應多元觀點</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並能對問題</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方法</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資訊或數據的</w:t>
            </w:r>
            <w:proofErr w:type="gramStart"/>
            <w:r w:rsidRPr="008944E7">
              <w:rPr>
                <w:rFonts w:ascii="標楷體" w:eastAsia="標楷體" w:hAnsi="標楷體" w:cs="微軟正黑體" w:hint="eastAsia"/>
                <w:sz w:val="24"/>
                <w:szCs w:val="24"/>
              </w:rPr>
              <w:t>可信性抱持</w:t>
            </w:r>
            <w:proofErr w:type="gramEnd"/>
            <w:r w:rsidRPr="008944E7">
              <w:rPr>
                <w:rFonts w:ascii="標楷體" w:eastAsia="標楷體" w:hAnsi="標楷體" w:cs="微軟正黑體" w:hint="eastAsia"/>
                <w:sz w:val="24"/>
                <w:szCs w:val="24"/>
              </w:rPr>
              <w:t>合理的懷疑態度或進行檢核</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提出問題可能的解決方案</w:t>
            </w:r>
            <w:r w:rsidRPr="008944E7">
              <w:rPr>
                <w:rFonts w:ascii="標楷體" w:eastAsia="標楷體" w:hAnsi="標楷體" w:cs="Malgun Gothic Semilight" w:hint="eastAsia"/>
                <w:sz w:val="24"/>
                <w:szCs w:val="24"/>
              </w:rPr>
              <w:t>。</w:t>
            </w:r>
          </w:p>
          <w:p w:rsidR="002E7D35" w:rsidRPr="008944E7" w:rsidRDefault="002E7D35" w:rsidP="002E7D35">
            <w:pPr>
              <w:widowControl w:val="0"/>
              <w:autoSpaceDE w:val="0"/>
              <w:autoSpaceDN w:val="0"/>
              <w:adjustRightInd w:val="0"/>
              <w:ind w:firstLine="0"/>
              <w:jc w:val="left"/>
              <w:rPr>
                <w:rFonts w:ascii="標楷體" w:eastAsia="標楷體" w:hAnsi="標楷體" w:cs="MS-PGothic"/>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-J-A3 </w:t>
            </w:r>
            <w:r w:rsidRPr="008944E7">
              <w:rPr>
                <w:rFonts w:ascii="標楷體" w:eastAsia="標楷體" w:hAnsi="標楷體" w:cs="微軟正黑體" w:hint="eastAsia"/>
                <w:sz w:val="24"/>
                <w:szCs w:val="24"/>
              </w:rPr>
              <w:t>具備從日常生活經驗中找出問題</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並能根據問題特性</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資源等因素</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善用生活週遭的物品</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器材儀器</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科技設備及資源</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規劃自然科學探究活動</w:t>
            </w:r>
            <w:r w:rsidRPr="008944E7">
              <w:rPr>
                <w:rFonts w:ascii="標楷體" w:eastAsia="標楷體" w:hAnsi="標楷體" w:cs="Malgun Gothic Semilight" w:hint="eastAsia"/>
                <w:sz w:val="24"/>
                <w:szCs w:val="24"/>
              </w:rPr>
              <w:t>。</w:t>
            </w:r>
          </w:p>
          <w:p w:rsidR="002E7D35" w:rsidRPr="008944E7" w:rsidRDefault="002E7D35" w:rsidP="002E7D35">
            <w:pPr>
              <w:widowControl w:val="0"/>
              <w:autoSpaceDE w:val="0"/>
              <w:autoSpaceDN w:val="0"/>
              <w:adjustRightInd w:val="0"/>
              <w:ind w:firstLine="0"/>
              <w:jc w:val="left"/>
              <w:rPr>
                <w:rFonts w:ascii="標楷體" w:eastAsia="標楷體" w:hAnsi="標楷體" w:cs="ArialUnicodeMS"/>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-J-B1 </w:t>
            </w:r>
            <w:r w:rsidRPr="008944E7">
              <w:rPr>
                <w:rFonts w:ascii="標楷體" w:eastAsia="標楷體" w:hAnsi="標楷體" w:cs="微軟正黑體" w:hint="eastAsia"/>
                <w:sz w:val="24"/>
                <w:szCs w:val="24"/>
              </w:rPr>
              <w:t>能分析歸納</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製作圖表</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使用資訊及數學運算等方法</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整理自然科學資訊或數據</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並利用口語</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影像</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文字與圖案</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繪圖或實物</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科學名詞</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數學公式</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模型等</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表達探究之過程</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發現與成果</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價值和限制等</w:t>
            </w:r>
            <w:r w:rsidRPr="008944E7">
              <w:rPr>
                <w:rFonts w:ascii="標楷體" w:eastAsia="標楷體" w:hAnsi="標楷體" w:cs="Malgun Gothic Semilight" w:hint="eastAsia"/>
                <w:sz w:val="24"/>
                <w:szCs w:val="24"/>
              </w:rPr>
              <w:t>。</w:t>
            </w:r>
          </w:p>
          <w:p w:rsidR="002E7D35" w:rsidRPr="008944E7" w:rsidRDefault="002E7D35" w:rsidP="002E7D35">
            <w:pPr>
              <w:widowControl w:val="0"/>
              <w:autoSpaceDE w:val="0"/>
              <w:autoSpaceDN w:val="0"/>
              <w:adjustRightInd w:val="0"/>
              <w:ind w:firstLine="0"/>
              <w:jc w:val="left"/>
              <w:rPr>
                <w:rFonts w:ascii="標楷體" w:eastAsia="標楷體" w:hAnsi="標楷體" w:cs="MS-PGothic"/>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-J-B2 </w:t>
            </w:r>
            <w:r w:rsidRPr="008944E7">
              <w:rPr>
                <w:rFonts w:ascii="標楷體" w:eastAsia="標楷體" w:hAnsi="標楷體" w:cs="微軟正黑體" w:hint="eastAsia"/>
                <w:sz w:val="24"/>
                <w:szCs w:val="24"/>
              </w:rPr>
              <w:t>能操作適合學習階段的科技設備與資源</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並從學習活動</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日常經驗及科技運用</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自然環境</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書刊及網路媒體中</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培養相關倫理與分辨資訊之可信程度及進行各種有計畫的觀察</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以獲得有助於探究和問題解決的資訊</w:t>
            </w:r>
            <w:r w:rsidRPr="008944E7">
              <w:rPr>
                <w:rFonts w:ascii="標楷體" w:eastAsia="標楷體" w:hAnsi="標楷體" w:cs="Malgun Gothic Semilight" w:hint="eastAsia"/>
                <w:sz w:val="24"/>
                <w:szCs w:val="24"/>
              </w:rPr>
              <w:t>。</w:t>
            </w:r>
          </w:p>
          <w:p w:rsidR="002E7D35" w:rsidRPr="008944E7" w:rsidRDefault="002E7D35" w:rsidP="002E7D35">
            <w:pPr>
              <w:widowControl w:val="0"/>
              <w:autoSpaceDE w:val="0"/>
              <w:autoSpaceDN w:val="0"/>
              <w:adjustRightInd w:val="0"/>
              <w:ind w:firstLine="0"/>
              <w:jc w:val="left"/>
              <w:rPr>
                <w:rFonts w:ascii="標楷體" w:eastAsia="標楷體" w:hAnsi="標楷體" w:cs="MS-PGothic"/>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-J-B3 </w:t>
            </w:r>
            <w:r w:rsidRPr="008944E7">
              <w:rPr>
                <w:rFonts w:ascii="標楷體" w:eastAsia="標楷體" w:hAnsi="標楷體" w:cs="微軟正黑體" w:hint="eastAsia"/>
                <w:sz w:val="24"/>
                <w:szCs w:val="24"/>
              </w:rPr>
              <w:t>透過欣賞山川大地</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風雲雨露</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河海大洋</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日月星辰</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體驗自然與生命之美</w:t>
            </w:r>
            <w:r w:rsidRPr="008944E7">
              <w:rPr>
                <w:rFonts w:ascii="標楷體" w:eastAsia="標楷體" w:hAnsi="標楷體" w:cs="Malgun Gothic Semilight" w:hint="eastAsia"/>
                <w:sz w:val="24"/>
                <w:szCs w:val="24"/>
              </w:rPr>
              <w:t>。</w:t>
            </w:r>
          </w:p>
          <w:p w:rsidR="002E7D35" w:rsidRPr="008944E7" w:rsidRDefault="002E7D35" w:rsidP="002E7D35">
            <w:pPr>
              <w:widowControl w:val="0"/>
              <w:autoSpaceDE w:val="0"/>
              <w:autoSpaceDN w:val="0"/>
              <w:adjustRightInd w:val="0"/>
              <w:ind w:firstLine="0"/>
              <w:jc w:val="left"/>
              <w:rPr>
                <w:rFonts w:ascii="標楷體" w:eastAsia="標楷體" w:hAnsi="標楷體" w:cs="MS-PGothic"/>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-J-C1 </w:t>
            </w:r>
            <w:r w:rsidRPr="008944E7">
              <w:rPr>
                <w:rFonts w:ascii="標楷體" w:eastAsia="標楷體" w:hAnsi="標楷體" w:cs="微軟正黑體" w:hint="eastAsia"/>
                <w:sz w:val="24"/>
                <w:szCs w:val="24"/>
              </w:rPr>
              <w:t>從日常學習中</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主動關心自然環境相關公共議題</w:t>
            </w:r>
            <w:r w:rsidRPr="008944E7">
              <w:rPr>
                <w:rFonts w:ascii="標楷體" w:eastAsia="標楷體" w:hAnsi="標楷體" w:cs="MS-PGothic" w:hint="eastAsia"/>
                <w:sz w:val="24"/>
                <w:szCs w:val="24"/>
              </w:rPr>
              <w:t>，</w:t>
            </w:r>
            <w:r w:rsidRPr="008944E7">
              <w:rPr>
                <w:rFonts w:ascii="標楷體" w:eastAsia="標楷體" w:hAnsi="標楷體" w:cs="微軟正黑體" w:hint="eastAsia"/>
                <w:sz w:val="24"/>
                <w:szCs w:val="24"/>
              </w:rPr>
              <w:t>尊重生命</w:t>
            </w:r>
            <w:r w:rsidRPr="008944E7">
              <w:rPr>
                <w:rFonts w:ascii="標楷體" w:eastAsia="標楷體" w:hAnsi="標楷體" w:cs="Malgun Gothic Semilight" w:hint="eastAsia"/>
                <w:sz w:val="24"/>
                <w:szCs w:val="24"/>
              </w:rPr>
              <w:t>。</w:t>
            </w:r>
          </w:p>
          <w:p w:rsidR="002E7D35" w:rsidRPr="008944E7" w:rsidRDefault="002E7D35" w:rsidP="002E7D35">
            <w:pPr>
              <w:widowControl w:val="0"/>
              <w:autoSpaceDE w:val="0"/>
              <w:autoSpaceDN w:val="0"/>
              <w:adjustRightInd w:val="0"/>
              <w:ind w:firstLine="0"/>
              <w:jc w:val="left"/>
              <w:rPr>
                <w:rFonts w:ascii="標楷體" w:eastAsia="標楷體" w:hAnsi="標楷體" w:cs="MS-PGothic"/>
                <w:sz w:val="24"/>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-J-C2 </w:t>
            </w:r>
            <w:r w:rsidRPr="008944E7">
              <w:rPr>
                <w:rFonts w:ascii="標楷體" w:eastAsia="標楷體" w:hAnsi="標楷體" w:cs="微軟正黑體" w:hint="eastAsia"/>
                <w:sz w:val="24"/>
                <w:szCs w:val="24"/>
              </w:rPr>
              <w:t>透過合作學習</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發展與同儕溝通</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共同參與</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共同執行及共同發掘科學相關知識與問題解決的能力</w:t>
            </w:r>
            <w:r w:rsidRPr="008944E7">
              <w:rPr>
                <w:rFonts w:ascii="標楷體" w:eastAsia="標楷體" w:hAnsi="標楷體" w:cs="Malgun Gothic Semilight" w:hint="eastAsia"/>
                <w:sz w:val="24"/>
                <w:szCs w:val="24"/>
              </w:rPr>
              <w:t>。</w:t>
            </w:r>
          </w:p>
          <w:p w:rsidR="002A35EE" w:rsidRPr="00AF4D7D" w:rsidRDefault="002E7D35" w:rsidP="00435FC0">
            <w:pPr>
              <w:widowControl w:val="0"/>
              <w:autoSpaceDE w:val="0"/>
              <w:autoSpaceDN w:val="0"/>
              <w:adjustRightInd w:val="0"/>
              <w:ind w:firstLine="0"/>
              <w:jc w:val="left"/>
              <w:rPr>
                <w:rFonts w:ascii="標楷體" w:eastAsia="標楷體" w:hAnsi="標楷體"/>
                <w:szCs w:val="24"/>
              </w:rPr>
            </w:pPr>
            <w:r w:rsidRPr="008944E7">
              <w:rPr>
                <w:rFonts w:ascii="標楷體" w:eastAsia="標楷體" w:hAnsi="標楷體" w:cs="微軟正黑體" w:hint="eastAsia"/>
                <w:sz w:val="24"/>
                <w:szCs w:val="24"/>
              </w:rPr>
              <w:t>自</w:t>
            </w:r>
            <w:r w:rsidRPr="008944E7">
              <w:rPr>
                <w:rFonts w:ascii="標楷體" w:eastAsia="標楷體" w:hAnsi="標楷體" w:cs="ArialMT"/>
                <w:sz w:val="24"/>
                <w:szCs w:val="24"/>
              </w:rPr>
              <w:t xml:space="preserve">-J-C3 </w:t>
            </w:r>
            <w:r w:rsidRPr="008944E7">
              <w:rPr>
                <w:rFonts w:ascii="標楷體" w:eastAsia="標楷體" w:hAnsi="標楷體" w:cs="微軟正黑體" w:hint="eastAsia"/>
                <w:sz w:val="24"/>
                <w:szCs w:val="24"/>
              </w:rPr>
              <w:t>透過環境相關議題的學習</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能了解全球自然環境具有差異性與互動性</w:t>
            </w:r>
            <w:r w:rsidRPr="008944E7">
              <w:rPr>
                <w:rFonts w:ascii="標楷體" w:eastAsia="標楷體" w:hAnsi="標楷體" w:cs="Malgun Gothic Semilight" w:hint="eastAsia"/>
                <w:sz w:val="24"/>
                <w:szCs w:val="24"/>
              </w:rPr>
              <w:t>，</w:t>
            </w:r>
            <w:r w:rsidRPr="008944E7">
              <w:rPr>
                <w:rFonts w:ascii="標楷體" w:eastAsia="標楷體" w:hAnsi="標楷體" w:cs="微軟正黑體" w:hint="eastAsia"/>
                <w:sz w:val="24"/>
                <w:szCs w:val="24"/>
              </w:rPr>
              <w:t>並能發展出自我文化認同與身為地球公民的價值觀</w:t>
            </w:r>
            <w:r w:rsidRPr="008944E7">
              <w:rPr>
                <w:rFonts w:ascii="標楷體" w:eastAsia="標楷體" w:hAnsi="標楷體" w:cs="Malgun Gothic Semilight" w:hint="eastAsia"/>
                <w:sz w:val="24"/>
                <w:szCs w:val="24"/>
              </w:rPr>
              <w:t>。</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2A35EE" w:rsidRDefault="00433109" w:rsidP="002A35EE">
      <w:pPr>
        <w:pBdr>
          <w:top w:val="nil"/>
          <w:left w:val="nil"/>
          <w:bottom w:val="nil"/>
          <w:right w:val="nil"/>
          <w:between w:val="nil"/>
        </w:pBdr>
        <w:spacing w:line="360" w:lineRule="auto"/>
        <w:rPr>
          <w:rFonts w:ascii="標楷體" w:eastAsia="標楷體"/>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p>
    <w:p w:rsidR="002A35EE" w:rsidRDefault="002A35EE" w:rsidP="00A238E9">
      <w:pPr>
        <w:rPr>
          <w:rFonts w:ascii="標楷體" w:eastAsia="標楷體"/>
          <w:sz w:val="24"/>
          <w:szCs w:val="24"/>
        </w:rPr>
      </w:pPr>
      <w:r w:rsidRPr="002A35EE">
        <w:rPr>
          <w:rFonts w:ascii="標楷體" w:eastAsia="標楷體" w:hAnsi="標楷體"/>
          <w:noProof/>
          <w:color w:val="auto"/>
          <w:kern w:val="2"/>
          <w:sz w:val="24"/>
          <w:szCs w:val="24"/>
        </w:rPr>
        <mc:AlternateContent>
          <mc:Choice Requires="wpg">
            <w:drawing>
              <wp:anchor distT="0" distB="0" distL="114300" distR="114300" simplePos="0" relativeHeight="251659264" behindDoc="0" locked="0" layoutInCell="1" allowOverlap="1" wp14:anchorId="281E3B9F" wp14:editId="2AE204DA">
                <wp:simplePos x="0" y="0"/>
                <wp:positionH relativeFrom="column">
                  <wp:posOffset>114300</wp:posOffset>
                </wp:positionH>
                <wp:positionV relativeFrom="paragraph">
                  <wp:posOffset>109855</wp:posOffset>
                </wp:positionV>
                <wp:extent cx="9064625" cy="2197735"/>
                <wp:effectExtent l="8890" t="12065" r="13335" b="9525"/>
                <wp:wrapNone/>
                <wp:docPr id="1"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4625" cy="2197735"/>
                          <a:chOff x="1874" y="6400"/>
                          <a:chExt cx="14275" cy="3461"/>
                        </a:xfrm>
                      </wpg:grpSpPr>
                      <wps:wsp>
                        <wps:cNvPr id="2" name="Rectangle 223"/>
                        <wps:cNvSpPr>
                          <a:spLocks noChangeArrowheads="1"/>
                        </wps:cNvSpPr>
                        <wps:spPr bwMode="auto">
                          <a:xfrm>
                            <a:off x="2338" y="6400"/>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rPr>
                                  <w:sz w:val="18"/>
                                  <w:szCs w:val="18"/>
                                </w:rPr>
                              </w:pPr>
                              <w:r w:rsidRPr="00A04696">
                                <w:rPr>
                                  <w:rFonts w:hint="eastAsia"/>
                                  <w:sz w:val="18"/>
                                  <w:szCs w:val="18"/>
                                </w:rPr>
                                <w:t>1-2</w:t>
                              </w:r>
                            </w:p>
                            <w:p w:rsidR="00B76D4B" w:rsidRPr="00A04696" w:rsidRDefault="00B76D4B" w:rsidP="002A35EE">
                              <w:pPr>
                                <w:spacing w:line="0" w:lineRule="atLeast"/>
                                <w:jc w:val="center"/>
                                <w:rPr>
                                  <w:sz w:val="18"/>
                                  <w:szCs w:val="18"/>
                                </w:rPr>
                              </w:pPr>
                              <w:r w:rsidRPr="00A04696">
                                <w:rPr>
                                  <w:rFonts w:hint="eastAsia"/>
                                  <w:sz w:val="18"/>
                                  <w:szCs w:val="18"/>
                                </w:rPr>
                                <w:t>路程與位移</w:t>
                              </w:r>
                            </w:p>
                          </w:txbxContent>
                        </wps:txbx>
                        <wps:bodyPr rot="0" vert="horz" wrap="square" lIns="36000" tIns="36000" rIns="36000" bIns="36000" anchor="t" anchorCtr="0" upright="1">
                          <a:noAutofit/>
                        </wps:bodyPr>
                      </wps:wsp>
                      <wps:wsp>
                        <wps:cNvPr id="3" name="Rectangle 224"/>
                        <wps:cNvSpPr>
                          <a:spLocks noChangeArrowheads="1"/>
                        </wps:cNvSpPr>
                        <wps:spPr bwMode="auto">
                          <a:xfrm>
                            <a:off x="1874" y="6400"/>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1-1</w:t>
                              </w:r>
                            </w:p>
                            <w:p w:rsidR="00B76D4B" w:rsidRPr="00A04696" w:rsidRDefault="00B76D4B" w:rsidP="002A35EE">
                              <w:pPr>
                                <w:spacing w:line="0" w:lineRule="atLeast"/>
                                <w:jc w:val="center"/>
                                <w:rPr>
                                  <w:sz w:val="18"/>
                                  <w:szCs w:val="18"/>
                                </w:rPr>
                              </w:pPr>
                              <w:r w:rsidRPr="00A04696">
                                <w:rPr>
                                  <w:rFonts w:hint="eastAsia"/>
                                  <w:sz w:val="18"/>
                                  <w:szCs w:val="18"/>
                                </w:rPr>
                                <w:t>時間</w:t>
                              </w:r>
                            </w:p>
                          </w:txbxContent>
                        </wps:txbx>
                        <wps:bodyPr rot="0" vert="horz" wrap="square" lIns="36000" tIns="36000" rIns="36000" bIns="36000" anchor="t" anchorCtr="0" upright="1">
                          <a:noAutofit/>
                        </wps:bodyPr>
                      </wps:wsp>
                      <wps:wsp>
                        <wps:cNvPr id="4" name="Rectangle 225"/>
                        <wps:cNvSpPr>
                          <a:spLocks noChangeArrowheads="1"/>
                        </wps:cNvSpPr>
                        <wps:spPr bwMode="auto">
                          <a:xfrm>
                            <a:off x="2826"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1-3</w:t>
                              </w:r>
                            </w:p>
                            <w:p w:rsidR="00B76D4B" w:rsidRPr="00A04696" w:rsidRDefault="00B76D4B" w:rsidP="002A35EE">
                              <w:pPr>
                                <w:spacing w:line="0" w:lineRule="atLeast"/>
                                <w:jc w:val="center"/>
                                <w:rPr>
                                  <w:sz w:val="18"/>
                                  <w:szCs w:val="18"/>
                                </w:rPr>
                              </w:pPr>
                              <w:r w:rsidRPr="00A04696">
                                <w:rPr>
                                  <w:rFonts w:hint="eastAsia"/>
                                  <w:sz w:val="18"/>
                                  <w:szCs w:val="18"/>
                                </w:rPr>
                                <w:t>速率與速度</w:t>
                              </w:r>
                            </w:p>
                          </w:txbxContent>
                        </wps:txbx>
                        <wps:bodyPr rot="0" vert="horz" wrap="square" lIns="36000" tIns="36000" rIns="36000" bIns="36000" anchor="t" anchorCtr="0" upright="1">
                          <a:noAutofit/>
                        </wps:bodyPr>
                      </wps:wsp>
                      <wps:wsp>
                        <wps:cNvPr id="5" name="Rectangle 226"/>
                        <wps:cNvSpPr>
                          <a:spLocks noChangeArrowheads="1"/>
                        </wps:cNvSpPr>
                        <wps:spPr bwMode="auto">
                          <a:xfrm>
                            <a:off x="3710" y="6417"/>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rPr>
                                  <w:sz w:val="18"/>
                                  <w:szCs w:val="18"/>
                                </w:rPr>
                              </w:pPr>
                              <w:r w:rsidRPr="00A04696">
                                <w:rPr>
                                  <w:sz w:val="18"/>
                                  <w:szCs w:val="18"/>
                                </w:rPr>
                                <w:t>1-5</w:t>
                              </w:r>
                            </w:p>
                            <w:p w:rsidR="00B76D4B" w:rsidRPr="00A04696" w:rsidRDefault="00B76D4B" w:rsidP="002A35EE">
                              <w:pPr>
                                <w:spacing w:line="0" w:lineRule="atLeast"/>
                                <w:jc w:val="center"/>
                                <w:rPr>
                                  <w:sz w:val="18"/>
                                  <w:szCs w:val="18"/>
                                </w:rPr>
                              </w:pPr>
                              <w:r w:rsidRPr="00A04696">
                                <w:rPr>
                                  <w:rFonts w:hint="eastAsia"/>
                                  <w:sz w:val="18"/>
                                  <w:szCs w:val="18"/>
                                </w:rPr>
                                <w:t>自由落體</w:t>
                              </w:r>
                            </w:p>
                          </w:txbxContent>
                        </wps:txbx>
                        <wps:bodyPr rot="0" vert="horz" wrap="square" lIns="36000" tIns="36000" rIns="36000" bIns="36000" anchor="t" anchorCtr="0" upright="1">
                          <a:noAutofit/>
                        </wps:bodyPr>
                      </wps:wsp>
                      <wps:wsp>
                        <wps:cNvPr id="6" name="Rectangle 227"/>
                        <wps:cNvSpPr>
                          <a:spLocks noChangeArrowheads="1"/>
                        </wps:cNvSpPr>
                        <wps:spPr bwMode="auto">
                          <a:xfrm>
                            <a:off x="3261" y="6405"/>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rPr>
                                  <w:sz w:val="18"/>
                                  <w:szCs w:val="18"/>
                                </w:rPr>
                              </w:pPr>
                              <w:r w:rsidRPr="00A04696">
                                <w:rPr>
                                  <w:rFonts w:hint="eastAsia"/>
                                  <w:sz w:val="18"/>
                                  <w:szCs w:val="18"/>
                                </w:rPr>
                                <w:t>1</w:t>
                              </w:r>
                              <w:r w:rsidRPr="00A04696">
                                <w:rPr>
                                  <w:sz w:val="18"/>
                                  <w:szCs w:val="18"/>
                                </w:rPr>
                                <w:t>-4</w:t>
                              </w:r>
                            </w:p>
                            <w:p w:rsidR="00B76D4B" w:rsidRPr="00A04696" w:rsidRDefault="00B76D4B" w:rsidP="002A35EE">
                              <w:pPr>
                                <w:spacing w:line="0" w:lineRule="atLeast"/>
                                <w:jc w:val="center"/>
                                <w:rPr>
                                  <w:sz w:val="18"/>
                                  <w:szCs w:val="18"/>
                                </w:rPr>
                              </w:pPr>
                              <w:r w:rsidRPr="00A04696">
                                <w:rPr>
                                  <w:rFonts w:hint="eastAsia"/>
                                  <w:sz w:val="18"/>
                                  <w:szCs w:val="18"/>
                                </w:rPr>
                                <w:t>加速度</w:t>
                              </w:r>
                            </w:p>
                          </w:txbxContent>
                        </wps:txbx>
                        <wps:bodyPr rot="0" vert="horz" wrap="square" lIns="36000" tIns="36000" rIns="36000" bIns="36000" anchor="t" anchorCtr="0" upright="1">
                          <a:noAutofit/>
                        </wps:bodyPr>
                      </wps:wsp>
                      <wps:wsp>
                        <wps:cNvPr id="7" name="Rectangle 228"/>
                        <wps:cNvSpPr>
                          <a:spLocks noChangeArrowheads="1"/>
                        </wps:cNvSpPr>
                        <wps:spPr bwMode="auto">
                          <a:xfrm>
                            <a:off x="4160"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2-</w:t>
                              </w:r>
                              <w:r w:rsidRPr="00A04696">
                                <w:rPr>
                                  <w:sz w:val="18"/>
                                  <w:szCs w:val="18"/>
                                </w:rPr>
                                <w:t>1</w:t>
                              </w:r>
                            </w:p>
                            <w:p w:rsidR="00B76D4B" w:rsidRPr="00A04696" w:rsidRDefault="00B76D4B" w:rsidP="002A35EE">
                              <w:pPr>
                                <w:spacing w:line="0" w:lineRule="atLeast"/>
                                <w:jc w:val="center"/>
                                <w:rPr>
                                  <w:sz w:val="18"/>
                                  <w:szCs w:val="18"/>
                                </w:rPr>
                              </w:pPr>
                              <w:r w:rsidRPr="00A04696">
                                <w:rPr>
                                  <w:rFonts w:hint="eastAsia"/>
                                  <w:sz w:val="18"/>
                                  <w:szCs w:val="18"/>
                                </w:rPr>
                                <w:t>慣性定律</w:t>
                              </w:r>
                            </w:p>
                          </w:txbxContent>
                        </wps:txbx>
                        <wps:bodyPr rot="0" vert="horz" wrap="square" lIns="36000" tIns="36000" rIns="36000" bIns="36000" anchor="t" anchorCtr="0" upright="1">
                          <a:noAutofit/>
                        </wps:bodyPr>
                      </wps:wsp>
                      <wps:wsp>
                        <wps:cNvPr id="8" name="Rectangle 229"/>
                        <wps:cNvSpPr>
                          <a:spLocks noChangeArrowheads="1"/>
                        </wps:cNvSpPr>
                        <wps:spPr bwMode="auto">
                          <a:xfrm>
                            <a:off x="5070"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rPr>
                                  <w:sz w:val="18"/>
                                  <w:szCs w:val="18"/>
                                </w:rPr>
                              </w:pPr>
                              <w:r w:rsidRPr="00A04696">
                                <w:rPr>
                                  <w:rFonts w:hint="eastAsia"/>
                                  <w:sz w:val="18"/>
                                  <w:szCs w:val="18"/>
                                </w:rPr>
                                <w:t>2-</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作用力與反作用力</w:t>
                              </w:r>
                            </w:p>
                          </w:txbxContent>
                        </wps:txbx>
                        <wps:bodyPr rot="0" vert="horz" wrap="square" lIns="36000" tIns="36000" rIns="36000" bIns="36000" anchor="t" anchorCtr="0" upright="1">
                          <a:noAutofit/>
                        </wps:bodyPr>
                      </wps:wsp>
                      <wps:wsp>
                        <wps:cNvPr id="9" name="Rectangle 230"/>
                        <wps:cNvSpPr>
                          <a:spLocks noChangeArrowheads="1"/>
                        </wps:cNvSpPr>
                        <wps:spPr bwMode="auto">
                          <a:xfrm>
                            <a:off x="4609" y="6430"/>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2</w:t>
                              </w:r>
                              <w:r w:rsidRPr="00A04696">
                                <w:rPr>
                                  <w:rFonts w:hint="eastAsia"/>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運動定律</w:t>
                              </w:r>
                            </w:p>
                          </w:txbxContent>
                        </wps:txbx>
                        <wps:bodyPr rot="0" vert="horz" wrap="square" lIns="36000" tIns="36000" rIns="36000" bIns="36000" anchor="t" anchorCtr="0" upright="1">
                          <a:noAutofit/>
                        </wps:bodyPr>
                      </wps:wsp>
                      <wps:wsp>
                        <wps:cNvPr id="10" name="Rectangle 231"/>
                        <wps:cNvSpPr>
                          <a:spLocks noChangeArrowheads="1"/>
                        </wps:cNvSpPr>
                        <wps:spPr bwMode="auto">
                          <a:xfrm>
                            <a:off x="5536"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2-4</w:t>
                              </w:r>
                            </w:p>
                            <w:p w:rsidR="00B76D4B" w:rsidRPr="00A04696" w:rsidRDefault="00B76D4B" w:rsidP="002A35EE">
                              <w:pPr>
                                <w:spacing w:line="0" w:lineRule="atLeast"/>
                                <w:jc w:val="center"/>
                                <w:rPr>
                                  <w:sz w:val="18"/>
                                  <w:szCs w:val="18"/>
                                </w:rPr>
                              </w:pPr>
                              <w:r w:rsidRPr="00A04696">
                                <w:rPr>
                                  <w:rFonts w:hint="eastAsia"/>
                                  <w:sz w:val="18"/>
                                  <w:szCs w:val="18"/>
                                </w:rPr>
                                <w:t>圓周運動與重力</w:t>
                              </w:r>
                            </w:p>
                          </w:txbxContent>
                        </wps:txbx>
                        <wps:bodyPr rot="0" vert="horz" wrap="square" lIns="36000" tIns="36000" rIns="36000" bIns="36000" anchor="t" anchorCtr="0" upright="1">
                          <a:noAutofit/>
                        </wps:bodyPr>
                      </wps:wsp>
                      <wps:wsp>
                        <wps:cNvPr id="11" name="Rectangle 232"/>
                        <wps:cNvSpPr>
                          <a:spLocks noChangeArrowheads="1"/>
                        </wps:cNvSpPr>
                        <wps:spPr bwMode="auto">
                          <a:xfrm>
                            <a:off x="6005"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3-1</w:t>
                              </w:r>
                            </w:p>
                            <w:p w:rsidR="00B76D4B" w:rsidRPr="00A04696" w:rsidRDefault="00B76D4B" w:rsidP="002A35EE">
                              <w:pPr>
                                <w:spacing w:line="0" w:lineRule="atLeast"/>
                                <w:jc w:val="center"/>
                                <w:rPr>
                                  <w:sz w:val="18"/>
                                  <w:szCs w:val="18"/>
                                </w:rPr>
                              </w:pPr>
                              <w:r w:rsidRPr="00A04696">
                                <w:rPr>
                                  <w:rFonts w:hint="eastAsia"/>
                                  <w:sz w:val="18"/>
                                  <w:szCs w:val="18"/>
                                </w:rPr>
                                <w:t>功與功率</w:t>
                              </w:r>
                            </w:p>
                          </w:txbxContent>
                        </wps:txbx>
                        <wps:bodyPr rot="0" vert="horz" wrap="square" lIns="36000" tIns="36000" rIns="36000" bIns="36000" anchor="t" anchorCtr="0" upright="1">
                          <a:noAutofit/>
                        </wps:bodyPr>
                      </wps:wsp>
                      <wps:wsp>
                        <wps:cNvPr id="12" name="Rectangle 233"/>
                        <wps:cNvSpPr>
                          <a:spLocks noChangeArrowheads="1"/>
                        </wps:cNvSpPr>
                        <wps:spPr bwMode="auto">
                          <a:xfrm>
                            <a:off x="7353"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rPr>
                                  <w:sz w:val="18"/>
                                  <w:szCs w:val="18"/>
                                </w:rPr>
                              </w:pPr>
                              <w:r w:rsidRPr="00A04696">
                                <w:rPr>
                                  <w:rFonts w:hint="eastAsia"/>
                                  <w:sz w:val="18"/>
                                  <w:szCs w:val="18"/>
                                </w:rPr>
                                <w:t>3</w:t>
                              </w:r>
                              <w:r w:rsidRPr="00A04696">
                                <w:rPr>
                                  <w:sz w:val="18"/>
                                  <w:szCs w:val="18"/>
                                </w:rPr>
                                <w:t>-4</w:t>
                              </w:r>
                            </w:p>
                            <w:p w:rsidR="00B76D4B" w:rsidRPr="00A04696" w:rsidRDefault="00B76D4B" w:rsidP="002A35EE">
                              <w:pPr>
                                <w:spacing w:line="0" w:lineRule="atLeast"/>
                                <w:rPr>
                                  <w:sz w:val="18"/>
                                  <w:szCs w:val="18"/>
                                </w:rPr>
                              </w:pPr>
                              <w:r w:rsidRPr="00A04696">
                                <w:rPr>
                                  <w:rFonts w:hint="eastAsia"/>
                                  <w:sz w:val="18"/>
                                  <w:szCs w:val="18"/>
                                </w:rPr>
                                <w:t>簡單機械</w:t>
                              </w:r>
                            </w:p>
                          </w:txbxContent>
                        </wps:txbx>
                        <wps:bodyPr rot="0" vert="horz" wrap="square" lIns="36000" tIns="36000" rIns="36000" bIns="36000" anchor="t" anchorCtr="0" upright="1">
                          <a:noAutofit/>
                        </wps:bodyPr>
                      </wps:wsp>
                      <wps:wsp>
                        <wps:cNvPr id="13" name="Rectangle 234"/>
                        <wps:cNvSpPr>
                          <a:spLocks noChangeArrowheads="1"/>
                        </wps:cNvSpPr>
                        <wps:spPr bwMode="auto">
                          <a:xfrm>
                            <a:off x="6466"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3</w:t>
                              </w:r>
                              <w:r w:rsidRPr="00A04696">
                                <w:rPr>
                                  <w:rFonts w:hint="eastAsia"/>
                                  <w:sz w:val="18"/>
                                  <w:szCs w:val="18"/>
                                </w:rPr>
                                <w:t>-</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位能與動能</w:t>
                              </w:r>
                            </w:p>
                          </w:txbxContent>
                        </wps:txbx>
                        <wps:bodyPr rot="0" vert="horz" wrap="square" lIns="36000" tIns="36000" rIns="36000" bIns="36000" anchor="t" anchorCtr="0" upright="1">
                          <a:noAutofit/>
                        </wps:bodyPr>
                      </wps:wsp>
                      <wps:wsp>
                        <wps:cNvPr id="14" name="Rectangle 235"/>
                        <wps:cNvSpPr>
                          <a:spLocks noChangeArrowheads="1"/>
                        </wps:cNvSpPr>
                        <wps:spPr bwMode="auto">
                          <a:xfrm>
                            <a:off x="8280" y="6430"/>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4-1</w:t>
                              </w:r>
                            </w:p>
                            <w:p w:rsidR="00B76D4B" w:rsidRPr="00A04696" w:rsidRDefault="00B76D4B" w:rsidP="002A35EE">
                              <w:pPr>
                                <w:spacing w:line="0" w:lineRule="atLeast"/>
                                <w:jc w:val="center"/>
                                <w:rPr>
                                  <w:sz w:val="18"/>
                                  <w:szCs w:val="18"/>
                                </w:rPr>
                              </w:pPr>
                              <w:r w:rsidRPr="00A04696">
                                <w:rPr>
                                  <w:rFonts w:hint="eastAsia"/>
                                  <w:sz w:val="18"/>
                                  <w:szCs w:val="18"/>
                                </w:rPr>
                                <w:t>靜電</w:t>
                              </w:r>
                            </w:p>
                          </w:txbxContent>
                        </wps:txbx>
                        <wps:bodyPr rot="0" vert="horz" wrap="square" lIns="36000" tIns="36000" rIns="36000" bIns="36000" anchor="t" anchorCtr="0" upright="1">
                          <a:noAutofit/>
                        </wps:bodyPr>
                      </wps:wsp>
                      <wps:wsp>
                        <wps:cNvPr id="15" name="Rectangle 236"/>
                        <wps:cNvSpPr>
                          <a:spLocks noChangeArrowheads="1"/>
                        </wps:cNvSpPr>
                        <wps:spPr bwMode="auto">
                          <a:xfrm>
                            <a:off x="10131" y="6418"/>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rPr>
                                  <w:sz w:val="18"/>
                                  <w:szCs w:val="18"/>
                                </w:rPr>
                              </w:pPr>
                              <w:r w:rsidRPr="00A04696">
                                <w:rPr>
                                  <w:rFonts w:hint="eastAsia"/>
                                  <w:sz w:val="18"/>
                                  <w:szCs w:val="18"/>
                                </w:rPr>
                                <w:t>5-</w:t>
                              </w:r>
                              <w:r w:rsidRPr="00A04696">
                                <w:rPr>
                                  <w:sz w:val="18"/>
                                  <w:szCs w:val="18"/>
                                </w:rPr>
                                <w:t>1</w:t>
                              </w:r>
                            </w:p>
                            <w:p w:rsidR="00B76D4B" w:rsidRPr="00A04696" w:rsidRDefault="00B76D4B" w:rsidP="002A35EE">
                              <w:pPr>
                                <w:spacing w:line="0" w:lineRule="atLeast"/>
                                <w:jc w:val="center"/>
                                <w:rPr>
                                  <w:sz w:val="18"/>
                                  <w:szCs w:val="18"/>
                                </w:rPr>
                              </w:pPr>
                              <w:r w:rsidRPr="00A04696">
                                <w:rPr>
                                  <w:rFonts w:hint="eastAsia"/>
                                  <w:sz w:val="18"/>
                                  <w:szCs w:val="18"/>
                                </w:rPr>
                                <w:t>地球上的水</w:t>
                              </w:r>
                            </w:p>
                          </w:txbxContent>
                        </wps:txbx>
                        <wps:bodyPr rot="0" vert="horz" wrap="square" lIns="36000" tIns="36000" rIns="36000" bIns="36000" anchor="t" anchorCtr="0" upright="1">
                          <a:noAutofit/>
                        </wps:bodyPr>
                      </wps:wsp>
                      <wps:wsp>
                        <wps:cNvPr id="16" name="Rectangle 237"/>
                        <wps:cNvSpPr>
                          <a:spLocks noChangeArrowheads="1"/>
                        </wps:cNvSpPr>
                        <wps:spPr bwMode="auto">
                          <a:xfrm>
                            <a:off x="9670" y="6417"/>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4-4</w:t>
                              </w:r>
                            </w:p>
                            <w:p w:rsidR="00B76D4B" w:rsidRPr="00A04696" w:rsidRDefault="00B76D4B" w:rsidP="002A35EE">
                              <w:pPr>
                                <w:spacing w:line="0" w:lineRule="atLeast"/>
                                <w:jc w:val="center"/>
                                <w:rPr>
                                  <w:sz w:val="18"/>
                                  <w:szCs w:val="18"/>
                                </w:rPr>
                              </w:pPr>
                              <w:r w:rsidRPr="00A04696">
                                <w:rPr>
                                  <w:rFonts w:hint="eastAsia"/>
                                  <w:sz w:val="18"/>
                                  <w:szCs w:val="18"/>
                                </w:rPr>
                                <w:t>電阻</w:t>
                              </w:r>
                            </w:p>
                          </w:txbxContent>
                        </wps:txbx>
                        <wps:bodyPr rot="0" vert="horz" wrap="square" lIns="36000" tIns="36000" rIns="36000" bIns="36000" anchor="t" anchorCtr="0" upright="1">
                          <a:noAutofit/>
                        </wps:bodyPr>
                      </wps:wsp>
                      <wps:wsp>
                        <wps:cNvPr id="17" name="Rectangle 238"/>
                        <wps:cNvSpPr>
                          <a:spLocks noChangeArrowheads="1"/>
                        </wps:cNvSpPr>
                        <wps:spPr bwMode="auto">
                          <a:xfrm>
                            <a:off x="10680" y="6415"/>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5-</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礦物與岩石</w:t>
                              </w:r>
                            </w:p>
                          </w:txbxContent>
                        </wps:txbx>
                        <wps:bodyPr rot="0" vert="horz" wrap="square" lIns="36000" tIns="36000" rIns="36000" bIns="36000" anchor="t" anchorCtr="0" upright="1">
                          <a:noAutofit/>
                        </wps:bodyPr>
                      </wps:wsp>
                      <wps:wsp>
                        <wps:cNvPr id="18" name="Rectangle 239"/>
                        <wps:cNvSpPr>
                          <a:spLocks noChangeArrowheads="1"/>
                        </wps:cNvSpPr>
                        <wps:spPr bwMode="auto">
                          <a:xfrm>
                            <a:off x="12072"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rPr>
                                  <w:sz w:val="18"/>
                                  <w:szCs w:val="18"/>
                                </w:rPr>
                              </w:pPr>
                              <w:r w:rsidRPr="00A04696">
                                <w:rPr>
                                  <w:rFonts w:hint="eastAsia"/>
                                  <w:sz w:val="18"/>
                                  <w:szCs w:val="18"/>
                                </w:rPr>
                                <w:t>6-1</w:t>
                              </w:r>
                            </w:p>
                            <w:p w:rsidR="00B76D4B" w:rsidRPr="00A04696" w:rsidRDefault="00B76D4B" w:rsidP="002A35EE">
                              <w:pPr>
                                <w:spacing w:line="0" w:lineRule="atLeast"/>
                                <w:jc w:val="center"/>
                                <w:rPr>
                                  <w:sz w:val="18"/>
                                  <w:szCs w:val="18"/>
                                </w:rPr>
                              </w:pPr>
                              <w:r w:rsidRPr="00A04696">
                                <w:rPr>
                                  <w:rFonts w:hint="eastAsia"/>
                                  <w:sz w:val="18"/>
                                  <w:szCs w:val="18"/>
                                </w:rPr>
                                <w:t>地球內部</w:t>
                              </w:r>
                            </w:p>
                          </w:txbxContent>
                        </wps:txbx>
                        <wps:bodyPr rot="0" vert="horz" wrap="square" lIns="36000" tIns="36000" rIns="36000" bIns="36000" anchor="t" anchorCtr="0" upright="1">
                          <a:noAutofit/>
                        </wps:bodyPr>
                      </wps:wsp>
                      <wps:wsp>
                        <wps:cNvPr id="19" name="Rectangle 240"/>
                        <wps:cNvSpPr>
                          <a:spLocks noChangeArrowheads="1"/>
                        </wps:cNvSpPr>
                        <wps:spPr bwMode="auto">
                          <a:xfrm>
                            <a:off x="11584"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5</w:t>
                              </w:r>
                              <w:r w:rsidRPr="00A04696">
                                <w:rPr>
                                  <w:rFonts w:hint="eastAsia"/>
                                  <w:sz w:val="18"/>
                                  <w:szCs w:val="18"/>
                                </w:rPr>
                                <w:t>-</w:t>
                              </w:r>
                              <w:r w:rsidRPr="00A04696">
                                <w:rPr>
                                  <w:sz w:val="18"/>
                                  <w:szCs w:val="18"/>
                                </w:rPr>
                                <w:t>4</w:t>
                              </w:r>
                            </w:p>
                            <w:p w:rsidR="00B76D4B" w:rsidRPr="00A04696" w:rsidRDefault="00B76D4B" w:rsidP="002A35EE">
                              <w:pPr>
                                <w:spacing w:line="0" w:lineRule="atLeast"/>
                                <w:jc w:val="center"/>
                                <w:rPr>
                                  <w:sz w:val="18"/>
                                  <w:szCs w:val="18"/>
                                </w:rPr>
                              </w:pPr>
                              <w:r>
                                <w:rPr>
                                  <w:rFonts w:hint="eastAsia"/>
                                  <w:sz w:val="18"/>
                                  <w:szCs w:val="18"/>
                                </w:rPr>
                                <w:t>地貌的變動</w:t>
                              </w:r>
                            </w:p>
                          </w:txbxContent>
                        </wps:txbx>
                        <wps:bodyPr rot="0" vert="horz" wrap="square" lIns="36000" tIns="36000" rIns="36000" bIns="36000" anchor="t" anchorCtr="0" upright="1">
                          <a:noAutofit/>
                        </wps:bodyPr>
                      </wps:wsp>
                      <wps:wsp>
                        <wps:cNvPr id="20" name="Rectangle 241"/>
                        <wps:cNvSpPr>
                          <a:spLocks noChangeArrowheads="1"/>
                        </wps:cNvSpPr>
                        <wps:spPr bwMode="auto">
                          <a:xfrm>
                            <a:off x="12550"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板塊構造運動</w:t>
                              </w:r>
                            </w:p>
                          </w:txbxContent>
                        </wps:txbx>
                        <wps:bodyPr rot="0" vert="horz" wrap="square" lIns="36000" tIns="36000" rIns="36000" bIns="36000" anchor="t" anchorCtr="0" upright="1">
                          <a:noAutofit/>
                        </wps:bodyPr>
                      </wps:wsp>
                      <wps:wsp>
                        <wps:cNvPr id="21" name="Rectangle 242"/>
                        <wps:cNvSpPr>
                          <a:spLocks noChangeArrowheads="1"/>
                        </wps:cNvSpPr>
                        <wps:spPr bwMode="auto">
                          <a:xfrm>
                            <a:off x="13011"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地殼變動</w:t>
                              </w:r>
                            </w:p>
                          </w:txbxContent>
                        </wps:txbx>
                        <wps:bodyPr rot="0" vert="horz" wrap="square" lIns="36000" tIns="36000" rIns="36000" bIns="36000" anchor="t" anchorCtr="0" upright="1">
                          <a:noAutofit/>
                        </wps:bodyPr>
                      </wps:wsp>
                      <wps:wsp>
                        <wps:cNvPr id="22" name="Rectangle 277"/>
                        <wps:cNvSpPr>
                          <a:spLocks noChangeArrowheads="1"/>
                        </wps:cNvSpPr>
                        <wps:spPr bwMode="auto">
                          <a:xfrm>
                            <a:off x="7814"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bdr w:val="single" w:sz="4" w:space="0" w:color="auto"/>
                                </w:rPr>
                              </w:pPr>
                              <w:r w:rsidRPr="00A04696">
                                <w:rPr>
                                  <w:rFonts w:hint="eastAsia"/>
                                  <w:sz w:val="18"/>
                                  <w:szCs w:val="18"/>
                                  <w:bdr w:val="single" w:sz="4" w:space="0" w:color="auto"/>
                                </w:rPr>
                                <w:t>跨</w:t>
                              </w:r>
                            </w:p>
                            <w:p w:rsidR="00B76D4B" w:rsidRPr="00A04696" w:rsidRDefault="00B76D4B" w:rsidP="002A35EE">
                              <w:pPr>
                                <w:spacing w:line="0" w:lineRule="atLeast"/>
                                <w:jc w:val="center"/>
                                <w:rPr>
                                  <w:sz w:val="18"/>
                                  <w:szCs w:val="18"/>
                                </w:rPr>
                              </w:pPr>
                              <w:r w:rsidRPr="00A04696">
                                <w:rPr>
                                  <w:rFonts w:hint="eastAsia"/>
                                  <w:sz w:val="18"/>
                                  <w:szCs w:val="18"/>
                                </w:rPr>
                                <w:t>能量與能源</w:t>
                              </w:r>
                            </w:p>
                          </w:txbxContent>
                        </wps:txbx>
                        <wps:bodyPr rot="0" vert="horz" wrap="square" lIns="36000" tIns="36000" rIns="36000" bIns="36000" anchor="t" anchorCtr="0" upright="1">
                          <a:noAutofit/>
                        </wps:bodyPr>
                      </wps:wsp>
                      <wps:wsp>
                        <wps:cNvPr id="23" name="Rectangle 279"/>
                        <wps:cNvSpPr>
                          <a:spLocks noChangeArrowheads="1"/>
                        </wps:cNvSpPr>
                        <wps:spPr bwMode="auto">
                          <a:xfrm>
                            <a:off x="8752" y="6423"/>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4-</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電壓</w:t>
                              </w:r>
                            </w:p>
                          </w:txbxContent>
                        </wps:txbx>
                        <wps:bodyPr rot="0" vert="horz" wrap="square" lIns="36000" tIns="36000" rIns="36000" bIns="36000" anchor="t" anchorCtr="0" upright="1">
                          <a:noAutofit/>
                        </wps:bodyPr>
                      </wps:wsp>
                      <wps:wsp>
                        <wps:cNvPr id="24" name="Rectangle 280"/>
                        <wps:cNvSpPr>
                          <a:spLocks noChangeArrowheads="1"/>
                        </wps:cNvSpPr>
                        <wps:spPr bwMode="auto">
                          <a:xfrm>
                            <a:off x="13467" y="6430"/>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4</w:t>
                              </w:r>
                            </w:p>
                            <w:p w:rsidR="00B76D4B" w:rsidRPr="00A04696" w:rsidRDefault="00B76D4B" w:rsidP="002A35EE">
                              <w:pPr>
                                <w:spacing w:line="0" w:lineRule="atLeast"/>
                                <w:jc w:val="center"/>
                                <w:rPr>
                                  <w:sz w:val="18"/>
                                  <w:szCs w:val="18"/>
                                </w:rPr>
                              </w:pPr>
                              <w:r w:rsidRPr="00A04696">
                                <w:rPr>
                                  <w:rFonts w:hint="eastAsia"/>
                                  <w:sz w:val="18"/>
                                  <w:szCs w:val="18"/>
                                </w:rPr>
                                <w:t>臺灣的板塊運動</w:t>
                              </w:r>
                            </w:p>
                          </w:txbxContent>
                        </wps:txbx>
                        <wps:bodyPr rot="0" vert="horz" wrap="square" lIns="36000" tIns="36000" rIns="36000" bIns="36000" anchor="t" anchorCtr="0" upright="1">
                          <a:noAutofit/>
                        </wps:bodyPr>
                      </wps:wsp>
                      <wps:wsp>
                        <wps:cNvPr id="25" name="Rectangle 282"/>
                        <wps:cNvSpPr>
                          <a:spLocks noChangeArrowheads="1"/>
                        </wps:cNvSpPr>
                        <wps:spPr bwMode="auto">
                          <a:xfrm>
                            <a:off x="11128" y="6430"/>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5-</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地表的地質作用</w:t>
                              </w:r>
                            </w:p>
                          </w:txbxContent>
                        </wps:txbx>
                        <wps:bodyPr rot="0" vert="horz" wrap="square" lIns="36000" tIns="36000" rIns="36000" bIns="36000" anchor="t" anchorCtr="0" upright="1">
                          <a:noAutofit/>
                        </wps:bodyPr>
                      </wps:wsp>
                      <wps:wsp>
                        <wps:cNvPr id="26" name="Rectangle 285"/>
                        <wps:cNvSpPr>
                          <a:spLocks noChangeArrowheads="1"/>
                        </wps:cNvSpPr>
                        <wps:spPr bwMode="auto">
                          <a:xfrm>
                            <a:off x="9207" y="6430"/>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4-</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電流</w:t>
                              </w:r>
                            </w:p>
                          </w:txbxContent>
                        </wps:txbx>
                        <wps:bodyPr rot="0" vert="horz" wrap="square" lIns="36000" tIns="36000" rIns="36000" bIns="36000" anchor="t" anchorCtr="0" upright="1">
                          <a:noAutofit/>
                        </wps:bodyPr>
                      </wps:wsp>
                      <wps:wsp>
                        <wps:cNvPr id="27" name="Rectangle 291"/>
                        <wps:cNvSpPr>
                          <a:spLocks noChangeArrowheads="1"/>
                        </wps:cNvSpPr>
                        <wps:spPr bwMode="auto">
                          <a:xfrm>
                            <a:off x="6914"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3-3</w:t>
                              </w:r>
                            </w:p>
                            <w:p w:rsidR="00B76D4B" w:rsidRPr="00A04696" w:rsidRDefault="00B76D4B" w:rsidP="002A35EE">
                              <w:pPr>
                                <w:spacing w:line="0" w:lineRule="atLeast"/>
                                <w:jc w:val="center"/>
                                <w:rPr>
                                  <w:sz w:val="18"/>
                                  <w:szCs w:val="18"/>
                                </w:rPr>
                              </w:pPr>
                              <w:r w:rsidRPr="00A04696">
                                <w:rPr>
                                  <w:rFonts w:hint="eastAsia"/>
                                  <w:sz w:val="18"/>
                                  <w:szCs w:val="18"/>
                                </w:rPr>
                                <w:t>力矩與轉動平衡</w:t>
                              </w:r>
                            </w:p>
                          </w:txbxContent>
                        </wps:txbx>
                        <wps:bodyPr rot="0" vert="horz" wrap="square" lIns="36000" tIns="36000" rIns="36000" bIns="36000" anchor="t" anchorCtr="0" upright="1">
                          <a:noAutofit/>
                        </wps:bodyPr>
                      </wps:wsp>
                      <wps:wsp>
                        <wps:cNvPr id="28" name="Rectangle 293"/>
                        <wps:cNvSpPr>
                          <a:spLocks noChangeArrowheads="1"/>
                        </wps:cNvSpPr>
                        <wps:spPr bwMode="auto">
                          <a:xfrm>
                            <a:off x="13904" y="6429"/>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5</w:t>
                              </w:r>
                            </w:p>
                            <w:p w:rsidR="00B76D4B" w:rsidRPr="00A04696" w:rsidRDefault="00B76D4B" w:rsidP="002A35EE">
                              <w:pPr>
                                <w:spacing w:line="0" w:lineRule="atLeast"/>
                                <w:jc w:val="center"/>
                                <w:rPr>
                                  <w:sz w:val="18"/>
                                  <w:szCs w:val="18"/>
                                </w:rPr>
                              </w:pPr>
                              <w:r w:rsidRPr="00A04696">
                                <w:rPr>
                                  <w:rFonts w:hint="eastAsia"/>
                                  <w:sz w:val="18"/>
                                  <w:szCs w:val="18"/>
                                </w:rPr>
                                <w:t>地球的歷史</w:t>
                              </w:r>
                            </w:p>
                          </w:txbxContent>
                        </wps:txbx>
                        <wps:bodyPr rot="0" vert="horz" wrap="square" lIns="36000" tIns="36000" rIns="36000" bIns="36000" anchor="t" anchorCtr="0" upright="1">
                          <a:noAutofit/>
                        </wps:bodyPr>
                      </wps:wsp>
                      <wps:wsp>
                        <wps:cNvPr id="29" name="Rectangle 294"/>
                        <wps:cNvSpPr>
                          <a:spLocks noChangeArrowheads="1"/>
                        </wps:cNvSpPr>
                        <wps:spPr bwMode="auto">
                          <a:xfrm>
                            <a:off x="14366" y="6426"/>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1</w:t>
                              </w:r>
                            </w:p>
                            <w:p w:rsidR="00B76D4B" w:rsidRPr="00A04696" w:rsidRDefault="00B76D4B" w:rsidP="002A35EE">
                              <w:pPr>
                                <w:spacing w:line="0" w:lineRule="atLeast"/>
                                <w:jc w:val="center"/>
                                <w:rPr>
                                  <w:sz w:val="18"/>
                                  <w:szCs w:val="18"/>
                                </w:rPr>
                              </w:pPr>
                              <w:r>
                                <w:rPr>
                                  <w:rFonts w:hint="eastAsia"/>
                                  <w:sz w:val="18"/>
                                  <w:szCs w:val="18"/>
                                </w:rPr>
                                <w:t>縱</w:t>
                              </w:r>
                              <w:r w:rsidRPr="00A04696">
                                <w:rPr>
                                  <w:rFonts w:hint="eastAsia"/>
                                  <w:sz w:val="18"/>
                                  <w:szCs w:val="18"/>
                                </w:rPr>
                                <w:t>觀宇宙</w:t>
                              </w:r>
                            </w:p>
                          </w:txbxContent>
                        </wps:txbx>
                        <wps:bodyPr rot="0" vert="horz" wrap="square" lIns="36000" tIns="36000" rIns="36000" bIns="36000" anchor="t" anchorCtr="0" upright="1">
                          <a:noAutofit/>
                        </wps:bodyPr>
                      </wps:wsp>
                      <wps:wsp>
                        <wps:cNvPr id="30" name="Rectangle 295"/>
                        <wps:cNvSpPr>
                          <a:spLocks noChangeArrowheads="1"/>
                        </wps:cNvSpPr>
                        <wps:spPr bwMode="auto">
                          <a:xfrm>
                            <a:off x="14807" y="6414"/>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晝夜與四季</w:t>
                              </w:r>
                            </w:p>
                          </w:txbxContent>
                        </wps:txbx>
                        <wps:bodyPr rot="0" vert="horz" wrap="square" lIns="36000" tIns="36000" rIns="36000" bIns="36000" anchor="t" anchorCtr="0" upright="1">
                          <a:noAutofit/>
                        </wps:bodyPr>
                      </wps:wsp>
                      <wps:wsp>
                        <wps:cNvPr id="31" name="Rectangle 296"/>
                        <wps:cNvSpPr>
                          <a:spLocks noChangeArrowheads="1"/>
                        </wps:cNvSpPr>
                        <wps:spPr bwMode="auto">
                          <a:xfrm>
                            <a:off x="15258" y="6418"/>
                            <a:ext cx="401" cy="3010"/>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月相、日食與月食</w:t>
                              </w:r>
                            </w:p>
                          </w:txbxContent>
                        </wps:txbx>
                        <wps:bodyPr rot="0" vert="horz" wrap="square" lIns="36000" tIns="36000" rIns="36000" bIns="36000" anchor="t" anchorCtr="0" upright="1">
                          <a:noAutofit/>
                        </wps:bodyPr>
                      </wps:wsp>
                      <wps:wsp>
                        <wps:cNvPr id="32" name="Rectangle 297"/>
                        <wps:cNvSpPr>
                          <a:spLocks noChangeArrowheads="1"/>
                        </wps:cNvSpPr>
                        <wps:spPr bwMode="auto">
                          <a:xfrm>
                            <a:off x="15748" y="6417"/>
                            <a:ext cx="401" cy="3444"/>
                          </a:xfrm>
                          <a:prstGeom prst="rect">
                            <a:avLst/>
                          </a:prstGeom>
                          <a:solidFill>
                            <a:srgbClr val="FFFFFF"/>
                          </a:solidFill>
                          <a:ln w="9525">
                            <a:solidFill>
                              <a:srgbClr val="000000"/>
                            </a:solidFill>
                            <a:miter lim="800000"/>
                            <a:headEnd/>
                            <a:tailEnd/>
                          </a:ln>
                        </wps:spPr>
                        <wps:txbx>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4</w:t>
                              </w:r>
                            </w:p>
                            <w:p w:rsidR="00B76D4B" w:rsidRPr="00A04696" w:rsidRDefault="00B76D4B" w:rsidP="002A35EE">
                              <w:pPr>
                                <w:spacing w:line="0" w:lineRule="atLeast"/>
                                <w:jc w:val="center"/>
                                <w:rPr>
                                  <w:sz w:val="18"/>
                                  <w:szCs w:val="18"/>
                                </w:rPr>
                              </w:pPr>
                              <w:r w:rsidRPr="00A04696">
                                <w:rPr>
                                  <w:rFonts w:hint="eastAsia"/>
                                  <w:sz w:val="18"/>
                                  <w:szCs w:val="18"/>
                                </w:rPr>
                                <w:t>日月對地球的影響</w:t>
                              </w:r>
                              <w:proofErr w:type="gramStart"/>
                              <w:r w:rsidRPr="00A04696">
                                <w:rPr>
                                  <w:rFonts w:hint="eastAsia"/>
                                  <w:sz w:val="18"/>
                                  <w:szCs w:val="18"/>
                                </w:rPr>
                                <w:t>｜</w:t>
                              </w:r>
                              <w:proofErr w:type="gramEnd"/>
                              <w:r w:rsidRPr="00A04696">
                                <w:rPr>
                                  <w:rFonts w:hint="eastAsia"/>
                                  <w:sz w:val="18"/>
                                  <w:szCs w:val="18"/>
                                </w:rPr>
                                <w:t>潮汐現象</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E3B9F" id="Group 306" o:spid="_x0000_s1026" style="position:absolute;left:0;text-align:left;margin-left:9pt;margin-top:8.65pt;width:713.75pt;height:173.05pt;z-index:251659264" coordorigin="1874,6400" coordsize="14275,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">
                <v:rect id="Rectangle 223" o:spid="_x0000_s1027" style="position:absolute;left:2338;top:6400;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">
                  <v:textbox inset="1mm,1mm,1mm,1mm">
                    <w:txbxContent>
                      <w:p w:rsidR="00B76D4B" w:rsidRPr="00A04696" w:rsidRDefault="00B76D4B" w:rsidP="002A35EE">
                        <w:pPr>
                          <w:spacing w:line="0" w:lineRule="atLeast"/>
                          <w:rPr>
                            <w:sz w:val="18"/>
                            <w:szCs w:val="18"/>
                          </w:rPr>
                        </w:pPr>
                        <w:r w:rsidRPr="00A04696">
                          <w:rPr>
                            <w:rFonts w:hint="eastAsia"/>
                            <w:sz w:val="18"/>
                            <w:szCs w:val="18"/>
                          </w:rPr>
                          <w:t>1-2</w:t>
                        </w:r>
                      </w:p>
                      <w:p w:rsidR="00B76D4B" w:rsidRPr="00A04696" w:rsidRDefault="00B76D4B" w:rsidP="002A35EE">
                        <w:pPr>
                          <w:spacing w:line="0" w:lineRule="atLeast"/>
                          <w:jc w:val="center"/>
                          <w:rPr>
                            <w:sz w:val="18"/>
                            <w:szCs w:val="18"/>
                          </w:rPr>
                        </w:pPr>
                        <w:r w:rsidRPr="00A04696">
                          <w:rPr>
                            <w:rFonts w:hint="eastAsia"/>
                            <w:sz w:val="18"/>
                            <w:szCs w:val="18"/>
                          </w:rPr>
                          <w:t>路程與位移</w:t>
                        </w:r>
                      </w:p>
                    </w:txbxContent>
                  </v:textbox>
                </v:rect>
                <v:rect id="Rectangle 224" o:spid="_x0000_s1028" style="position:absolute;left:1874;top:6400;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1-1</w:t>
                        </w:r>
                      </w:p>
                      <w:p w:rsidR="00B76D4B" w:rsidRPr="00A04696" w:rsidRDefault="00B76D4B" w:rsidP="002A35EE">
                        <w:pPr>
                          <w:spacing w:line="0" w:lineRule="atLeast"/>
                          <w:jc w:val="center"/>
                          <w:rPr>
                            <w:sz w:val="18"/>
                            <w:szCs w:val="18"/>
                          </w:rPr>
                        </w:pPr>
                        <w:r w:rsidRPr="00A04696">
                          <w:rPr>
                            <w:rFonts w:hint="eastAsia"/>
                            <w:sz w:val="18"/>
                            <w:szCs w:val="18"/>
                          </w:rPr>
                          <w:t>時間</w:t>
                        </w:r>
                      </w:p>
                    </w:txbxContent>
                  </v:textbox>
                </v:rect>
                <v:rect id="Rectangle 225" o:spid="_x0000_s1029" style="position:absolute;left:2826;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1-3</w:t>
                        </w:r>
                      </w:p>
                      <w:p w:rsidR="00B76D4B" w:rsidRPr="00A04696" w:rsidRDefault="00B76D4B" w:rsidP="002A35EE">
                        <w:pPr>
                          <w:spacing w:line="0" w:lineRule="atLeast"/>
                          <w:jc w:val="center"/>
                          <w:rPr>
                            <w:sz w:val="18"/>
                            <w:szCs w:val="18"/>
                          </w:rPr>
                        </w:pPr>
                        <w:r w:rsidRPr="00A04696">
                          <w:rPr>
                            <w:rFonts w:hint="eastAsia"/>
                            <w:sz w:val="18"/>
                            <w:szCs w:val="18"/>
                          </w:rPr>
                          <w:t>速率與速度</w:t>
                        </w:r>
                      </w:p>
                    </w:txbxContent>
                  </v:textbox>
                </v:rect>
                <v:rect id="Rectangle 226" o:spid="_x0000_s1030" style="position:absolute;left:3710;top:6417;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">
                  <v:textbox inset="1mm,1mm,1mm,1mm">
                    <w:txbxContent>
                      <w:p w:rsidR="00B76D4B" w:rsidRPr="00A04696" w:rsidRDefault="00B76D4B" w:rsidP="002A35EE">
                        <w:pPr>
                          <w:spacing w:line="0" w:lineRule="atLeast"/>
                          <w:rPr>
                            <w:sz w:val="18"/>
                            <w:szCs w:val="18"/>
                          </w:rPr>
                        </w:pPr>
                        <w:r w:rsidRPr="00A04696">
                          <w:rPr>
                            <w:sz w:val="18"/>
                            <w:szCs w:val="18"/>
                          </w:rPr>
                          <w:t>1-5</w:t>
                        </w:r>
                      </w:p>
                      <w:p w:rsidR="00B76D4B" w:rsidRPr="00A04696" w:rsidRDefault="00B76D4B" w:rsidP="002A35EE">
                        <w:pPr>
                          <w:spacing w:line="0" w:lineRule="atLeast"/>
                          <w:jc w:val="center"/>
                          <w:rPr>
                            <w:sz w:val="18"/>
                            <w:szCs w:val="18"/>
                          </w:rPr>
                        </w:pPr>
                        <w:r w:rsidRPr="00A04696">
                          <w:rPr>
                            <w:rFonts w:hint="eastAsia"/>
                            <w:sz w:val="18"/>
                            <w:szCs w:val="18"/>
                          </w:rPr>
                          <w:t>自由落體</w:t>
                        </w:r>
                      </w:p>
                    </w:txbxContent>
                  </v:textbox>
                </v:rect>
                <v:rect id="Rectangle 227" o:spid="_x0000_s1031" style="position:absolute;left:3261;top:6405;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">
                  <v:textbox inset="1mm,1mm,1mm,1mm">
                    <w:txbxContent>
                      <w:p w:rsidR="00B76D4B" w:rsidRPr="00A04696" w:rsidRDefault="00B76D4B" w:rsidP="002A35EE">
                        <w:pPr>
                          <w:spacing w:line="0" w:lineRule="atLeast"/>
                          <w:rPr>
                            <w:sz w:val="18"/>
                            <w:szCs w:val="18"/>
                          </w:rPr>
                        </w:pPr>
                        <w:r w:rsidRPr="00A04696">
                          <w:rPr>
                            <w:rFonts w:hint="eastAsia"/>
                            <w:sz w:val="18"/>
                            <w:szCs w:val="18"/>
                          </w:rPr>
                          <w:t>1</w:t>
                        </w:r>
                        <w:r w:rsidRPr="00A04696">
                          <w:rPr>
                            <w:sz w:val="18"/>
                            <w:szCs w:val="18"/>
                          </w:rPr>
                          <w:t>-4</w:t>
                        </w:r>
                      </w:p>
                      <w:p w:rsidR="00B76D4B" w:rsidRPr="00A04696" w:rsidRDefault="00B76D4B" w:rsidP="002A35EE">
                        <w:pPr>
                          <w:spacing w:line="0" w:lineRule="atLeast"/>
                          <w:jc w:val="center"/>
                          <w:rPr>
                            <w:sz w:val="18"/>
                            <w:szCs w:val="18"/>
                          </w:rPr>
                        </w:pPr>
                        <w:r w:rsidRPr="00A04696">
                          <w:rPr>
                            <w:rFonts w:hint="eastAsia"/>
                            <w:sz w:val="18"/>
                            <w:szCs w:val="18"/>
                          </w:rPr>
                          <w:t>加速度</w:t>
                        </w:r>
                      </w:p>
                    </w:txbxContent>
                  </v:textbox>
                </v:rect>
                <v:rect id="Rectangle 228" o:spid="_x0000_s1032" style="position:absolute;left:4160;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2-</w:t>
                        </w:r>
                        <w:r w:rsidRPr="00A04696">
                          <w:rPr>
                            <w:sz w:val="18"/>
                            <w:szCs w:val="18"/>
                          </w:rPr>
                          <w:t>1</w:t>
                        </w:r>
                      </w:p>
                      <w:p w:rsidR="00B76D4B" w:rsidRPr="00A04696" w:rsidRDefault="00B76D4B" w:rsidP="002A35EE">
                        <w:pPr>
                          <w:spacing w:line="0" w:lineRule="atLeast"/>
                          <w:jc w:val="center"/>
                          <w:rPr>
                            <w:sz w:val="18"/>
                            <w:szCs w:val="18"/>
                          </w:rPr>
                        </w:pPr>
                        <w:r w:rsidRPr="00A04696">
                          <w:rPr>
                            <w:rFonts w:hint="eastAsia"/>
                            <w:sz w:val="18"/>
                            <w:szCs w:val="18"/>
                          </w:rPr>
                          <w:t>慣性定律</w:t>
                        </w:r>
                      </w:p>
                    </w:txbxContent>
                  </v:textbox>
                </v:rect>
                <v:rect id="Rectangle 229" o:spid="_x0000_s1033" style="position:absolute;left:5070;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">
                  <v:textbox inset="1mm,1mm,1mm,1mm">
                    <w:txbxContent>
                      <w:p w:rsidR="00B76D4B" w:rsidRPr="00A04696" w:rsidRDefault="00B76D4B" w:rsidP="002A35EE">
                        <w:pPr>
                          <w:spacing w:line="0" w:lineRule="atLeast"/>
                          <w:rPr>
                            <w:sz w:val="18"/>
                            <w:szCs w:val="18"/>
                          </w:rPr>
                        </w:pPr>
                        <w:r w:rsidRPr="00A04696">
                          <w:rPr>
                            <w:rFonts w:hint="eastAsia"/>
                            <w:sz w:val="18"/>
                            <w:szCs w:val="18"/>
                          </w:rPr>
                          <w:t>2-</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作用力與反作用力</w:t>
                        </w:r>
                      </w:p>
                    </w:txbxContent>
                  </v:textbox>
                </v:rect>
                <v:rect id="Rectangle 230" o:spid="_x0000_s1034" style="position:absolute;left:4609;top:6430;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">
                  <v:textbox inset="1mm,1mm,1mm,1mm">
                    <w:txbxContent>
                      <w:p w:rsidR="00B76D4B" w:rsidRPr="00A04696" w:rsidRDefault="00B76D4B" w:rsidP="002A35EE">
                        <w:pPr>
                          <w:spacing w:line="0" w:lineRule="atLeast"/>
                          <w:jc w:val="center"/>
                          <w:rPr>
                            <w:sz w:val="18"/>
                            <w:szCs w:val="18"/>
                          </w:rPr>
                        </w:pPr>
                        <w:r w:rsidRPr="00A04696">
                          <w:rPr>
                            <w:sz w:val="18"/>
                            <w:szCs w:val="18"/>
                          </w:rPr>
                          <w:t>2</w:t>
                        </w:r>
                        <w:r w:rsidRPr="00A04696">
                          <w:rPr>
                            <w:rFonts w:hint="eastAsia"/>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運動定律</w:t>
                        </w:r>
                      </w:p>
                    </w:txbxContent>
                  </v:textbox>
                </v:rect>
                <v:rect id="Rectangle 231" o:spid="_x0000_s1035" style="position:absolute;left:5536;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">
                  <v:textbox inset="1mm,1mm,1mm,1mm">
                    <w:txbxContent>
                      <w:p w:rsidR="00B76D4B" w:rsidRPr="00A04696" w:rsidRDefault="00B76D4B" w:rsidP="002A35EE">
                        <w:pPr>
                          <w:spacing w:line="0" w:lineRule="atLeast"/>
                          <w:jc w:val="center"/>
                          <w:rPr>
                            <w:sz w:val="18"/>
                            <w:szCs w:val="18"/>
                          </w:rPr>
                        </w:pPr>
                        <w:r w:rsidRPr="00A04696">
                          <w:rPr>
                            <w:sz w:val="18"/>
                            <w:szCs w:val="18"/>
                          </w:rPr>
                          <w:t>2-4</w:t>
                        </w:r>
                      </w:p>
                      <w:p w:rsidR="00B76D4B" w:rsidRPr="00A04696" w:rsidRDefault="00B76D4B" w:rsidP="002A35EE">
                        <w:pPr>
                          <w:spacing w:line="0" w:lineRule="atLeast"/>
                          <w:jc w:val="center"/>
                          <w:rPr>
                            <w:sz w:val="18"/>
                            <w:szCs w:val="18"/>
                          </w:rPr>
                        </w:pPr>
                        <w:r w:rsidRPr="00A04696">
                          <w:rPr>
                            <w:rFonts w:hint="eastAsia"/>
                            <w:sz w:val="18"/>
                            <w:szCs w:val="18"/>
                          </w:rPr>
                          <w:t>圓周運動與重力</w:t>
                        </w:r>
                      </w:p>
                    </w:txbxContent>
                  </v:textbox>
                </v:rect>
                <v:rect id="Rectangle 232" o:spid="_x0000_s1036" style="position:absolute;left:6005;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">
                  <v:textbox inset="1mm,1mm,1mm,1mm">
                    <w:txbxContent>
                      <w:p w:rsidR="00B76D4B" w:rsidRPr="00A04696" w:rsidRDefault="00B76D4B" w:rsidP="002A35EE">
                        <w:pPr>
                          <w:spacing w:line="0" w:lineRule="atLeast"/>
                          <w:jc w:val="center"/>
                          <w:rPr>
                            <w:sz w:val="18"/>
                            <w:szCs w:val="18"/>
                          </w:rPr>
                        </w:pPr>
                        <w:r w:rsidRPr="00A04696">
                          <w:rPr>
                            <w:sz w:val="18"/>
                            <w:szCs w:val="18"/>
                          </w:rPr>
                          <w:t>3-1</w:t>
                        </w:r>
                      </w:p>
                      <w:p w:rsidR="00B76D4B" w:rsidRPr="00A04696" w:rsidRDefault="00B76D4B" w:rsidP="002A35EE">
                        <w:pPr>
                          <w:spacing w:line="0" w:lineRule="atLeast"/>
                          <w:jc w:val="center"/>
                          <w:rPr>
                            <w:sz w:val="18"/>
                            <w:szCs w:val="18"/>
                          </w:rPr>
                        </w:pPr>
                        <w:r w:rsidRPr="00A04696">
                          <w:rPr>
                            <w:rFonts w:hint="eastAsia"/>
                            <w:sz w:val="18"/>
                            <w:szCs w:val="18"/>
                          </w:rPr>
                          <w:t>功與功率</w:t>
                        </w:r>
                      </w:p>
                    </w:txbxContent>
                  </v:textbox>
                </v:rect>
                <v:rect id="Rectangle 233" o:spid="_x0000_s1037" style="position:absolute;left:7353;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">
                  <v:textbox inset="1mm,1mm,1mm,1mm">
                    <w:txbxContent>
                      <w:p w:rsidR="00B76D4B" w:rsidRPr="00A04696" w:rsidRDefault="00B76D4B" w:rsidP="002A35EE">
                        <w:pPr>
                          <w:spacing w:line="0" w:lineRule="atLeast"/>
                          <w:rPr>
                            <w:sz w:val="18"/>
                            <w:szCs w:val="18"/>
                          </w:rPr>
                        </w:pPr>
                        <w:r w:rsidRPr="00A04696">
                          <w:rPr>
                            <w:rFonts w:hint="eastAsia"/>
                            <w:sz w:val="18"/>
                            <w:szCs w:val="18"/>
                          </w:rPr>
                          <w:t>3</w:t>
                        </w:r>
                        <w:r w:rsidRPr="00A04696">
                          <w:rPr>
                            <w:sz w:val="18"/>
                            <w:szCs w:val="18"/>
                          </w:rPr>
                          <w:t>-4</w:t>
                        </w:r>
                      </w:p>
                      <w:p w:rsidR="00B76D4B" w:rsidRPr="00A04696" w:rsidRDefault="00B76D4B" w:rsidP="002A35EE">
                        <w:pPr>
                          <w:spacing w:line="0" w:lineRule="atLeast"/>
                          <w:rPr>
                            <w:sz w:val="18"/>
                            <w:szCs w:val="18"/>
                          </w:rPr>
                        </w:pPr>
                        <w:r w:rsidRPr="00A04696">
                          <w:rPr>
                            <w:rFonts w:hint="eastAsia"/>
                            <w:sz w:val="18"/>
                            <w:szCs w:val="18"/>
                          </w:rPr>
                          <w:t>簡單機械</w:t>
                        </w:r>
                      </w:p>
                    </w:txbxContent>
                  </v:textbox>
                </v:rect>
                <v:rect id="Rectangle 234" o:spid="_x0000_s1038" style="position:absolute;left:6466;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">
                  <v:textbox inset="1mm,1mm,1mm,1mm">
                    <w:txbxContent>
                      <w:p w:rsidR="00B76D4B" w:rsidRPr="00A04696" w:rsidRDefault="00B76D4B" w:rsidP="002A35EE">
                        <w:pPr>
                          <w:spacing w:line="0" w:lineRule="atLeast"/>
                          <w:jc w:val="center"/>
                          <w:rPr>
                            <w:sz w:val="18"/>
                            <w:szCs w:val="18"/>
                          </w:rPr>
                        </w:pPr>
                        <w:r w:rsidRPr="00A04696">
                          <w:rPr>
                            <w:sz w:val="18"/>
                            <w:szCs w:val="18"/>
                          </w:rPr>
                          <w:t>3</w:t>
                        </w:r>
                        <w:r w:rsidRPr="00A04696">
                          <w:rPr>
                            <w:rFonts w:hint="eastAsia"/>
                            <w:sz w:val="18"/>
                            <w:szCs w:val="18"/>
                          </w:rPr>
                          <w:t>-</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位能與動能</w:t>
                        </w:r>
                      </w:p>
                    </w:txbxContent>
                  </v:textbox>
                </v:rect>
                <v:rect id="Rectangle 235" o:spid="_x0000_s1039" style="position:absolute;left:8280;top:6430;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4-1</w:t>
                        </w:r>
                      </w:p>
                      <w:p w:rsidR="00B76D4B" w:rsidRPr="00A04696" w:rsidRDefault="00B76D4B" w:rsidP="002A35EE">
                        <w:pPr>
                          <w:spacing w:line="0" w:lineRule="atLeast"/>
                          <w:jc w:val="center"/>
                          <w:rPr>
                            <w:sz w:val="18"/>
                            <w:szCs w:val="18"/>
                          </w:rPr>
                        </w:pPr>
                        <w:r w:rsidRPr="00A04696">
                          <w:rPr>
                            <w:rFonts w:hint="eastAsia"/>
                            <w:sz w:val="18"/>
                            <w:szCs w:val="18"/>
                          </w:rPr>
                          <w:t>靜電</w:t>
                        </w:r>
                      </w:p>
                    </w:txbxContent>
                  </v:textbox>
                </v:rect>
                <v:rect id="Rectangle 236" o:spid="_x0000_s1040" style="position:absolute;left:10131;top:6418;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">
                  <v:textbox inset="1mm,1mm,1mm,1mm">
                    <w:txbxContent>
                      <w:p w:rsidR="00B76D4B" w:rsidRPr="00A04696" w:rsidRDefault="00B76D4B" w:rsidP="002A35EE">
                        <w:pPr>
                          <w:spacing w:line="0" w:lineRule="atLeast"/>
                          <w:rPr>
                            <w:sz w:val="18"/>
                            <w:szCs w:val="18"/>
                          </w:rPr>
                        </w:pPr>
                        <w:r w:rsidRPr="00A04696">
                          <w:rPr>
                            <w:rFonts w:hint="eastAsia"/>
                            <w:sz w:val="18"/>
                            <w:szCs w:val="18"/>
                          </w:rPr>
                          <w:t>5-</w:t>
                        </w:r>
                        <w:r w:rsidRPr="00A04696">
                          <w:rPr>
                            <w:sz w:val="18"/>
                            <w:szCs w:val="18"/>
                          </w:rPr>
                          <w:t>1</w:t>
                        </w:r>
                      </w:p>
                      <w:p w:rsidR="00B76D4B" w:rsidRPr="00A04696" w:rsidRDefault="00B76D4B" w:rsidP="002A35EE">
                        <w:pPr>
                          <w:spacing w:line="0" w:lineRule="atLeast"/>
                          <w:jc w:val="center"/>
                          <w:rPr>
                            <w:sz w:val="18"/>
                            <w:szCs w:val="18"/>
                          </w:rPr>
                        </w:pPr>
                        <w:r w:rsidRPr="00A04696">
                          <w:rPr>
                            <w:rFonts w:hint="eastAsia"/>
                            <w:sz w:val="18"/>
                            <w:szCs w:val="18"/>
                          </w:rPr>
                          <w:t>地球上的水</w:t>
                        </w:r>
                      </w:p>
                    </w:txbxContent>
                  </v:textbox>
                </v:rect>
                <v:rect id="Rectangle 237" o:spid="_x0000_s1041" style="position:absolute;left:9670;top:6417;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">
                  <v:textbox inset="1mm,1mm,1mm,1mm">
                    <w:txbxContent>
                      <w:p w:rsidR="00B76D4B" w:rsidRPr="00A04696" w:rsidRDefault="00B76D4B" w:rsidP="002A35EE">
                        <w:pPr>
                          <w:spacing w:line="0" w:lineRule="atLeast"/>
                          <w:jc w:val="center"/>
                          <w:rPr>
                            <w:sz w:val="18"/>
                            <w:szCs w:val="18"/>
                          </w:rPr>
                        </w:pPr>
                        <w:r w:rsidRPr="00A04696">
                          <w:rPr>
                            <w:sz w:val="18"/>
                            <w:szCs w:val="18"/>
                          </w:rPr>
                          <w:t>4-4</w:t>
                        </w:r>
                      </w:p>
                      <w:p w:rsidR="00B76D4B" w:rsidRPr="00A04696" w:rsidRDefault="00B76D4B" w:rsidP="002A35EE">
                        <w:pPr>
                          <w:spacing w:line="0" w:lineRule="atLeast"/>
                          <w:jc w:val="center"/>
                          <w:rPr>
                            <w:sz w:val="18"/>
                            <w:szCs w:val="18"/>
                          </w:rPr>
                        </w:pPr>
                        <w:r w:rsidRPr="00A04696">
                          <w:rPr>
                            <w:rFonts w:hint="eastAsia"/>
                            <w:sz w:val="18"/>
                            <w:szCs w:val="18"/>
                          </w:rPr>
                          <w:t>電阻</w:t>
                        </w:r>
                      </w:p>
                    </w:txbxContent>
                  </v:textbox>
                </v:rect>
                <v:rect id="Rectangle 238" o:spid="_x0000_s1042" style="position:absolute;left:10680;top:6415;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5-</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礦物與岩石</w:t>
                        </w:r>
                      </w:p>
                    </w:txbxContent>
                  </v:textbox>
                </v:rect>
                <v:rect id="Rectangle 239" o:spid="_x0000_s1043" style="position:absolute;left:12072;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">
                  <v:textbox inset="1mm,1mm,1mm,1mm">
                    <w:txbxContent>
                      <w:p w:rsidR="00B76D4B" w:rsidRPr="00A04696" w:rsidRDefault="00B76D4B" w:rsidP="002A35EE">
                        <w:pPr>
                          <w:spacing w:line="0" w:lineRule="atLeast"/>
                          <w:rPr>
                            <w:sz w:val="18"/>
                            <w:szCs w:val="18"/>
                          </w:rPr>
                        </w:pPr>
                        <w:r w:rsidRPr="00A04696">
                          <w:rPr>
                            <w:rFonts w:hint="eastAsia"/>
                            <w:sz w:val="18"/>
                            <w:szCs w:val="18"/>
                          </w:rPr>
                          <w:t>6-1</w:t>
                        </w:r>
                      </w:p>
                      <w:p w:rsidR="00B76D4B" w:rsidRPr="00A04696" w:rsidRDefault="00B76D4B" w:rsidP="002A35EE">
                        <w:pPr>
                          <w:spacing w:line="0" w:lineRule="atLeast"/>
                          <w:jc w:val="center"/>
                          <w:rPr>
                            <w:sz w:val="18"/>
                            <w:szCs w:val="18"/>
                          </w:rPr>
                        </w:pPr>
                        <w:r w:rsidRPr="00A04696">
                          <w:rPr>
                            <w:rFonts w:hint="eastAsia"/>
                            <w:sz w:val="18"/>
                            <w:szCs w:val="18"/>
                          </w:rPr>
                          <w:t>地球內部</w:t>
                        </w:r>
                      </w:p>
                    </w:txbxContent>
                  </v:textbox>
                </v:rect>
                <v:rect id="Rectangle 240" o:spid="_x0000_s1044" style="position:absolute;left:11584;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">
                  <v:textbox inset="1mm,1mm,1mm,1mm">
                    <w:txbxContent>
                      <w:p w:rsidR="00B76D4B" w:rsidRPr="00A04696" w:rsidRDefault="00B76D4B" w:rsidP="002A35EE">
                        <w:pPr>
                          <w:spacing w:line="0" w:lineRule="atLeast"/>
                          <w:jc w:val="center"/>
                          <w:rPr>
                            <w:sz w:val="18"/>
                            <w:szCs w:val="18"/>
                          </w:rPr>
                        </w:pPr>
                        <w:r w:rsidRPr="00A04696">
                          <w:rPr>
                            <w:sz w:val="18"/>
                            <w:szCs w:val="18"/>
                          </w:rPr>
                          <w:t>5</w:t>
                        </w:r>
                        <w:r w:rsidRPr="00A04696">
                          <w:rPr>
                            <w:rFonts w:hint="eastAsia"/>
                            <w:sz w:val="18"/>
                            <w:szCs w:val="18"/>
                          </w:rPr>
                          <w:t>-</w:t>
                        </w:r>
                        <w:r w:rsidRPr="00A04696">
                          <w:rPr>
                            <w:sz w:val="18"/>
                            <w:szCs w:val="18"/>
                          </w:rPr>
                          <w:t>4</w:t>
                        </w:r>
                      </w:p>
                      <w:p w:rsidR="00B76D4B" w:rsidRPr="00A04696" w:rsidRDefault="00B76D4B" w:rsidP="002A35EE">
                        <w:pPr>
                          <w:spacing w:line="0" w:lineRule="atLeast"/>
                          <w:jc w:val="center"/>
                          <w:rPr>
                            <w:sz w:val="18"/>
                            <w:szCs w:val="18"/>
                          </w:rPr>
                        </w:pPr>
                        <w:r>
                          <w:rPr>
                            <w:rFonts w:hint="eastAsia"/>
                            <w:sz w:val="18"/>
                            <w:szCs w:val="18"/>
                          </w:rPr>
                          <w:t>地貌的變動</w:t>
                        </w:r>
                      </w:p>
                    </w:txbxContent>
                  </v:textbox>
                </v:rect>
                <v:rect id="Rectangle 241" o:spid="_x0000_s1045" style="position:absolute;left:12550;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板塊構造運動</w:t>
                        </w:r>
                      </w:p>
                    </w:txbxContent>
                  </v:textbox>
                </v:rect>
                <v:rect id="Rectangle 242" o:spid="_x0000_s1046" style="position:absolute;left:13011;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地殼變動</w:t>
                        </w:r>
                      </w:p>
                    </w:txbxContent>
                  </v:textbox>
                </v:rect>
                <v:rect id="Rectangle 277" o:spid="_x0000_s1047" style="position:absolute;left:7814;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">
                  <v:textbox inset="1mm,1mm,1mm,1mm">
                    <w:txbxContent>
                      <w:p w:rsidR="00B76D4B" w:rsidRPr="00A04696" w:rsidRDefault="00B76D4B" w:rsidP="002A35EE">
                        <w:pPr>
                          <w:spacing w:line="0" w:lineRule="atLeast"/>
                          <w:jc w:val="center"/>
                          <w:rPr>
                            <w:sz w:val="18"/>
                            <w:szCs w:val="18"/>
                            <w:bdr w:val="single" w:sz="4" w:space="0" w:color="auto"/>
                          </w:rPr>
                        </w:pPr>
                        <w:r w:rsidRPr="00A04696">
                          <w:rPr>
                            <w:rFonts w:hint="eastAsia"/>
                            <w:sz w:val="18"/>
                            <w:szCs w:val="18"/>
                            <w:bdr w:val="single" w:sz="4" w:space="0" w:color="auto"/>
                          </w:rPr>
                          <w:t>跨</w:t>
                        </w:r>
                      </w:p>
                      <w:p w:rsidR="00B76D4B" w:rsidRPr="00A04696" w:rsidRDefault="00B76D4B" w:rsidP="002A35EE">
                        <w:pPr>
                          <w:spacing w:line="0" w:lineRule="atLeast"/>
                          <w:jc w:val="center"/>
                          <w:rPr>
                            <w:sz w:val="18"/>
                            <w:szCs w:val="18"/>
                          </w:rPr>
                        </w:pPr>
                        <w:r w:rsidRPr="00A04696">
                          <w:rPr>
                            <w:rFonts w:hint="eastAsia"/>
                            <w:sz w:val="18"/>
                            <w:szCs w:val="18"/>
                          </w:rPr>
                          <w:t>能量與能源</w:t>
                        </w:r>
                      </w:p>
                    </w:txbxContent>
                  </v:textbox>
                </v:rect>
                <v:rect id="Rectangle 279" o:spid="_x0000_s1048" style="position:absolute;left:8752;top:6423;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4-</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電壓</w:t>
                        </w:r>
                      </w:p>
                    </w:txbxContent>
                  </v:textbox>
                </v:rect>
                <v:rect id="Rectangle 280" o:spid="_x0000_s1049" style="position:absolute;left:13467;top:6430;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4</w:t>
                        </w:r>
                      </w:p>
                      <w:p w:rsidR="00B76D4B" w:rsidRPr="00A04696" w:rsidRDefault="00B76D4B" w:rsidP="002A35EE">
                        <w:pPr>
                          <w:spacing w:line="0" w:lineRule="atLeast"/>
                          <w:jc w:val="center"/>
                          <w:rPr>
                            <w:sz w:val="18"/>
                            <w:szCs w:val="18"/>
                          </w:rPr>
                        </w:pPr>
                        <w:r w:rsidRPr="00A04696">
                          <w:rPr>
                            <w:rFonts w:hint="eastAsia"/>
                            <w:sz w:val="18"/>
                            <w:szCs w:val="18"/>
                          </w:rPr>
                          <w:t>臺灣的板塊運動</w:t>
                        </w:r>
                      </w:p>
                    </w:txbxContent>
                  </v:textbox>
                </v:rect>
                <v:rect id="Rectangle 282" o:spid="_x0000_s1050" style="position:absolute;left:11128;top:6430;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5-</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地表的地質作用</w:t>
                        </w:r>
                      </w:p>
                    </w:txbxContent>
                  </v:textbox>
                </v:rect>
                <v:rect id="Rectangle 285" o:spid="_x0000_s1051" style="position:absolute;left:9207;top:6430;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4-</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電流</w:t>
                        </w:r>
                      </w:p>
                    </w:txbxContent>
                  </v:textbox>
                </v:rect>
                <v:rect id="Rectangle 291" o:spid="_x0000_s1052" style="position:absolute;left:6914;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">
                  <v:textbox inset="1mm,1mm,1mm,1mm">
                    <w:txbxContent>
                      <w:p w:rsidR="00B76D4B" w:rsidRPr="00A04696" w:rsidRDefault="00B76D4B" w:rsidP="002A35EE">
                        <w:pPr>
                          <w:spacing w:line="0" w:lineRule="atLeast"/>
                          <w:jc w:val="center"/>
                          <w:rPr>
                            <w:sz w:val="18"/>
                            <w:szCs w:val="18"/>
                          </w:rPr>
                        </w:pPr>
                        <w:r w:rsidRPr="00A04696">
                          <w:rPr>
                            <w:sz w:val="18"/>
                            <w:szCs w:val="18"/>
                          </w:rPr>
                          <w:t>3-3</w:t>
                        </w:r>
                      </w:p>
                      <w:p w:rsidR="00B76D4B" w:rsidRPr="00A04696" w:rsidRDefault="00B76D4B" w:rsidP="002A35EE">
                        <w:pPr>
                          <w:spacing w:line="0" w:lineRule="atLeast"/>
                          <w:jc w:val="center"/>
                          <w:rPr>
                            <w:sz w:val="18"/>
                            <w:szCs w:val="18"/>
                          </w:rPr>
                        </w:pPr>
                        <w:r w:rsidRPr="00A04696">
                          <w:rPr>
                            <w:rFonts w:hint="eastAsia"/>
                            <w:sz w:val="18"/>
                            <w:szCs w:val="18"/>
                          </w:rPr>
                          <w:t>力矩與轉動平衡</w:t>
                        </w:r>
                      </w:p>
                    </w:txbxContent>
                  </v:textbox>
                </v:rect>
                <v:rect id="Rectangle 293" o:spid="_x0000_s1053" style="position:absolute;left:13904;top:6429;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">
                  <v:textbox inset="1mm,1mm,1mm,1mm">
                    <w:txbxContent>
                      <w:p w:rsidR="00B76D4B" w:rsidRPr="00A04696" w:rsidRDefault="00B76D4B" w:rsidP="002A35EE">
                        <w:pPr>
                          <w:spacing w:line="0" w:lineRule="atLeast"/>
                          <w:jc w:val="center"/>
                          <w:rPr>
                            <w:sz w:val="18"/>
                            <w:szCs w:val="18"/>
                          </w:rPr>
                        </w:pPr>
                        <w:r w:rsidRPr="00A04696">
                          <w:rPr>
                            <w:rFonts w:hint="eastAsia"/>
                            <w:sz w:val="18"/>
                            <w:szCs w:val="18"/>
                          </w:rPr>
                          <w:t>6-</w:t>
                        </w:r>
                        <w:r w:rsidRPr="00A04696">
                          <w:rPr>
                            <w:sz w:val="18"/>
                            <w:szCs w:val="18"/>
                          </w:rPr>
                          <w:t>5</w:t>
                        </w:r>
                      </w:p>
                      <w:p w:rsidR="00B76D4B" w:rsidRPr="00A04696" w:rsidRDefault="00B76D4B" w:rsidP="002A35EE">
                        <w:pPr>
                          <w:spacing w:line="0" w:lineRule="atLeast"/>
                          <w:jc w:val="center"/>
                          <w:rPr>
                            <w:sz w:val="18"/>
                            <w:szCs w:val="18"/>
                          </w:rPr>
                        </w:pPr>
                        <w:r w:rsidRPr="00A04696">
                          <w:rPr>
                            <w:rFonts w:hint="eastAsia"/>
                            <w:sz w:val="18"/>
                            <w:szCs w:val="18"/>
                          </w:rPr>
                          <w:t>地球的歷史</w:t>
                        </w:r>
                      </w:p>
                    </w:txbxContent>
                  </v:textbox>
                </v:rect>
                <v:rect id="Rectangle 294" o:spid="_x0000_s1054" style="position:absolute;left:14366;top:6426;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">
                  <v:textbox inset="1mm,1mm,1mm,1mm">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1</w:t>
                        </w:r>
                      </w:p>
                      <w:p w:rsidR="00B76D4B" w:rsidRPr="00A04696" w:rsidRDefault="00B76D4B" w:rsidP="002A35EE">
                        <w:pPr>
                          <w:spacing w:line="0" w:lineRule="atLeast"/>
                          <w:jc w:val="center"/>
                          <w:rPr>
                            <w:sz w:val="18"/>
                            <w:szCs w:val="18"/>
                          </w:rPr>
                        </w:pPr>
                        <w:r>
                          <w:rPr>
                            <w:rFonts w:hint="eastAsia"/>
                            <w:sz w:val="18"/>
                            <w:szCs w:val="18"/>
                          </w:rPr>
                          <w:t>縱</w:t>
                        </w:r>
                        <w:r w:rsidRPr="00A04696">
                          <w:rPr>
                            <w:rFonts w:hint="eastAsia"/>
                            <w:sz w:val="18"/>
                            <w:szCs w:val="18"/>
                          </w:rPr>
                          <w:t>觀宇宙</w:t>
                        </w:r>
                      </w:p>
                    </w:txbxContent>
                  </v:textbox>
                </v:rect>
                <v:rect id="Rectangle 295" o:spid="_x0000_s1055" style="position:absolute;left:14807;top:6414;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">
                  <v:textbox inset="1mm,1mm,1mm,1mm">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2</w:t>
                        </w:r>
                      </w:p>
                      <w:p w:rsidR="00B76D4B" w:rsidRPr="00A04696" w:rsidRDefault="00B76D4B" w:rsidP="002A35EE">
                        <w:pPr>
                          <w:spacing w:line="0" w:lineRule="atLeast"/>
                          <w:jc w:val="center"/>
                          <w:rPr>
                            <w:sz w:val="18"/>
                            <w:szCs w:val="18"/>
                          </w:rPr>
                        </w:pPr>
                        <w:r w:rsidRPr="00A04696">
                          <w:rPr>
                            <w:rFonts w:hint="eastAsia"/>
                            <w:sz w:val="18"/>
                            <w:szCs w:val="18"/>
                          </w:rPr>
                          <w:t>晝夜與四季</w:t>
                        </w:r>
                      </w:p>
                    </w:txbxContent>
                  </v:textbox>
                </v:rect>
                <v:rect id="Rectangle 296" o:spid="_x0000_s1056" style="position:absolute;left:15258;top:6418;width:401;height: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">
                  <v:textbox inset="1mm,1mm,1mm,1mm">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3</w:t>
                        </w:r>
                      </w:p>
                      <w:p w:rsidR="00B76D4B" w:rsidRPr="00A04696" w:rsidRDefault="00B76D4B" w:rsidP="002A35EE">
                        <w:pPr>
                          <w:spacing w:line="0" w:lineRule="atLeast"/>
                          <w:jc w:val="center"/>
                          <w:rPr>
                            <w:sz w:val="18"/>
                            <w:szCs w:val="18"/>
                          </w:rPr>
                        </w:pPr>
                        <w:r w:rsidRPr="00A04696">
                          <w:rPr>
                            <w:rFonts w:hint="eastAsia"/>
                            <w:sz w:val="18"/>
                            <w:szCs w:val="18"/>
                          </w:rPr>
                          <w:t>月相、日食與月食</w:t>
                        </w:r>
                      </w:p>
                    </w:txbxContent>
                  </v:textbox>
                </v:rect>
                <v:rect id="Rectangle 297" o:spid="_x0000_s1057" style="position:absolute;left:15748;top:6417;width:401;height:3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">
                  <v:textbox inset="1mm,1mm,1mm,1mm">
                    <w:txbxContent>
                      <w:p w:rsidR="00B76D4B" w:rsidRPr="00A04696" w:rsidRDefault="00B76D4B" w:rsidP="002A35EE">
                        <w:pPr>
                          <w:spacing w:line="0" w:lineRule="atLeast"/>
                          <w:jc w:val="center"/>
                          <w:rPr>
                            <w:sz w:val="18"/>
                            <w:szCs w:val="18"/>
                          </w:rPr>
                        </w:pPr>
                        <w:r w:rsidRPr="00A04696">
                          <w:rPr>
                            <w:sz w:val="18"/>
                            <w:szCs w:val="18"/>
                          </w:rPr>
                          <w:t>7</w:t>
                        </w:r>
                        <w:r w:rsidRPr="00A04696">
                          <w:rPr>
                            <w:rFonts w:hint="eastAsia"/>
                            <w:sz w:val="18"/>
                            <w:szCs w:val="18"/>
                          </w:rPr>
                          <w:t>-</w:t>
                        </w:r>
                        <w:r w:rsidRPr="00A04696">
                          <w:rPr>
                            <w:sz w:val="18"/>
                            <w:szCs w:val="18"/>
                          </w:rPr>
                          <w:t>4</w:t>
                        </w:r>
                      </w:p>
                      <w:p w:rsidR="00B76D4B" w:rsidRPr="00A04696" w:rsidRDefault="00B76D4B" w:rsidP="002A35EE">
                        <w:pPr>
                          <w:spacing w:line="0" w:lineRule="atLeast"/>
                          <w:jc w:val="center"/>
                          <w:rPr>
                            <w:sz w:val="18"/>
                            <w:szCs w:val="18"/>
                          </w:rPr>
                        </w:pPr>
                        <w:r w:rsidRPr="00A04696">
                          <w:rPr>
                            <w:rFonts w:hint="eastAsia"/>
                            <w:sz w:val="18"/>
                            <w:szCs w:val="18"/>
                          </w:rPr>
                          <w:t>日月對地球的影響｜潮汐現象</w:t>
                        </w:r>
                      </w:p>
                    </w:txbxContent>
                  </v:textbox>
                </v:rect>
              </v:group>
            </w:pict>
          </mc:Fallback>
        </mc:AlternateContent>
      </w: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2A35EE" w:rsidRDefault="002A35EE" w:rsidP="00A238E9">
      <w:pPr>
        <w:rPr>
          <w:rFonts w:ascii="標楷體" w:eastAsia="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B76D4B">
        <w:trPr>
          <w:trHeight w:val="416"/>
        </w:trPr>
        <w:tc>
          <w:tcPr>
            <w:tcW w:w="1271" w:type="dxa"/>
            <w:vAlign w:val="center"/>
          </w:tcPr>
          <w:p w:rsidR="00A238E9" w:rsidRPr="00BF73D8" w:rsidRDefault="00A238E9" w:rsidP="00B76D4B">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B76D4B">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B76D4B">
            <w:pPr>
              <w:spacing w:line="0" w:lineRule="atLeast"/>
              <w:jc w:val="center"/>
              <w:rPr>
                <w:rFonts w:eastAsia="標楷體"/>
              </w:rPr>
            </w:pPr>
            <w:r w:rsidRPr="00BF73D8">
              <w:rPr>
                <w:rFonts w:eastAsia="標楷體"/>
              </w:rPr>
              <w:t>素養指標</w:t>
            </w:r>
          </w:p>
        </w:tc>
      </w:tr>
      <w:tr w:rsidR="00A238E9" w:rsidRPr="00BF73D8" w:rsidTr="00B76D4B">
        <w:trPr>
          <w:trHeight w:val="210"/>
        </w:trPr>
        <w:tc>
          <w:tcPr>
            <w:tcW w:w="1271"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B76D4B">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B76D4B">
            <w:pPr>
              <w:spacing w:line="0" w:lineRule="atLeast"/>
              <w:jc w:val="center"/>
              <w:rPr>
                <w:rFonts w:eastAsia="標楷體"/>
              </w:rPr>
            </w:pPr>
            <w:r w:rsidRPr="00BF73D8">
              <w:rPr>
                <w:rFonts w:eastAsia="標楷體"/>
              </w:rPr>
              <w:t>健康</w:t>
            </w:r>
          </w:p>
        </w:tc>
      </w:tr>
      <w:tr w:rsidR="00A238E9" w:rsidRPr="00BF73D8" w:rsidTr="00B76D4B">
        <w:trPr>
          <w:trHeight w:val="405"/>
        </w:trPr>
        <w:tc>
          <w:tcPr>
            <w:tcW w:w="1271" w:type="dxa"/>
            <w:vMerge/>
            <w:vAlign w:val="center"/>
          </w:tcPr>
          <w:p w:rsidR="00A238E9" w:rsidRPr="00BF73D8" w:rsidRDefault="00A238E9" w:rsidP="00B76D4B">
            <w:pPr>
              <w:spacing w:line="0" w:lineRule="atLeast"/>
              <w:jc w:val="center"/>
              <w:rPr>
                <w:rFonts w:eastAsia="標楷體"/>
              </w:rPr>
            </w:pPr>
          </w:p>
        </w:tc>
        <w:tc>
          <w:tcPr>
            <w:tcW w:w="1276" w:type="dxa"/>
            <w:vMerge/>
            <w:vAlign w:val="center"/>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2E7D35" w:rsidP="00B76D4B">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r>
      <w:tr w:rsidR="00A238E9" w:rsidRPr="00BF73D8" w:rsidTr="00B76D4B">
        <w:trPr>
          <w:trHeight w:val="330"/>
        </w:trPr>
        <w:tc>
          <w:tcPr>
            <w:tcW w:w="1271" w:type="dxa"/>
            <w:vMerge/>
            <w:vAlign w:val="center"/>
          </w:tcPr>
          <w:p w:rsidR="00A238E9" w:rsidRPr="00BF73D8" w:rsidRDefault="00A238E9" w:rsidP="00B76D4B">
            <w:pPr>
              <w:spacing w:line="0" w:lineRule="atLeast"/>
              <w:jc w:val="center"/>
              <w:rPr>
                <w:rFonts w:eastAsia="標楷體"/>
              </w:rPr>
            </w:pPr>
          </w:p>
        </w:tc>
        <w:tc>
          <w:tcPr>
            <w:tcW w:w="1276" w:type="dxa"/>
            <w:vMerge/>
            <w:vAlign w:val="center"/>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238E9" w:rsidP="00B76D4B">
            <w:pPr>
              <w:spacing w:line="0" w:lineRule="atLeast"/>
              <w:jc w:val="center"/>
              <w:rPr>
                <w:rFonts w:eastAsia="標楷體"/>
              </w:rPr>
            </w:pP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B76D4B">
            <w:pPr>
              <w:spacing w:line="0" w:lineRule="atLeast"/>
              <w:jc w:val="center"/>
              <w:rPr>
                <w:rFonts w:eastAsia="標楷體"/>
              </w:rPr>
            </w:pPr>
          </w:p>
        </w:tc>
      </w:tr>
      <w:tr w:rsidR="00A238E9" w:rsidRPr="00BF73D8" w:rsidTr="00B76D4B">
        <w:trPr>
          <w:trHeight w:val="150"/>
        </w:trPr>
        <w:tc>
          <w:tcPr>
            <w:tcW w:w="1271"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B76D4B">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B76D4B">
            <w:pPr>
              <w:spacing w:line="0" w:lineRule="atLeast"/>
              <w:jc w:val="center"/>
              <w:rPr>
                <w:rFonts w:eastAsia="標楷體"/>
              </w:rPr>
            </w:pPr>
            <w:r w:rsidRPr="00BF73D8">
              <w:rPr>
                <w:rFonts w:eastAsia="標楷體"/>
              </w:rPr>
              <w:t>卓越</w:t>
            </w:r>
          </w:p>
        </w:tc>
      </w:tr>
      <w:tr w:rsidR="00A238E9" w:rsidRPr="00BF73D8" w:rsidTr="00B76D4B">
        <w:trPr>
          <w:trHeight w:val="465"/>
        </w:trPr>
        <w:tc>
          <w:tcPr>
            <w:tcW w:w="1271" w:type="dxa"/>
            <w:vMerge/>
            <w:vAlign w:val="center"/>
          </w:tcPr>
          <w:p w:rsidR="00A238E9" w:rsidRPr="00BF73D8" w:rsidRDefault="00A238E9" w:rsidP="00B76D4B">
            <w:pPr>
              <w:spacing w:line="0" w:lineRule="atLeast"/>
              <w:jc w:val="center"/>
              <w:rPr>
                <w:rFonts w:eastAsia="標楷體"/>
              </w:rPr>
            </w:pPr>
          </w:p>
        </w:tc>
        <w:tc>
          <w:tcPr>
            <w:tcW w:w="1276" w:type="dxa"/>
            <w:vMerge/>
            <w:vAlign w:val="center"/>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A238E9" w:rsidP="00B76D4B">
            <w:pPr>
              <w:spacing w:line="0" w:lineRule="atLeast"/>
              <w:jc w:val="center"/>
              <w:rPr>
                <w:rFonts w:eastAsia="標楷體"/>
              </w:rPr>
            </w:pP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r>
      <w:tr w:rsidR="00A238E9" w:rsidRPr="00BF73D8" w:rsidTr="00B76D4B">
        <w:trPr>
          <w:trHeight w:val="382"/>
        </w:trPr>
        <w:tc>
          <w:tcPr>
            <w:tcW w:w="1271" w:type="dxa"/>
            <w:vMerge/>
            <w:vAlign w:val="center"/>
          </w:tcPr>
          <w:p w:rsidR="00A238E9" w:rsidRPr="00BF73D8" w:rsidRDefault="00A238E9" w:rsidP="00B76D4B">
            <w:pPr>
              <w:spacing w:line="0" w:lineRule="atLeast"/>
              <w:jc w:val="center"/>
              <w:rPr>
                <w:rFonts w:eastAsia="標楷體"/>
              </w:rPr>
            </w:pPr>
          </w:p>
        </w:tc>
        <w:tc>
          <w:tcPr>
            <w:tcW w:w="1276" w:type="dxa"/>
            <w:vMerge/>
            <w:vAlign w:val="center"/>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r>
      <w:tr w:rsidR="00A238E9" w:rsidRPr="00BF73D8" w:rsidTr="00B76D4B">
        <w:trPr>
          <w:trHeight w:val="264"/>
        </w:trPr>
        <w:tc>
          <w:tcPr>
            <w:tcW w:w="1271"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lastRenderedPageBreak/>
              <w:t>碧水</w:t>
            </w:r>
          </w:p>
        </w:tc>
        <w:tc>
          <w:tcPr>
            <w:tcW w:w="1276"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B76D4B">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B76D4B">
            <w:pPr>
              <w:spacing w:line="0" w:lineRule="atLeast"/>
              <w:jc w:val="center"/>
              <w:rPr>
                <w:rFonts w:eastAsia="標楷體"/>
              </w:rPr>
            </w:pPr>
            <w:r w:rsidRPr="00BF73D8">
              <w:rPr>
                <w:rFonts w:eastAsia="標楷體"/>
              </w:rPr>
              <w:t>學習</w:t>
            </w:r>
          </w:p>
        </w:tc>
      </w:tr>
      <w:tr w:rsidR="00A238E9" w:rsidRPr="00BF73D8" w:rsidTr="00B76D4B">
        <w:trPr>
          <w:trHeight w:val="345"/>
        </w:trPr>
        <w:tc>
          <w:tcPr>
            <w:tcW w:w="1271" w:type="dxa"/>
            <w:vMerge/>
            <w:vAlign w:val="center"/>
          </w:tcPr>
          <w:p w:rsidR="00A238E9" w:rsidRPr="00BF73D8" w:rsidRDefault="00A238E9" w:rsidP="00B76D4B">
            <w:pPr>
              <w:spacing w:line="0" w:lineRule="atLeast"/>
              <w:jc w:val="center"/>
              <w:rPr>
                <w:rFonts w:eastAsia="標楷體"/>
              </w:rPr>
            </w:pPr>
          </w:p>
        </w:tc>
        <w:tc>
          <w:tcPr>
            <w:tcW w:w="1276" w:type="dxa"/>
            <w:vMerge/>
            <w:vAlign w:val="center"/>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B76D4B">
            <w:pPr>
              <w:spacing w:line="0" w:lineRule="atLeast"/>
              <w:jc w:val="center"/>
              <w:rPr>
                <w:rFonts w:eastAsia="標楷體"/>
              </w:rPr>
            </w:pP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r>
      <w:tr w:rsidR="00A238E9" w:rsidRPr="00BF73D8" w:rsidTr="00B76D4B">
        <w:trPr>
          <w:trHeight w:val="382"/>
        </w:trPr>
        <w:tc>
          <w:tcPr>
            <w:tcW w:w="1271" w:type="dxa"/>
            <w:vMerge/>
            <w:vAlign w:val="center"/>
          </w:tcPr>
          <w:p w:rsidR="00A238E9" w:rsidRPr="00BF73D8" w:rsidRDefault="00A238E9" w:rsidP="00B76D4B">
            <w:pPr>
              <w:spacing w:line="0" w:lineRule="atLeast"/>
              <w:jc w:val="center"/>
              <w:rPr>
                <w:rFonts w:eastAsia="標楷體"/>
              </w:rPr>
            </w:pPr>
          </w:p>
        </w:tc>
        <w:tc>
          <w:tcPr>
            <w:tcW w:w="1276" w:type="dxa"/>
            <w:vMerge/>
            <w:vAlign w:val="center"/>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r>
      <w:tr w:rsidR="00A238E9" w:rsidRPr="00BF73D8" w:rsidTr="00B76D4B">
        <w:trPr>
          <w:trHeight w:val="255"/>
        </w:trPr>
        <w:tc>
          <w:tcPr>
            <w:tcW w:w="1271"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B76D4B">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B76D4B">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B76D4B">
            <w:pPr>
              <w:spacing w:line="0" w:lineRule="atLeast"/>
              <w:jc w:val="center"/>
              <w:rPr>
                <w:rFonts w:eastAsia="標楷體"/>
              </w:rPr>
            </w:pPr>
            <w:r w:rsidRPr="00BF73D8">
              <w:rPr>
                <w:rFonts w:eastAsia="標楷體"/>
              </w:rPr>
              <w:t>勇敢</w:t>
            </w:r>
          </w:p>
        </w:tc>
      </w:tr>
      <w:tr w:rsidR="00A238E9" w:rsidRPr="00BF73D8" w:rsidTr="00B76D4B">
        <w:trPr>
          <w:trHeight w:val="360"/>
        </w:trPr>
        <w:tc>
          <w:tcPr>
            <w:tcW w:w="1271" w:type="dxa"/>
            <w:vMerge/>
          </w:tcPr>
          <w:p w:rsidR="00A238E9" w:rsidRPr="00BF73D8" w:rsidRDefault="00A238E9" w:rsidP="00B76D4B">
            <w:pPr>
              <w:spacing w:line="0" w:lineRule="atLeast"/>
              <w:jc w:val="center"/>
              <w:rPr>
                <w:rFonts w:eastAsia="標楷體"/>
              </w:rPr>
            </w:pPr>
          </w:p>
        </w:tc>
        <w:tc>
          <w:tcPr>
            <w:tcW w:w="1276" w:type="dxa"/>
            <w:vMerge/>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r>
      <w:tr w:rsidR="00A238E9" w:rsidRPr="00BF73D8" w:rsidTr="00B76D4B">
        <w:trPr>
          <w:trHeight w:val="322"/>
        </w:trPr>
        <w:tc>
          <w:tcPr>
            <w:tcW w:w="1271" w:type="dxa"/>
            <w:vMerge/>
          </w:tcPr>
          <w:p w:rsidR="00A238E9" w:rsidRPr="00BF73D8" w:rsidRDefault="00A238E9" w:rsidP="00B76D4B">
            <w:pPr>
              <w:spacing w:line="0" w:lineRule="atLeast"/>
              <w:jc w:val="center"/>
              <w:rPr>
                <w:rFonts w:eastAsia="標楷體"/>
              </w:rPr>
            </w:pPr>
          </w:p>
        </w:tc>
        <w:tc>
          <w:tcPr>
            <w:tcW w:w="1276" w:type="dxa"/>
            <w:vMerge/>
          </w:tcPr>
          <w:p w:rsidR="00A238E9" w:rsidRPr="00BF73D8" w:rsidRDefault="00A238E9" w:rsidP="00B76D4B">
            <w:pPr>
              <w:spacing w:line="0" w:lineRule="atLeast"/>
              <w:jc w:val="center"/>
              <w:rPr>
                <w:rFonts w:eastAsia="標楷體"/>
              </w:rPr>
            </w:pPr>
          </w:p>
        </w:tc>
        <w:tc>
          <w:tcPr>
            <w:tcW w:w="1275" w:type="dxa"/>
            <w:vAlign w:val="center"/>
          </w:tcPr>
          <w:p w:rsidR="00A238E9" w:rsidRPr="00BF73D8" w:rsidRDefault="00A238E9" w:rsidP="00B76D4B">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8944E7" w:rsidP="00B76D4B">
            <w:pPr>
              <w:spacing w:line="0" w:lineRule="atLeast"/>
              <w:jc w:val="center"/>
              <w:rPr>
                <w:rFonts w:eastAsia="標楷體"/>
              </w:rPr>
            </w:pPr>
            <w:r>
              <w:rPr>
                <w:rFonts w:eastAsia="標楷體"/>
              </w:rPr>
              <w:sym w:font="Wingdings" w:char="F0FC"/>
            </w:r>
          </w:p>
        </w:tc>
        <w:tc>
          <w:tcPr>
            <w:tcW w:w="1290" w:type="dxa"/>
            <w:vAlign w:val="center"/>
          </w:tcPr>
          <w:p w:rsidR="00A238E9" w:rsidRPr="00BF73D8" w:rsidRDefault="00A238E9" w:rsidP="00B76D4B">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B76D4B">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2A35EE" w:rsidRDefault="002A35EE"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395FB3" w:rsidRDefault="00395FB3" w:rsidP="001948DA">
      <w:pPr>
        <w:spacing w:line="0" w:lineRule="atLeast"/>
        <w:rPr>
          <w:rFonts w:ascii="標楷體" w:eastAsia="標楷體" w:hAnsi="標楷體" w:cs="標楷體"/>
          <w:sz w:val="24"/>
          <w:szCs w:val="24"/>
        </w:rPr>
        <w:sectPr w:rsidR="00395FB3" w:rsidSect="00796C7E">
          <w:footerReference w:type="default" r:id="rId8"/>
          <w:pgSz w:w="16839" w:h="11907" w:orient="landscape" w:code="9"/>
          <w:pgMar w:top="851" w:right="1134" w:bottom="851" w:left="1134" w:header="0" w:footer="0" w:gutter="0"/>
          <w:cols w:space="720"/>
          <w:docGrid w:linePitch="272"/>
        </w:sect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2146"/>
        <w:gridCol w:w="2835"/>
        <w:gridCol w:w="2977"/>
        <w:gridCol w:w="709"/>
        <w:gridCol w:w="1275"/>
        <w:gridCol w:w="1134"/>
        <w:gridCol w:w="1560"/>
        <w:gridCol w:w="1055"/>
      </w:tblGrid>
      <w:tr w:rsidR="004C5DAB" w:rsidRPr="002026C7" w:rsidTr="00435FC0">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4981"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5"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60"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055"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35FC0">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146"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134"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055"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54124C"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4124C" w:rsidRDefault="0054124C" w:rsidP="0054124C">
            <w:pPr>
              <w:jc w:val="center"/>
              <w:rPr>
                <w:rFonts w:ascii="標楷體" w:eastAsia="標楷體" w:hAnsi="標楷體" w:cs="標楷體"/>
                <w:color w:val="auto"/>
                <w:szCs w:val="24"/>
              </w:rPr>
            </w:pPr>
            <w:r w:rsidRPr="00CF4282">
              <w:rPr>
                <w:rFonts w:ascii="標楷體" w:eastAsia="標楷體" w:hAnsi="標楷體" w:cs="標楷體"/>
                <w:color w:val="auto"/>
                <w:szCs w:val="24"/>
              </w:rPr>
              <w:t>第一</w:t>
            </w:r>
            <w:proofErr w:type="gramStart"/>
            <w:r w:rsidRPr="00CF4282">
              <w:rPr>
                <w:rFonts w:ascii="標楷體" w:eastAsia="標楷體" w:hAnsi="標楷體" w:cs="標楷體"/>
                <w:color w:val="auto"/>
                <w:szCs w:val="24"/>
              </w:rPr>
              <w:t>週</w:t>
            </w:r>
            <w:proofErr w:type="gramEnd"/>
          </w:p>
          <w:p w:rsidR="0054124C" w:rsidRDefault="0054124C" w:rsidP="0054124C">
            <w:pPr>
              <w:jc w:val="center"/>
              <w:rPr>
                <w:rFonts w:ascii="標楷體" w:eastAsia="標楷體" w:hAnsi="標楷體" w:cs="標楷體"/>
                <w:color w:val="auto"/>
                <w:szCs w:val="24"/>
              </w:rPr>
            </w:pPr>
            <w:r>
              <w:rPr>
                <w:rFonts w:ascii="標楷體" w:eastAsia="標楷體" w:hAnsi="標楷體" w:cs="標楷體" w:hint="eastAsia"/>
                <w:color w:val="auto"/>
                <w:szCs w:val="24"/>
              </w:rPr>
              <w:t>8/29-9/2</w:t>
            </w:r>
          </w:p>
          <w:p w:rsidR="0054124C" w:rsidRPr="00CF4282" w:rsidRDefault="0054124C" w:rsidP="0054124C">
            <w:pPr>
              <w:jc w:val="center"/>
              <w:rPr>
                <w:rFonts w:ascii="標楷體" w:eastAsia="標楷體" w:hAnsi="標楷體" w:cs="標楷體"/>
                <w:color w:val="auto"/>
                <w:szCs w:val="24"/>
              </w:rPr>
            </w:pPr>
            <w:r w:rsidRPr="009E0325">
              <w:rPr>
                <w:rFonts w:ascii="標楷體" w:eastAsia="標楷體" w:hAnsi="標楷體" w:cs="標楷體" w:hint="eastAsia"/>
                <w:color w:val="FF0000"/>
                <w:sz w:val="18"/>
                <w:szCs w:val="18"/>
              </w:rPr>
              <w:t>(8/30暫定開學日)</w:t>
            </w:r>
          </w:p>
        </w:tc>
        <w:tc>
          <w:tcPr>
            <w:tcW w:w="2146" w:type="dxa"/>
            <w:tcBorders>
              <w:top w:val="single" w:sz="8" w:space="0" w:color="000000"/>
              <w:left w:val="single" w:sz="8" w:space="0" w:color="000000"/>
              <w:bottom w:val="single" w:sz="8" w:space="0" w:color="000000"/>
              <w:right w:val="single" w:sz="8" w:space="0" w:color="000000"/>
            </w:tcBorders>
          </w:tcPr>
          <w:p w:rsidR="0054124C" w:rsidRPr="00C1125C" w:rsidRDefault="0054124C" w:rsidP="0054124C">
            <w:pPr>
              <w:spacing w:line="0" w:lineRule="atLeast"/>
              <w:rPr>
                <w:rFonts w:ascii="標楷體" w:eastAsia="標楷體" w:hAnsi="標楷體"/>
              </w:rPr>
            </w:pPr>
            <w:proofErr w:type="spellStart"/>
            <w:r w:rsidRPr="00C1125C">
              <w:rPr>
                <w:rFonts w:ascii="標楷體" w:eastAsia="標楷體" w:hAnsi="標楷體"/>
              </w:rPr>
              <w:t>Ea</w:t>
            </w:r>
            <w:proofErr w:type="spellEnd"/>
            <w:r w:rsidRPr="00C1125C">
              <w:rPr>
                <w:rFonts w:ascii="標楷體" w:eastAsia="標楷體" w:hAnsi="標楷體"/>
              </w:rPr>
              <w:t>-</w:t>
            </w:r>
            <w:r w:rsidRPr="00C1125C">
              <w:rPr>
                <w:rFonts w:ascii="標楷體" w:eastAsia="標楷體" w:hAnsi="標楷體" w:hint="eastAsia"/>
              </w:rPr>
              <w:t>Ⅳ</w:t>
            </w:r>
            <w:r w:rsidRPr="00C1125C">
              <w:rPr>
                <w:rFonts w:ascii="標楷體" w:eastAsia="標楷體" w:hAnsi="標楷體"/>
              </w:rPr>
              <w:t>-1 時間、長度、質量等為基本物理量，經由計算可得到密度、</w:t>
            </w:r>
            <w:proofErr w:type="gramStart"/>
            <w:r w:rsidRPr="00C1125C">
              <w:rPr>
                <w:rFonts w:ascii="標楷體" w:eastAsia="標楷體" w:hAnsi="標楷體"/>
              </w:rPr>
              <w:t>體積等衍伸</w:t>
            </w:r>
            <w:proofErr w:type="gramEnd"/>
            <w:r w:rsidRPr="00C1125C">
              <w:rPr>
                <w:rFonts w:ascii="標楷體" w:eastAsia="標楷體" w:hAnsi="標楷體"/>
              </w:rPr>
              <w:t xml:space="preserve">物理量。 </w:t>
            </w:r>
            <w:r w:rsidRPr="00C1125C">
              <w:rPr>
                <w:rFonts w:ascii="標楷體" w:eastAsia="標楷體" w:hAnsi="標楷體"/>
              </w:rPr>
              <w:br/>
              <w:t>Eb-</w:t>
            </w:r>
            <w:r w:rsidRPr="00C1125C">
              <w:rPr>
                <w:rFonts w:ascii="標楷體" w:eastAsia="標楷體" w:hAnsi="標楷體" w:hint="eastAsia"/>
              </w:rPr>
              <w:t>Ⅳ</w:t>
            </w:r>
            <w:r w:rsidRPr="00C1125C">
              <w:rPr>
                <w:rFonts w:ascii="標楷體" w:eastAsia="標楷體" w:hAnsi="標楷體"/>
              </w:rPr>
              <w:t xml:space="preserve">-8 距離、時間及方向等概念可用來描述物體的運動。 </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4124C" w:rsidRPr="00C1125C" w:rsidRDefault="0054124C" w:rsidP="0054124C">
            <w:pPr>
              <w:spacing w:line="0" w:lineRule="atLeast"/>
              <w:rPr>
                <w:rFonts w:ascii="標楷體" w:eastAsia="標楷體" w:hAnsi="標楷體"/>
              </w:rPr>
            </w:pPr>
            <w:r w:rsidRPr="00C1125C">
              <w:rPr>
                <w:rFonts w:ascii="標楷體" w:eastAsia="標楷體" w:hAnsi="標楷體"/>
              </w:rPr>
              <w:t>tr-IV-1 能</w:t>
            </w:r>
            <w:proofErr w:type="gramStart"/>
            <w:r w:rsidRPr="00C1125C">
              <w:rPr>
                <w:rFonts w:ascii="標楷體" w:eastAsia="標楷體" w:hAnsi="標楷體"/>
              </w:rPr>
              <w:t>將所習得</w:t>
            </w:r>
            <w:proofErr w:type="gramEnd"/>
            <w:r w:rsidRPr="00C1125C">
              <w:rPr>
                <w:rFonts w:ascii="標楷體" w:eastAsia="標楷體" w:hAnsi="標楷體"/>
              </w:rPr>
              <w:t>的知識正確的連結到所觀察到的自然現象及實驗數據，並推論出其中的關聯，進而運用習得的知識來解釋自己論點的正確性。</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-1 能分析歸納、製作圖表、使用資訊及數學等方法，整理資訊或數據。</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-1動手實作解決問題或驗證自己想法，而獲得成就感。</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-1察覺到科學的觀察、測量和方法是否具有正當性是受到社會共同建構的標準所規範。</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-2分辨科學知識的確定性和持久性會因科學研究的時空背景不同而有所變化。</w:t>
            </w:r>
            <w:r w:rsidRPr="00C1125C">
              <w:rPr>
                <w:rFonts w:ascii="標楷體" w:eastAsia="標楷體" w:hAnsi="標楷體"/>
              </w:rPr>
              <w:br/>
              <w:t>pe-</w:t>
            </w:r>
            <w:r w:rsidRPr="00C1125C">
              <w:rPr>
                <w:rFonts w:ascii="標楷體" w:eastAsia="標楷體" w:hAnsi="標楷體" w:hint="eastAsia"/>
              </w:rPr>
              <w:t>Ⅳ</w:t>
            </w:r>
            <w:r w:rsidRPr="00C1125C">
              <w:rPr>
                <w:rFonts w:ascii="標楷體" w:eastAsia="標楷體" w:hAnsi="標楷體"/>
              </w:rPr>
              <w:t>-1 能辨明多個自變項、</w:t>
            </w:r>
            <w:proofErr w:type="gramStart"/>
            <w:r w:rsidRPr="00C1125C">
              <w:rPr>
                <w:rFonts w:ascii="標楷體" w:eastAsia="標楷體" w:hAnsi="標楷體"/>
              </w:rPr>
              <w:t>應變項並計劃</w:t>
            </w:r>
            <w:proofErr w:type="gramEnd"/>
            <w:r w:rsidRPr="00C1125C">
              <w:rPr>
                <w:rFonts w:ascii="標楷體" w:eastAsia="標楷體" w:hAnsi="標楷體"/>
              </w:rPr>
              <w:t>適當次數的測試、預測活動的可能結果。在教師或教科書的指導或說明下，能了解探究的計畫，並進而能根據問題特性、資源</w:t>
            </w:r>
            <w:proofErr w:type="gramStart"/>
            <w:r w:rsidRPr="00C1125C">
              <w:rPr>
                <w:rFonts w:ascii="標楷體" w:eastAsia="標楷體" w:hAnsi="標楷體"/>
              </w:rPr>
              <w:t>（</w:t>
            </w:r>
            <w:proofErr w:type="gramEnd"/>
            <w:r w:rsidRPr="00C1125C">
              <w:rPr>
                <w:rFonts w:ascii="標楷體" w:eastAsia="標楷體" w:hAnsi="標楷體"/>
              </w:rPr>
              <w:t>例如：設備、時間</w:t>
            </w:r>
            <w:proofErr w:type="gramStart"/>
            <w:r w:rsidRPr="00C1125C">
              <w:rPr>
                <w:rFonts w:ascii="標楷體" w:eastAsia="標楷體" w:hAnsi="標楷體"/>
              </w:rPr>
              <w:t>）</w:t>
            </w:r>
            <w:proofErr w:type="gramEnd"/>
            <w:r w:rsidRPr="00C1125C">
              <w:rPr>
                <w:rFonts w:ascii="標楷體" w:eastAsia="標楷體" w:hAnsi="標楷體"/>
              </w:rPr>
              <w:t>等因素，規劃具有可信度</w:t>
            </w:r>
            <w:proofErr w:type="gramStart"/>
            <w:r w:rsidRPr="00C1125C">
              <w:rPr>
                <w:rFonts w:ascii="標楷體" w:eastAsia="標楷體" w:hAnsi="標楷體"/>
              </w:rPr>
              <w:t>（</w:t>
            </w:r>
            <w:proofErr w:type="gramEnd"/>
            <w:r w:rsidRPr="00C1125C">
              <w:rPr>
                <w:rFonts w:ascii="標楷體" w:eastAsia="標楷體" w:hAnsi="標楷體"/>
              </w:rPr>
              <w:t>例如：多次測量等</w:t>
            </w:r>
            <w:proofErr w:type="gramStart"/>
            <w:r w:rsidRPr="00C1125C">
              <w:rPr>
                <w:rFonts w:ascii="標楷體" w:eastAsia="標楷體" w:hAnsi="標楷體"/>
              </w:rPr>
              <w:t>）</w:t>
            </w:r>
            <w:proofErr w:type="gramEnd"/>
            <w:r w:rsidRPr="00C1125C">
              <w:rPr>
                <w:rFonts w:ascii="標楷體" w:eastAsia="標楷體" w:hAnsi="標楷體"/>
              </w:rPr>
              <w:t>的探究活動。</w:t>
            </w:r>
            <w:r w:rsidRPr="00C1125C">
              <w:rPr>
                <w:rFonts w:ascii="標楷體" w:eastAsia="標楷體" w:hAnsi="標楷體"/>
              </w:rPr>
              <w:br/>
              <w:t>pe-</w:t>
            </w:r>
            <w:r w:rsidRPr="00C1125C">
              <w:rPr>
                <w:rFonts w:ascii="標楷體" w:eastAsia="標楷體" w:hAnsi="標楷體" w:hint="eastAsia"/>
              </w:rPr>
              <w:t>Ⅳ</w:t>
            </w:r>
            <w:r w:rsidRPr="00C1125C">
              <w:rPr>
                <w:rFonts w:ascii="標楷體" w:eastAsia="標楷體" w:hAnsi="標楷體"/>
              </w:rPr>
              <w:t>-2能正確安全操作適合學習階段的物品、器材儀器、科技設備及資源。能進行客觀的質性觀察或數值量測並詳實記</w:t>
            </w:r>
            <w:r w:rsidRPr="00C1125C">
              <w:rPr>
                <w:rFonts w:ascii="標楷體" w:eastAsia="標楷體" w:hAnsi="標楷體"/>
              </w:rPr>
              <w:lastRenderedPageBreak/>
              <w:t>錄。</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 xml:space="preserve">-1 能分析歸納、製作圖表、使用資訊及數學等方法，整理資訊或數據。 </w:t>
            </w:r>
            <w:r w:rsidRPr="00C1125C">
              <w:rPr>
                <w:rFonts w:ascii="標楷體" w:eastAsia="標楷體" w:hAnsi="標楷體"/>
              </w:rPr>
              <w:br/>
              <w:t>ah -</w:t>
            </w:r>
            <w:r w:rsidRPr="00C1125C">
              <w:rPr>
                <w:rFonts w:ascii="標楷體" w:eastAsia="標楷體" w:hAnsi="標楷體" w:hint="eastAsia"/>
              </w:rPr>
              <w:t>Ⅳ</w:t>
            </w:r>
            <w:r w:rsidRPr="00C1125C">
              <w:rPr>
                <w:rFonts w:ascii="標楷體" w:eastAsia="標楷體" w:hAnsi="標楷體"/>
              </w:rPr>
              <w:t xml:space="preserve">-2 應用所學到的科學知識與科學探究方法幫助自己做出最佳的決定。 </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 xml:space="preserve">-1察覺到科學的觀察、測量和方法是否具有正當性是受到社會共同建構的標準所規範。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4124C" w:rsidRPr="00EC1F53" w:rsidRDefault="0054124C" w:rsidP="0054124C">
            <w:pPr>
              <w:spacing w:line="0" w:lineRule="atLeast"/>
              <w:rPr>
                <w:rFonts w:ascii="標楷體" w:eastAsia="標楷體" w:hAnsi="標楷體"/>
              </w:rPr>
            </w:pPr>
            <w:r w:rsidRPr="00EC1F53">
              <w:rPr>
                <w:rFonts w:ascii="標楷體" w:eastAsia="標楷體" w:hAnsi="標楷體" w:hint="eastAsia"/>
              </w:rPr>
              <w:lastRenderedPageBreak/>
              <w:t>1.了解單擺的等時性。</w:t>
            </w:r>
          </w:p>
          <w:p w:rsidR="0054124C" w:rsidRDefault="0054124C" w:rsidP="0054124C">
            <w:pPr>
              <w:spacing w:line="0" w:lineRule="atLeast"/>
              <w:rPr>
                <w:rFonts w:ascii="標楷體" w:eastAsia="標楷體" w:hAnsi="標楷體"/>
              </w:rPr>
            </w:pPr>
            <w:r w:rsidRPr="00EC1F53">
              <w:rPr>
                <w:rFonts w:ascii="標楷體" w:eastAsia="標楷體" w:hAnsi="標楷體" w:hint="eastAsia"/>
              </w:rPr>
              <w:t>2.知道可以利用物體位置的規律變化作為測量時間的工具。</w:t>
            </w:r>
          </w:p>
          <w:p w:rsidR="0054124C" w:rsidRPr="00EC1F53" w:rsidRDefault="0054124C" w:rsidP="0054124C">
            <w:pPr>
              <w:spacing w:line="0" w:lineRule="atLeast"/>
              <w:rPr>
                <w:rFonts w:ascii="標楷體" w:eastAsia="標楷體" w:hAnsi="標楷體"/>
              </w:rPr>
            </w:pPr>
            <w:r>
              <w:rPr>
                <w:rFonts w:ascii="標楷體" w:eastAsia="標楷體" w:hAnsi="標楷體" w:hint="eastAsia"/>
              </w:rPr>
              <w:t>3</w:t>
            </w:r>
            <w:r w:rsidRPr="00EC1F53">
              <w:rPr>
                <w:rFonts w:ascii="標楷體" w:eastAsia="標楷體" w:hAnsi="標楷體" w:hint="eastAsia"/>
              </w:rPr>
              <w:t>.了解物體位置的表示。</w:t>
            </w:r>
          </w:p>
          <w:p w:rsidR="0054124C" w:rsidRPr="00EC1F53" w:rsidRDefault="0054124C" w:rsidP="0054124C">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.知道路程和位移的定義。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4124C" w:rsidRPr="00500692" w:rsidRDefault="005A436C" w:rsidP="005A436C">
            <w:pPr>
              <w:ind w:firstLineChars="100" w:firstLine="240"/>
              <w:jc w:val="left"/>
              <w:rPr>
                <w:rFonts w:ascii="標楷體" w:eastAsia="標楷體" w:hAnsi="標楷體" w:cs="標楷體"/>
                <w:color w:val="FF0000"/>
                <w:sz w:val="24"/>
                <w:szCs w:val="24"/>
              </w:rPr>
            </w:pPr>
            <w:r>
              <w:rPr>
                <w:rFonts w:ascii="標楷體" w:eastAsia="標楷體" w:hAnsi="標楷體" w:cs="標楷體"/>
                <w:color w:val="FF0000"/>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54124C" w:rsidRPr="00500692" w:rsidRDefault="0054124C" w:rsidP="0054124C">
            <w:pPr>
              <w:ind w:left="92" w:hanging="7"/>
              <w:jc w:val="left"/>
              <w:rPr>
                <w:rFonts w:ascii="標楷體" w:eastAsia="標楷體" w:hAnsi="標楷體" w:cs="標楷體"/>
                <w:color w:val="FF0000"/>
                <w:sz w:val="24"/>
                <w:szCs w:val="24"/>
              </w:rPr>
            </w:pPr>
            <w:r w:rsidRPr="00C1125C">
              <w:rPr>
                <w:rFonts w:ascii="標楷體" w:eastAsia="標楷體" w:hAnsi="標楷體"/>
              </w:rPr>
              <w:t>各種常見的儀器圖</w:t>
            </w:r>
            <w:r w:rsidRPr="00C1125C">
              <w:rPr>
                <w:rFonts w:ascii="標楷體" w:eastAsia="標楷體" w:hAnsi="標楷體" w:hint="eastAsia"/>
              </w:rPr>
              <w:t>片、</w:t>
            </w:r>
            <w:r w:rsidRPr="00C1125C">
              <w:rPr>
                <w:rFonts w:ascii="標楷體" w:eastAsia="標楷體" w:hAnsi="標楷體"/>
              </w:rPr>
              <w:t>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54124C" w:rsidRPr="0054124C" w:rsidRDefault="0054124C" w:rsidP="0054124C">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54124C" w:rsidRPr="0054124C" w:rsidRDefault="0054124C" w:rsidP="0054124C">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54124C" w:rsidRPr="00500692" w:rsidRDefault="0054124C" w:rsidP="0054124C">
            <w:pPr>
              <w:ind w:firstLine="0"/>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54124C" w:rsidRPr="00C1125C" w:rsidRDefault="0054124C" w:rsidP="0054124C">
            <w:pPr>
              <w:spacing w:line="0" w:lineRule="atLeast"/>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54124C" w:rsidRPr="005A436C" w:rsidRDefault="0054124C" w:rsidP="005A436C">
            <w:pPr>
              <w:adjustRightInd w:val="0"/>
              <w:snapToGrid w:val="0"/>
              <w:spacing w:line="0" w:lineRule="atLeast"/>
              <w:ind w:firstLine="0"/>
              <w:jc w:val="left"/>
              <w:rPr>
                <w:rFonts w:ascii="標楷體" w:eastAsia="標楷體" w:hAnsi="標楷體" w:cs="標楷體"/>
                <w:sz w:val="24"/>
                <w:szCs w:val="24"/>
              </w:rPr>
            </w:pPr>
          </w:p>
        </w:tc>
      </w:tr>
      <w:tr w:rsidR="00A21137"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21137" w:rsidRDefault="00A21137" w:rsidP="00A21137">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A21137" w:rsidRDefault="00A21137" w:rsidP="00A21137">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9</w:t>
            </w:r>
          </w:p>
          <w:p w:rsidR="00A21137" w:rsidRPr="0040558A" w:rsidRDefault="00A21137" w:rsidP="00A21137">
            <w:pPr>
              <w:jc w:val="center"/>
              <w:rPr>
                <w:rFonts w:ascii="標楷體" w:eastAsia="標楷體" w:hAnsi="標楷體" w:cs="標楷體"/>
                <w:color w:val="auto"/>
                <w:szCs w:val="24"/>
              </w:rPr>
            </w:pPr>
            <w:r w:rsidRPr="004B2B0C">
              <w:rPr>
                <w:rFonts w:ascii="標楷體" w:eastAsia="標楷體" w:hAnsi="標楷體" w:cs="標楷體" w:hint="eastAsia"/>
                <w:color w:val="FF0000"/>
                <w:szCs w:val="24"/>
              </w:rPr>
              <w:t>9/9中秋節補假</w:t>
            </w:r>
          </w:p>
        </w:tc>
        <w:tc>
          <w:tcPr>
            <w:tcW w:w="2146" w:type="dxa"/>
            <w:tcBorders>
              <w:top w:val="single" w:sz="8" w:space="0" w:color="000000"/>
              <w:left w:val="single" w:sz="8" w:space="0" w:color="000000"/>
              <w:bottom w:val="single" w:sz="8" w:space="0" w:color="000000"/>
              <w:right w:val="single" w:sz="8" w:space="0" w:color="000000"/>
            </w:tcBorders>
          </w:tcPr>
          <w:p w:rsidR="00A21137" w:rsidRPr="00C1125C" w:rsidRDefault="00A21137" w:rsidP="00A21137">
            <w:pPr>
              <w:spacing w:line="0" w:lineRule="atLeast"/>
              <w:rPr>
                <w:rFonts w:ascii="標楷體" w:eastAsia="標楷體" w:hAnsi="標楷體"/>
              </w:rPr>
            </w:pPr>
            <w:r w:rsidRPr="00C1125C">
              <w:rPr>
                <w:rFonts w:ascii="標楷體" w:eastAsia="標楷體" w:hAnsi="標楷體"/>
              </w:rPr>
              <w:t>Eb-</w:t>
            </w:r>
            <w:r w:rsidRPr="00C1125C">
              <w:rPr>
                <w:rFonts w:ascii="標楷體" w:eastAsia="標楷體" w:hAnsi="標楷體" w:hint="eastAsia"/>
              </w:rPr>
              <w:t>Ⅳ</w:t>
            </w:r>
            <w:r w:rsidRPr="00C1125C">
              <w:rPr>
                <w:rFonts w:ascii="標楷體" w:eastAsia="標楷體" w:hAnsi="標楷體"/>
              </w:rPr>
              <w:t>-8 距離、時間及方向等概念可用來描述物體的運動。</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21137" w:rsidRPr="00C1125C" w:rsidRDefault="00A21137" w:rsidP="00A21137">
            <w:pPr>
              <w:spacing w:line="0" w:lineRule="atLeast"/>
              <w:rPr>
                <w:rFonts w:ascii="標楷體" w:eastAsia="標楷體" w:hAnsi="標楷體"/>
              </w:rPr>
            </w:pPr>
            <w:r w:rsidRPr="00C1125C">
              <w:rPr>
                <w:rFonts w:ascii="標楷體" w:eastAsia="標楷體" w:hAnsi="標楷體"/>
              </w:rPr>
              <w:t>Eb-</w:t>
            </w:r>
            <w:r w:rsidRPr="00C1125C">
              <w:rPr>
                <w:rFonts w:ascii="標楷體" w:eastAsia="標楷體" w:hAnsi="標楷體" w:hint="eastAsia"/>
              </w:rPr>
              <w:t>Ⅳ</w:t>
            </w:r>
            <w:r w:rsidRPr="00C1125C">
              <w:rPr>
                <w:rFonts w:ascii="標楷體" w:eastAsia="標楷體" w:hAnsi="標楷體"/>
              </w:rPr>
              <w:t>-8 距離、時間及方向等概念可用來描述物體的運動。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EC1F53" w:rsidRDefault="00A21137" w:rsidP="00A21137">
            <w:pPr>
              <w:spacing w:line="0" w:lineRule="atLeast"/>
              <w:rPr>
                <w:rFonts w:ascii="標楷體" w:eastAsia="標楷體" w:hAnsi="標楷體"/>
              </w:rPr>
            </w:pPr>
            <w:r>
              <w:rPr>
                <w:rFonts w:ascii="標楷體" w:eastAsia="標楷體" w:hAnsi="標楷體" w:hint="eastAsia"/>
              </w:rPr>
              <w:t>1.</w:t>
            </w:r>
            <w:r w:rsidRPr="00EC1F53">
              <w:rPr>
                <w:rFonts w:ascii="標楷體" w:eastAsia="標楷體" w:hAnsi="標楷體" w:hint="eastAsia"/>
              </w:rPr>
              <w:t>認識速率和速度。</w:t>
            </w:r>
          </w:p>
          <w:p w:rsidR="00A21137" w:rsidRPr="00EC1F53" w:rsidRDefault="00A21137" w:rsidP="00A21137">
            <w:pPr>
              <w:spacing w:line="0" w:lineRule="atLeast"/>
              <w:rPr>
                <w:rFonts w:ascii="標楷體" w:eastAsia="標楷體" w:hAnsi="標楷體"/>
              </w:rPr>
            </w:pPr>
            <w:r w:rsidRPr="00EC1F53">
              <w:rPr>
                <w:rFonts w:ascii="標楷體" w:eastAsia="標楷體" w:hAnsi="標楷體" w:hint="eastAsia"/>
              </w:rPr>
              <w:t>2.了解平均速率和平均速度的區別。</w:t>
            </w:r>
          </w:p>
          <w:p w:rsidR="00A21137" w:rsidRDefault="00A21137" w:rsidP="00A21137">
            <w:pPr>
              <w:spacing w:line="0" w:lineRule="atLeast"/>
              <w:rPr>
                <w:rFonts w:ascii="標楷體" w:eastAsia="標楷體" w:hAnsi="標楷體"/>
              </w:rPr>
            </w:pPr>
            <w:r>
              <w:rPr>
                <w:rFonts w:ascii="標楷體" w:eastAsia="標楷體" w:hAnsi="標楷體" w:hint="eastAsia"/>
              </w:rPr>
              <w:t>3.</w:t>
            </w:r>
            <w:r w:rsidRPr="00EC1F53">
              <w:rPr>
                <w:rFonts w:ascii="標楷體" w:eastAsia="標楷體" w:hAnsi="標楷體" w:hint="eastAsia"/>
              </w:rPr>
              <w:t>認識等速率運動和等速度運動。</w:t>
            </w:r>
          </w:p>
          <w:p w:rsidR="00A21137" w:rsidRPr="00EC1F53" w:rsidRDefault="00A21137" w:rsidP="00A21137">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讓學生了解平均加速度的意義。</w:t>
            </w:r>
          </w:p>
          <w:p w:rsidR="00A21137" w:rsidRPr="00EC1F53" w:rsidRDefault="00A21137" w:rsidP="00A21137">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.知道等加速度運動。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2C3B86" w:rsidRDefault="00A21137" w:rsidP="00A21137">
            <w:pPr>
              <w:ind w:leftChars="100" w:left="200"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C1125C" w:rsidRDefault="00A21137" w:rsidP="00A21137">
            <w:pPr>
              <w:spacing w:line="0" w:lineRule="atLeast"/>
              <w:rPr>
                <w:rFonts w:ascii="標楷體" w:eastAsia="標楷體" w:hAnsi="標楷體"/>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54124C" w:rsidRDefault="00A21137" w:rsidP="00A21137">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A21137" w:rsidRPr="0054124C" w:rsidRDefault="00A21137" w:rsidP="00A21137">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A21137" w:rsidRPr="00500692" w:rsidRDefault="00A21137" w:rsidP="00A21137">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C1125C" w:rsidRDefault="00A21137" w:rsidP="00A21137">
            <w:pPr>
              <w:spacing w:line="0" w:lineRule="atLeast"/>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 xml:space="preserve">科 E1 了解平日常見科技產品的用途與運作方式。 </w:t>
            </w:r>
            <w:r w:rsidRPr="00C1125C">
              <w:rPr>
                <w:rFonts w:ascii="標楷體" w:eastAsia="標楷體" w:hAnsi="標楷體"/>
              </w:rPr>
              <w:br/>
              <w:t xml:space="preserve">科 E2 了解動手實作的重要性。 </w:t>
            </w:r>
            <w:r w:rsidRPr="00C1125C">
              <w:rPr>
                <w:rFonts w:ascii="標楷體" w:eastAsia="標楷體" w:hAnsi="標楷體"/>
              </w:rPr>
              <w:br/>
              <w:t>科 E3 體會科技與個人及家庭生活的互動關係。</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安 J3 了解日常生活容易發生事故的原因。</w:t>
            </w:r>
            <w:r w:rsidRPr="00C1125C">
              <w:rPr>
                <w:rFonts w:ascii="標楷體" w:eastAsia="標楷體" w:hAnsi="標楷體"/>
              </w:rPr>
              <w:br/>
            </w:r>
            <w:r w:rsidRPr="00C1125C">
              <w:rPr>
                <w:rFonts w:ascii="標楷體" w:eastAsia="標楷體" w:hAnsi="標楷體" w:hint="eastAsia"/>
              </w:rPr>
              <w:t>【能源教育】</w:t>
            </w:r>
            <w:r w:rsidRPr="00C1125C">
              <w:rPr>
                <w:rFonts w:ascii="標楷體" w:eastAsia="標楷體" w:hAnsi="標楷體"/>
              </w:rPr>
              <w:t xml:space="preserve"> </w:t>
            </w:r>
            <w:r w:rsidRPr="00C1125C">
              <w:rPr>
                <w:rFonts w:ascii="標楷體" w:eastAsia="標楷體" w:hAnsi="標楷體"/>
              </w:rPr>
              <w:br/>
              <w:t>能 J8 養成動手</w:t>
            </w:r>
            <w:r w:rsidRPr="00C1125C">
              <w:rPr>
                <w:rFonts w:ascii="標楷體" w:eastAsia="標楷體" w:hAnsi="標楷體"/>
              </w:rPr>
              <w:lastRenderedPageBreak/>
              <w:t xml:space="preserve">做探究能源科技的態度。 </w:t>
            </w:r>
          </w:p>
        </w:tc>
        <w:tc>
          <w:tcPr>
            <w:tcW w:w="1055" w:type="dxa"/>
            <w:tcBorders>
              <w:top w:val="single" w:sz="8" w:space="0" w:color="000000"/>
              <w:bottom w:val="single" w:sz="8" w:space="0" w:color="000000"/>
              <w:right w:val="single" w:sz="8" w:space="0" w:color="000000"/>
            </w:tcBorders>
          </w:tcPr>
          <w:p w:rsidR="00A21137" w:rsidRPr="00500692" w:rsidRDefault="00A21137" w:rsidP="00A21137">
            <w:pPr>
              <w:adjustRightInd w:val="0"/>
              <w:snapToGrid w:val="0"/>
              <w:spacing w:line="0" w:lineRule="atLeast"/>
              <w:ind w:hanging="7"/>
              <w:jc w:val="left"/>
              <w:rPr>
                <w:rFonts w:ascii="標楷體" w:eastAsia="標楷體" w:hAnsi="標楷體" w:cs="標楷體"/>
                <w:sz w:val="24"/>
                <w:szCs w:val="24"/>
              </w:rPr>
            </w:pPr>
          </w:p>
        </w:tc>
      </w:tr>
      <w:tr w:rsidR="00A21137"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A21137" w:rsidRDefault="00A21137" w:rsidP="00A21137">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A21137" w:rsidRPr="00444D5F" w:rsidRDefault="00A21137" w:rsidP="00A21137">
            <w:pPr>
              <w:jc w:val="center"/>
              <w:rPr>
                <w:rFonts w:ascii="標楷體" w:eastAsia="標楷體" w:hAnsi="標楷體" w:cs="標楷體"/>
                <w:color w:val="auto"/>
                <w:szCs w:val="24"/>
              </w:rPr>
            </w:pPr>
            <w:r>
              <w:rPr>
                <w:rFonts w:ascii="標楷體" w:eastAsia="標楷體" w:hAnsi="標楷體" w:cs="標楷體" w:hint="eastAsia"/>
                <w:color w:val="auto"/>
                <w:szCs w:val="24"/>
              </w:rPr>
              <w:t>9/12-9/16</w:t>
            </w:r>
          </w:p>
        </w:tc>
        <w:tc>
          <w:tcPr>
            <w:tcW w:w="2146" w:type="dxa"/>
            <w:tcBorders>
              <w:top w:val="single" w:sz="8" w:space="0" w:color="000000"/>
              <w:left w:val="single" w:sz="8" w:space="0" w:color="000000"/>
              <w:bottom w:val="single" w:sz="8" w:space="0" w:color="000000"/>
              <w:right w:val="single" w:sz="8" w:space="0" w:color="000000"/>
            </w:tcBorders>
          </w:tcPr>
          <w:p w:rsidR="00A21137" w:rsidRPr="00500692" w:rsidRDefault="00A21137" w:rsidP="00A21137">
            <w:pPr>
              <w:pStyle w:val="Default"/>
              <w:jc w:val="left"/>
              <w:rPr>
                <w:rFonts w:eastAsia="標楷體"/>
                <w:color w:val="FF0000"/>
              </w:rPr>
            </w:pPr>
            <w:r w:rsidRPr="00C1125C">
              <w:rPr>
                <w:rFonts w:eastAsia="標楷體"/>
                <w:sz w:val="20"/>
                <w:szCs w:val="20"/>
              </w:rPr>
              <w:t>Eb-IV-8 距離、時間及方向等概念可用來描述物體的運動</w:t>
            </w:r>
            <w:r w:rsidRPr="00C1125C">
              <w:rPr>
                <w:rFonts w:eastAsia="標楷體"/>
                <w:sz w:val="20"/>
                <w:szCs w:val="20"/>
              </w:rPr>
              <w:br/>
              <w:t>Eb-</w:t>
            </w:r>
            <w:r w:rsidRPr="00C1125C">
              <w:rPr>
                <w:rFonts w:eastAsia="標楷體" w:hint="eastAsia"/>
                <w:sz w:val="20"/>
                <w:szCs w:val="20"/>
              </w:rPr>
              <w:t>Ⅳ</w:t>
            </w:r>
            <w:r w:rsidRPr="00C1125C">
              <w:rPr>
                <w:rFonts w:eastAsia="標楷體"/>
                <w:sz w:val="20"/>
                <w:szCs w:val="20"/>
              </w:rPr>
              <w:t>-10 物體不受力時，會保持原有的運動狀態。</w:t>
            </w:r>
            <w:r w:rsidRPr="00C1125C">
              <w:rPr>
                <w:rFonts w:eastAsia="標楷體"/>
                <w:sz w:val="20"/>
                <w:szCs w:val="20"/>
              </w:rPr>
              <w:br/>
              <w:t>Eb-</w:t>
            </w:r>
            <w:r w:rsidRPr="00C1125C">
              <w:rPr>
                <w:rFonts w:eastAsia="標楷體" w:hint="eastAsia"/>
                <w:sz w:val="20"/>
                <w:szCs w:val="20"/>
              </w:rPr>
              <w:t>Ⅳ</w:t>
            </w:r>
            <w:r w:rsidRPr="00C1125C">
              <w:rPr>
                <w:rFonts w:eastAsia="標楷體"/>
                <w:sz w:val="20"/>
                <w:szCs w:val="20"/>
              </w:rPr>
              <w:t>-12 物體的質量決定其慣性大小。</w:t>
            </w:r>
            <w:r w:rsidRPr="00C1125C">
              <w:rPr>
                <w:rFonts w:eastAsia="標楷體"/>
                <w:sz w:val="20"/>
                <w:szCs w:val="20"/>
              </w:rPr>
              <w:br/>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A21137" w:rsidRPr="00C1125C" w:rsidRDefault="00A21137" w:rsidP="00A21137">
            <w:pPr>
              <w:spacing w:line="0" w:lineRule="atLeast"/>
              <w:rPr>
                <w:rFonts w:ascii="標楷體" w:eastAsia="標楷體" w:hAnsi="標楷體"/>
              </w:rPr>
            </w:pPr>
            <w:r w:rsidRPr="00C1125C">
              <w:rPr>
                <w:rFonts w:ascii="標楷體" w:eastAsia="標楷體" w:hAnsi="標楷體"/>
              </w:rP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-1 能分析歸納、製作圖表、使用資訊及數學等方法，整理資訊或數據。</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-1察覺到科學的觀察、測量和方法是否具有正當性 是受到社會共同建構的標準所規範。</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-2分辨科學知識的確定性和持久性，會因科學研究的時空背景不同而有所變化。</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-3體察到不同性別、背景、族群 科學家們具有堅毅、嚴謹和講求邏輯的特質，也具有好奇心、求知慾和想像力。</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tr-IV-1 能</w:t>
            </w:r>
            <w:proofErr w:type="gramStart"/>
            <w:r w:rsidRPr="00C1125C">
              <w:rPr>
                <w:rFonts w:ascii="標楷體" w:eastAsia="標楷體" w:hAnsi="標楷體"/>
              </w:rPr>
              <w:t>將所習得</w:t>
            </w:r>
            <w:proofErr w:type="gramEnd"/>
            <w:r w:rsidRPr="00C1125C">
              <w:rPr>
                <w:rFonts w:ascii="標楷體" w:eastAsia="標楷體" w:hAnsi="標楷體"/>
              </w:rPr>
              <w:t xml:space="preserve">的知識正確的連結到所觀察到的自然現象及實驗數據，並推論出其中的關聯，進而運用習得的知識來解釋自己論點的正確性。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EC1F53" w:rsidRDefault="00A21137" w:rsidP="00A21137">
            <w:pPr>
              <w:spacing w:line="0" w:lineRule="atLeast"/>
              <w:rPr>
                <w:rFonts w:ascii="標楷體" w:eastAsia="標楷體" w:hAnsi="標楷體"/>
              </w:rPr>
            </w:pPr>
            <w:r>
              <w:rPr>
                <w:rFonts w:ascii="標楷體" w:eastAsia="標楷體" w:hAnsi="標楷體" w:hint="eastAsia"/>
              </w:rPr>
              <w:t>1.</w:t>
            </w:r>
            <w:r w:rsidRPr="00EC1F53">
              <w:rPr>
                <w:rFonts w:ascii="標楷體" w:eastAsia="標楷體" w:hAnsi="標楷體" w:hint="eastAsia"/>
              </w:rPr>
              <w:t>讓學生了解自由落體是一種等加速度運動。</w:t>
            </w:r>
          </w:p>
          <w:p w:rsidR="00A21137" w:rsidRDefault="00A21137" w:rsidP="00A21137">
            <w:pPr>
              <w:spacing w:line="0" w:lineRule="atLeast"/>
              <w:rPr>
                <w:rFonts w:ascii="標楷體" w:eastAsia="標楷體" w:hAnsi="標楷體"/>
              </w:rPr>
            </w:pPr>
            <w:r>
              <w:rPr>
                <w:rFonts w:ascii="標楷體" w:eastAsia="標楷體" w:hAnsi="標楷體" w:hint="eastAsia"/>
              </w:rPr>
              <w:t>2.</w:t>
            </w:r>
            <w:r w:rsidRPr="00EC1F53">
              <w:rPr>
                <w:rFonts w:ascii="標楷體" w:eastAsia="標楷體" w:hAnsi="標楷體" w:hint="eastAsia"/>
              </w:rPr>
              <w:t>認識自由落體運動和重力加速度。</w:t>
            </w:r>
          </w:p>
          <w:p w:rsidR="00A21137" w:rsidRPr="00EC1F53" w:rsidRDefault="00A21137" w:rsidP="00A21137">
            <w:pPr>
              <w:spacing w:line="0" w:lineRule="atLeast"/>
              <w:rPr>
                <w:rFonts w:ascii="標楷體" w:eastAsia="標楷體" w:hAnsi="標楷體"/>
              </w:rPr>
            </w:pPr>
            <w:r>
              <w:rPr>
                <w:rFonts w:ascii="標楷體" w:eastAsia="標楷體" w:hAnsi="標楷體" w:hint="eastAsia"/>
              </w:rPr>
              <w:t>3</w:t>
            </w:r>
            <w:r w:rsidRPr="00EC1F53">
              <w:rPr>
                <w:rFonts w:ascii="標楷體" w:eastAsia="標楷體" w:hAnsi="標楷體" w:hint="eastAsia"/>
              </w:rPr>
              <w:t>.了解慣性的定義。</w:t>
            </w:r>
          </w:p>
          <w:p w:rsidR="00A21137" w:rsidRPr="00EC1F53" w:rsidRDefault="00A21137" w:rsidP="00A21137">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.了解牛頓第一運動定律。</w:t>
            </w:r>
          </w:p>
          <w:p w:rsidR="00A21137" w:rsidRPr="00550EF7" w:rsidRDefault="00A21137" w:rsidP="00A21137">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.能運用牛頓第一運動定律，解釋日常生活中的慣性現象。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2C3B86" w:rsidRDefault="00A21137" w:rsidP="00A21137">
            <w:pPr>
              <w:ind w:leftChars="100" w:left="200" w:firstLine="0"/>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500692" w:rsidRDefault="00A21137" w:rsidP="00A21137">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54124C" w:rsidRDefault="00A21137" w:rsidP="00A21137">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A21137" w:rsidRPr="0054124C" w:rsidRDefault="00A21137" w:rsidP="00A21137">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A21137" w:rsidRPr="00500692" w:rsidRDefault="00A21137" w:rsidP="00A21137">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A21137" w:rsidRPr="00C1125C" w:rsidRDefault="00A21137" w:rsidP="00A21137">
            <w:pPr>
              <w:spacing w:line="0" w:lineRule="atLeast"/>
              <w:rPr>
                <w:rFonts w:ascii="標楷體" w:eastAsia="標楷體" w:hAnsi="標楷體"/>
              </w:rPr>
            </w:pPr>
            <w:r w:rsidRPr="00C1125C">
              <w:rPr>
                <w:rFonts w:ascii="標楷體" w:eastAsia="標楷體" w:hAnsi="標楷體" w:hint="eastAsia"/>
              </w:rPr>
              <w:t>【資訊教育】</w:t>
            </w:r>
            <w:r w:rsidRPr="00C1125C">
              <w:rPr>
                <w:rFonts w:ascii="標楷體" w:eastAsia="標楷體" w:hAnsi="標楷體"/>
              </w:rPr>
              <w:br/>
              <w:t>資 E2 使用資訊科技解決生活中簡單的問題。</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 xml:space="preserve">科 E2 了解動手實作的重要性。 </w:t>
            </w:r>
            <w:r w:rsidRPr="00C1125C">
              <w:rPr>
                <w:rFonts w:ascii="標楷體" w:eastAsia="標楷體" w:hAnsi="標楷體"/>
              </w:rPr>
              <w:br/>
              <w:t>科 E3 體會科技與個人及家庭生活的互動關係。</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【能源教育】</w:t>
            </w:r>
            <w:r w:rsidRPr="00C1125C">
              <w:rPr>
                <w:rFonts w:ascii="標楷體" w:eastAsia="標楷體" w:hAnsi="標楷體"/>
              </w:rPr>
              <w:br/>
              <w:t xml:space="preserve">能 J8 養成動手做探究能源科技的態度。 </w:t>
            </w:r>
          </w:p>
        </w:tc>
        <w:tc>
          <w:tcPr>
            <w:tcW w:w="1055" w:type="dxa"/>
            <w:tcBorders>
              <w:top w:val="single" w:sz="8" w:space="0" w:color="000000"/>
              <w:bottom w:val="single" w:sz="8" w:space="0" w:color="000000"/>
              <w:right w:val="single" w:sz="8" w:space="0" w:color="000000"/>
            </w:tcBorders>
          </w:tcPr>
          <w:p w:rsidR="00A21137" w:rsidRPr="00500692" w:rsidRDefault="00A21137" w:rsidP="00A21137">
            <w:pPr>
              <w:adjustRightInd w:val="0"/>
              <w:snapToGrid w:val="0"/>
              <w:spacing w:line="0" w:lineRule="atLeast"/>
              <w:ind w:hanging="7"/>
              <w:jc w:val="left"/>
              <w:rPr>
                <w:rFonts w:ascii="標楷體" w:eastAsia="標楷體" w:hAnsi="標楷體" w:cs="標楷體"/>
                <w:sz w:val="24"/>
                <w:szCs w:val="24"/>
              </w:rPr>
            </w:pPr>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第四</w:t>
            </w:r>
            <w:proofErr w:type="gramStart"/>
            <w:r w:rsidRPr="00CF4282">
              <w:rPr>
                <w:rFonts w:ascii="標楷體" w:eastAsia="標楷體" w:hAnsi="標楷體" w:cs="標楷體"/>
                <w:color w:val="auto"/>
                <w:szCs w:val="24"/>
              </w:rPr>
              <w:t>週</w:t>
            </w:r>
            <w:proofErr w:type="gramEnd"/>
          </w:p>
          <w:p w:rsidR="001F5270" w:rsidRPr="00500692" w:rsidRDefault="001F5270" w:rsidP="001F5270">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w:t>
            </w:r>
            <w:r>
              <w:rPr>
                <w:rFonts w:ascii="標楷體" w:eastAsia="標楷體" w:hAnsi="標楷體" w:cs="標楷體" w:hint="eastAsia"/>
                <w:color w:val="auto"/>
                <w:szCs w:val="24"/>
              </w:rPr>
              <w:t>19</w:t>
            </w: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3</w:t>
            </w:r>
          </w:p>
        </w:tc>
        <w:tc>
          <w:tcPr>
            <w:tcW w:w="2146" w:type="dxa"/>
            <w:tcBorders>
              <w:top w:val="single" w:sz="8" w:space="0" w:color="000000"/>
              <w:left w:val="single" w:sz="8" w:space="0" w:color="000000"/>
              <w:bottom w:val="single" w:sz="8" w:space="0" w:color="000000"/>
              <w:right w:val="single" w:sz="8" w:space="0" w:color="000000"/>
            </w:tcBorders>
          </w:tcPr>
          <w:p w:rsidR="001F5270" w:rsidRPr="00500692" w:rsidRDefault="001F5270" w:rsidP="001F5270">
            <w:pPr>
              <w:pStyle w:val="Default"/>
              <w:jc w:val="left"/>
              <w:rPr>
                <w:rFonts w:eastAsia="標楷體"/>
                <w:color w:val="FF0000"/>
              </w:rPr>
            </w:pPr>
            <w:r w:rsidRPr="00C1125C">
              <w:rPr>
                <w:rFonts w:eastAsia="標楷體"/>
                <w:sz w:val="20"/>
                <w:szCs w:val="20"/>
              </w:rPr>
              <w:t>Eb-</w:t>
            </w:r>
            <w:r w:rsidRPr="00C1125C">
              <w:rPr>
                <w:rFonts w:eastAsia="標楷體" w:hint="eastAsia"/>
                <w:sz w:val="20"/>
                <w:szCs w:val="20"/>
              </w:rPr>
              <w:t>Ⅳ</w:t>
            </w:r>
            <w:r w:rsidRPr="00C1125C">
              <w:rPr>
                <w:rFonts w:eastAsia="標楷體"/>
                <w:sz w:val="20"/>
                <w:szCs w:val="20"/>
              </w:rPr>
              <w:t>-11 物體做加速度運動時，必受力。以相同的力量作用相同的時間，則質量愈小的物體其</w:t>
            </w:r>
            <w:proofErr w:type="gramStart"/>
            <w:r w:rsidRPr="00C1125C">
              <w:rPr>
                <w:rFonts w:eastAsia="標楷體"/>
                <w:sz w:val="20"/>
                <w:szCs w:val="20"/>
              </w:rPr>
              <w:t>受力後造成</w:t>
            </w:r>
            <w:proofErr w:type="gramEnd"/>
            <w:r w:rsidRPr="00C1125C">
              <w:rPr>
                <w:rFonts w:eastAsia="標楷體"/>
                <w:sz w:val="20"/>
                <w:szCs w:val="20"/>
              </w:rPr>
              <w:t>的速度改變愈大。</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-1 能分析歸納、製作圖表、使用資訊及數學等方法，整理資訊或數據。</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-3體察到不同性別、背景、族群 科學家們具有堅毅、嚴謹和講求邏輯的特質，也具有好奇心、求知慾和想像力。</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-1動手實作解決問題或驗證自己想法，而獲得成就感。</w:t>
            </w:r>
            <w:r w:rsidRPr="00C1125C">
              <w:rPr>
                <w:rFonts w:ascii="標楷體" w:eastAsia="標楷體" w:hAnsi="標楷體"/>
              </w:rPr>
              <w:br/>
              <w:t>pe-</w:t>
            </w:r>
            <w:r w:rsidRPr="00C1125C">
              <w:rPr>
                <w:rFonts w:ascii="標楷體" w:eastAsia="標楷體" w:hAnsi="標楷體" w:hint="eastAsia"/>
              </w:rPr>
              <w:t>Ⅳ</w:t>
            </w:r>
            <w:r w:rsidRPr="00C1125C">
              <w:rPr>
                <w:rFonts w:ascii="標楷體" w:eastAsia="標楷體" w:hAnsi="標楷體"/>
              </w:rPr>
              <w:t>-1 能辨明多個自變項、</w:t>
            </w:r>
            <w:proofErr w:type="gramStart"/>
            <w:r w:rsidRPr="00C1125C">
              <w:rPr>
                <w:rFonts w:ascii="標楷體" w:eastAsia="標楷體" w:hAnsi="標楷體"/>
              </w:rPr>
              <w:t>應變項並計劃</w:t>
            </w:r>
            <w:proofErr w:type="gramEnd"/>
            <w:r w:rsidRPr="00C1125C">
              <w:rPr>
                <w:rFonts w:ascii="標楷體" w:eastAsia="標楷體" w:hAnsi="標楷體"/>
              </w:rPr>
              <w:t>適當次數的測試、預測活動的可能結果。在教師或教科書的指導或說明下，能了解探究的計畫，並進而能根據問題特性、資源</w:t>
            </w:r>
            <w:proofErr w:type="gramStart"/>
            <w:r w:rsidRPr="00C1125C">
              <w:rPr>
                <w:rFonts w:ascii="標楷體" w:eastAsia="標楷體" w:hAnsi="標楷體"/>
              </w:rPr>
              <w:t>（</w:t>
            </w:r>
            <w:proofErr w:type="gramEnd"/>
            <w:r w:rsidRPr="00C1125C">
              <w:rPr>
                <w:rFonts w:ascii="標楷體" w:eastAsia="標楷體" w:hAnsi="標楷體"/>
              </w:rPr>
              <w:t>例如：設備、時間</w:t>
            </w:r>
            <w:proofErr w:type="gramStart"/>
            <w:r w:rsidRPr="00C1125C">
              <w:rPr>
                <w:rFonts w:ascii="標楷體" w:eastAsia="標楷體" w:hAnsi="標楷體"/>
              </w:rPr>
              <w:t>）</w:t>
            </w:r>
            <w:proofErr w:type="gramEnd"/>
            <w:r w:rsidRPr="00C1125C">
              <w:rPr>
                <w:rFonts w:ascii="標楷體" w:eastAsia="標楷體" w:hAnsi="標楷體"/>
              </w:rPr>
              <w:t>等因素，規劃具有可信度</w:t>
            </w:r>
            <w:proofErr w:type="gramStart"/>
            <w:r w:rsidRPr="00C1125C">
              <w:rPr>
                <w:rFonts w:ascii="標楷體" w:eastAsia="標楷體" w:hAnsi="標楷體"/>
              </w:rPr>
              <w:t>（</w:t>
            </w:r>
            <w:proofErr w:type="gramEnd"/>
            <w:r w:rsidRPr="00C1125C">
              <w:rPr>
                <w:rFonts w:ascii="標楷體" w:eastAsia="標楷體" w:hAnsi="標楷體"/>
              </w:rPr>
              <w:t>例如：多次測量等</w:t>
            </w:r>
            <w:proofErr w:type="gramStart"/>
            <w:r w:rsidRPr="00C1125C">
              <w:rPr>
                <w:rFonts w:ascii="標楷體" w:eastAsia="標楷體" w:hAnsi="標楷體"/>
              </w:rPr>
              <w:t>）</w:t>
            </w:r>
            <w:proofErr w:type="gramEnd"/>
            <w:r w:rsidRPr="00C1125C">
              <w:rPr>
                <w:rFonts w:ascii="標楷體" w:eastAsia="標楷體" w:hAnsi="標楷體"/>
              </w:rPr>
              <w:t>的探究活動。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1.了解影響加速度的因素。</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2.了解牛頓第二運動定律。</w:t>
            </w:r>
          </w:p>
          <w:p w:rsidR="001F5270" w:rsidRPr="00550EF7" w:rsidRDefault="001F5270" w:rsidP="001F5270">
            <w:pPr>
              <w:spacing w:line="0" w:lineRule="atLeast"/>
              <w:rPr>
                <w:rFonts w:ascii="標楷體" w:eastAsia="標楷體" w:hAnsi="標楷體"/>
              </w:rPr>
            </w:pPr>
            <w:r w:rsidRPr="00EC1F53">
              <w:rPr>
                <w:rFonts w:ascii="標楷體" w:eastAsia="標楷體" w:hAnsi="標楷體" w:hint="eastAsia"/>
              </w:rPr>
              <w:t>3.能運用牛頓第二運動定律，說明日常生活中的實例。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Default="00B76D4B" w:rsidP="00B76D4B">
            <w:pPr>
              <w:ind w:leftChars="100" w:left="200"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p w:rsidR="00B76D4B" w:rsidRPr="00500692" w:rsidRDefault="00B76D4B" w:rsidP="001F5270">
            <w:pPr>
              <w:ind w:left="317" w:hanging="317"/>
              <w:jc w:val="left"/>
              <w:rPr>
                <w:rFonts w:ascii="標楷體" w:eastAsia="標楷體" w:hAnsi="標楷體" w:cs="標楷體"/>
                <w:color w:val="FF0000"/>
                <w:sz w:val="24"/>
                <w:szCs w:val="24"/>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8944E7" w:rsidP="001F5270">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autoSpaceDE w:val="0"/>
              <w:autoSpaceDN w:val="0"/>
              <w:adjustRightInd w:val="0"/>
              <w:jc w:val="left"/>
              <w:rPr>
                <w:rFonts w:ascii="標楷體" w:eastAsia="標楷體" w:hAnsi="標楷體" w:cs="DFKaiShu-SB-Estd-BF"/>
                <w:color w:val="FF0000"/>
                <w:sz w:val="24"/>
                <w:szCs w:val="24"/>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1F5270" w:rsidP="001F5270">
            <w:pPr>
              <w:adjustRightInd w:val="0"/>
              <w:snapToGrid w:val="0"/>
              <w:spacing w:line="0" w:lineRule="atLeast"/>
              <w:ind w:hanging="7"/>
              <w:jc w:val="left"/>
              <w:rPr>
                <w:rFonts w:ascii="標楷體" w:eastAsia="標楷體" w:hAnsi="標楷體" w:cs="標楷體"/>
                <w:sz w:val="24"/>
                <w:szCs w:val="24"/>
              </w:rPr>
            </w:pPr>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t>第五</w:t>
            </w:r>
            <w:proofErr w:type="gramStart"/>
            <w:r w:rsidRPr="00CF4282">
              <w:rPr>
                <w:rFonts w:ascii="標楷體" w:eastAsia="標楷體" w:hAnsi="標楷體" w:cs="標楷體"/>
                <w:color w:val="auto"/>
                <w:szCs w:val="24"/>
              </w:rPr>
              <w:t>週</w:t>
            </w:r>
            <w:proofErr w:type="gramEnd"/>
          </w:p>
          <w:p w:rsidR="001F5270" w:rsidRPr="0040558A" w:rsidRDefault="001F5270" w:rsidP="001F5270">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9</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30</w:t>
            </w:r>
          </w:p>
        </w:tc>
        <w:tc>
          <w:tcPr>
            <w:tcW w:w="2146" w:type="dxa"/>
            <w:tcBorders>
              <w:top w:val="single" w:sz="8" w:space="0" w:color="000000"/>
              <w:left w:val="single" w:sz="8" w:space="0" w:color="000000"/>
              <w:bottom w:val="single" w:sz="8" w:space="0" w:color="000000"/>
              <w:right w:val="single" w:sz="8" w:space="0" w:color="000000"/>
            </w:tcBorders>
          </w:tcPr>
          <w:p w:rsidR="001F5270" w:rsidRDefault="001F5270" w:rsidP="001F5270">
            <w:pPr>
              <w:spacing w:line="0" w:lineRule="atLeast"/>
              <w:rPr>
                <w:rFonts w:ascii="標楷體" w:eastAsia="標楷體" w:hAnsi="標楷體"/>
              </w:rPr>
            </w:pPr>
            <w:r w:rsidRPr="00C1125C">
              <w:rPr>
                <w:rFonts w:ascii="標楷體" w:eastAsia="標楷體" w:hAnsi="標楷體"/>
              </w:rPr>
              <w:t>Eb-</w:t>
            </w:r>
            <w:r w:rsidRPr="00C1125C">
              <w:rPr>
                <w:rFonts w:ascii="標楷體" w:eastAsia="標楷體" w:hAnsi="標楷體" w:hint="eastAsia"/>
              </w:rPr>
              <w:t>Ⅳ</w:t>
            </w:r>
            <w:r w:rsidRPr="00C1125C">
              <w:rPr>
                <w:rFonts w:ascii="標楷體" w:eastAsia="標楷體" w:hAnsi="標楷體"/>
              </w:rPr>
              <w:t>-13 對於每一作用力都有一個大小相等、方向相反的反作用力。</w:t>
            </w:r>
          </w:p>
          <w:p w:rsidR="001F5270" w:rsidRDefault="001F5270" w:rsidP="001F5270">
            <w:pPr>
              <w:spacing w:line="0" w:lineRule="atLeast"/>
              <w:rPr>
                <w:rFonts w:ascii="標楷體" w:eastAsia="標楷體" w:hAnsi="標楷體"/>
              </w:rPr>
            </w:pPr>
            <w:r w:rsidRPr="00EC1F53">
              <w:rPr>
                <w:rFonts w:ascii="標楷體" w:eastAsia="標楷體" w:hAnsi="標楷體"/>
              </w:rPr>
              <w:lastRenderedPageBreak/>
              <w:t>Eb-</w:t>
            </w:r>
            <w:r w:rsidRPr="00EC1F53">
              <w:rPr>
                <w:rFonts w:ascii="標楷體" w:eastAsia="標楷體" w:hAnsi="標楷體" w:hint="eastAsia"/>
              </w:rPr>
              <w:t>Ⅳ</w:t>
            </w:r>
            <w:r w:rsidRPr="00EC1F53">
              <w:rPr>
                <w:rFonts w:ascii="標楷體" w:eastAsia="標楷體" w:hAnsi="標楷體"/>
              </w:rPr>
              <w:t>-9 圓周運動是一種加速度運動。</w:t>
            </w:r>
          </w:p>
          <w:p w:rsidR="001F5270" w:rsidRDefault="001F5270" w:rsidP="001F5270">
            <w:pPr>
              <w:spacing w:line="0" w:lineRule="atLeast"/>
              <w:rPr>
                <w:rFonts w:ascii="標楷體" w:eastAsia="標楷體" w:hAnsi="標楷體"/>
              </w:rPr>
            </w:pPr>
            <w:proofErr w:type="spellStart"/>
            <w:r w:rsidRPr="00EC1F53">
              <w:rPr>
                <w:rFonts w:ascii="標楷體" w:eastAsia="標楷體" w:hAnsi="標楷體"/>
              </w:rPr>
              <w:t>Kb</w:t>
            </w:r>
            <w:proofErr w:type="spellEnd"/>
            <w:r w:rsidRPr="00EC1F53">
              <w:rPr>
                <w:rFonts w:ascii="標楷體" w:eastAsia="標楷體" w:hAnsi="標楷體"/>
              </w:rPr>
              <w:t>-</w:t>
            </w:r>
            <w:r w:rsidRPr="00EC1F53">
              <w:rPr>
                <w:rFonts w:ascii="標楷體" w:eastAsia="標楷體" w:hAnsi="標楷體" w:hint="eastAsia"/>
              </w:rPr>
              <w:t>Ⅳ</w:t>
            </w:r>
            <w:r w:rsidRPr="00EC1F53">
              <w:rPr>
                <w:rFonts w:ascii="標楷體" w:eastAsia="標楷體" w:hAnsi="標楷體"/>
              </w:rPr>
              <w:t>-1 物體在地球或月球等星體上因為自星體的引力作用而具有重量；物體之質量與其重量是不同的物理量。</w:t>
            </w:r>
          </w:p>
          <w:p w:rsidR="001F5270" w:rsidRPr="00C1125C" w:rsidRDefault="001F5270" w:rsidP="001F5270">
            <w:pPr>
              <w:spacing w:line="0" w:lineRule="atLeast"/>
              <w:rPr>
                <w:rFonts w:ascii="標楷體" w:eastAsia="標楷體" w:hAnsi="標楷體"/>
              </w:rPr>
            </w:pPr>
            <w:proofErr w:type="spellStart"/>
            <w:r w:rsidRPr="00EC1F53">
              <w:rPr>
                <w:rFonts w:ascii="標楷體" w:eastAsia="標楷體" w:hAnsi="標楷體"/>
              </w:rPr>
              <w:t>Kb</w:t>
            </w:r>
            <w:proofErr w:type="spellEnd"/>
            <w:r w:rsidRPr="00EC1F53">
              <w:rPr>
                <w:rFonts w:ascii="標楷體" w:eastAsia="標楷體" w:hAnsi="標楷體"/>
              </w:rPr>
              <w:t>-</w:t>
            </w:r>
            <w:r w:rsidRPr="00EC1F53">
              <w:rPr>
                <w:rFonts w:ascii="標楷體" w:eastAsia="標楷體" w:hAnsi="標楷體" w:hint="eastAsia"/>
              </w:rPr>
              <w:t>Ⅳ</w:t>
            </w:r>
            <w:r w:rsidRPr="00EC1F53">
              <w:rPr>
                <w:rFonts w:ascii="標楷體" w:eastAsia="標楷體" w:hAnsi="標楷體"/>
              </w:rPr>
              <w:t>-2 帶質量的兩物體之間有重力，例如：萬有引力，此力大小與兩物體各自的質量成正比、與物體間距離的平方成反比。</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lastRenderedPageBreak/>
              <w:t>tr-IV-1 能</w:t>
            </w:r>
            <w:proofErr w:type="gramStart"/>
            <w:r w:rsidRPr="00C1125C">
              <w:rPr>
                <w:rFonts w:ascii="標楷體" w:eastAsia="標楷體" w:hAnsi="標楷體"/>
              </w:rPr>
              <w:t>將所習得</w:t>
            </w:r>
            <w:proofErr w:type="gramEnd"/>
            <w:r w:rsidRPr="00C1125C">
              <w:rPr>
                <w:rFonts w:ascii="標楷體" w:eastAsia="標楷體" w:hAnsi="標楷體"/>
              </w:rPr>
              <w:t>的知識正確的連結到所觀察到的自然現象及實驗數據，並推論出其中的關聯，進而運用習得的知識來解釋自己論點的正確性。</w:t>
            </w:r>
            <w:r w:rsidRPr="00C1125C">
              <w:rPr>
                <w:rFonts w:ascii="標楷體" w:eastAsia="標楷體" w:hAnsi="標楷體"/>
              </w:rPr>
              <w:br/>
            </w:r>
            <w:r w:rsidRPr="00C1125C">
              <w:rPr>
                <w:rFonts w:ascii="標楷體" w:eastAsia="標楷體" w:hAnsi="標楷體"/>
              </w:rPr>
              <w:lastRenderedPageBreak/>
              <w:t>ah -</w:t>
            </w:r>
            <w:r w:rsidRPr="00C1125C">
              <w:rPr>
                <w:rFonts w:ascii="標楷體" w:eastAsia="標楷體" w:hAnsi="標楷體" w:hint="eastAsia"/>
              </w:rPr>
              <w:t>Ⅳ</w:t>
            </w:r>
            <w:r w:rsidRPr="00C1125C">
              <w:rPr>
                <w:rFonts w:ascii="標楷體" w:eastAsia="標楷體" w:hAnsi="標楷體"/>
              </w:rPr>
              <w:t xml:space="preserve">-2 應用所學到的科學知識與科學探究方法幫助自己做出最佳的決定。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sidRPr="00EC1F53">
              <w:rPr>
                <w:rFonts w:ascii="標楷體" w:eastAsia="標楷體" w:hAnsi="標楷體"/>
              </w:rPr>
              <w:lastRenderedPageBreak/>
              <w:t>1.</w:t>
            </w:r>
            <w:r w:rsidRPr="00EC1F53">
              <w:rPr>
                <w:rFonts w:ascii="標楷體" w:eastAsia="標楷體" w:hAnsi="標楷體" w:hint="eastAsia"/>
              </w:rPr>
              <w:t>了解作用力與反作用力的定義。</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2.了解牛頓第三運動定律。</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3.能運用牛頓第三運動定律，說明日常生活中的實例。</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lastRenderedPageBreak/>
              <w:t>4</w:t>
            </w:r>
            <w:r w:rsidRPr="00EC1F53">
              <w:rPr>
                <w:rFonts w:ascii="標楷體" w:eastAsia="標楷體" w:hAnsi="標楷體" w:hint="eastAsia"/>
              </w:rPr>
              <w:t>.了解圓周運動的定義。</w:t>
            </w:r>
          </w:p>
          <w:p w:rsidR="001F5270" w:rsidRPr="00EC1F53" w:rsidRDefault="001F5270" w:rsidP="001F5270">
            <w:pPr>
              <w:spacing w:line="0" w:lineRule="atLeast"/>
              <w:rPr>
                <w:rFonts w:ascii="標楷體" w:eastAsia="標楷體" w:hAnsi="標楷體"/>
              </w:rPr>
            </w:pPr>
            <w:r>
              <w:rPr>
                <w:rFonts w:ascii="標楷體" w:eastAsia="標楷體" w:hAnsi="標楷體"/>
              </w:rPr>
              <w:t>5</w:t>
            </w:r>
            <w:r w:rsidRPr="00EC1F53">
              <w:rPr>
                <w:rFonts w:ascii="標楷體" w:eastAsia="標楷體" w:hAnsi="標楷體"/>
              </w:rPr>
              <w:t>.</w:t>
            </w:r>
            <w:r w:rsidRPr="00EC1F53">
              <w:rPr>
                <w:rFonts w:ascii="標楷體" w:eastAsia="標楷體" w:hAnsi="標楷體" w:hint="eastAsia"/>
              </w:rPr>
              <w:t>了解向心力與圓周運動的關係。</w:t>
            </w:r>
          </w:p>
          <w:p w:rsidR="001F5270" w:rsidRPr="00550EF7" w:rsidRDefault="001F5270" w:rsidP="001F5270">
            <w:pPr>
              <w:spacing w:line="0" w:lineRule="atLeast"/>
              <w:rPr>
                <w:rFonts w:ascii="標楷體" w:eastAsia="標楷體" w:hAnsi="標楷體"/>
              </w:rPr>
            </w:pPr>
            <w:r>
              <w:rPr>
                <w:rFonts w:ascii="標楷體" w:eastAsia="標楷體" w:hAnsi="標楷體"/>
              </w:rPr>
              <w:t>6</w:t>
            </w:r>
            <w:r w:rsidRPr="00EC1F53">
              <w:rPr>
                <w:rFonts w:ascii="標楷體" w:eastAsia="標楷體" w:hAnsi="標楷體"/>
              </w:rPr>
              <w:t>.</w:t>
            </w:r>
            <w:r w:rsidRPr="00EC1F53">
              <w:rPr>
                <w:rFonts w:ascii="標楷體" w:eastAsia="標楷體" w:hAnsi="標楷體" w:hint="eastAsia"/>
              </w:rPr>
              <w:t>了解重力的來源及性質。</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ind w:left="317" w:hanging="317"/>
              <w:jc w:val="left"/>
              <w:rPr>
                <w:rFonts w:ascii="標楷體" w:eastAsia="標楷體" w:hAnsi="標楷體" w:cs="標楷體"/>
                <w:color w:val="FF0000"/>
                <w:sz w:val="24"/>
                <w:szCs w:val="24"/>
              </w:rPr>
            </w:pPr>
            <w:r>
              <w:rPr>
                <w:rFonts w:ascii="標楷體" w:eastAsia="標楷體" w:hAnsi="標楷體" w:cs="標楷體"/>
                <w:color w:val="FF0000"/>
                <w:sz w:val="24"/>
                <w:szCs w:val="24"/>
              </w:rPr>
              <w:lastRenderedPageBreak/>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1F5270" w:rsidRPr="00006ED6" w:rsidRDefault="008944E7" w:rsidP="001F5270">
            <w:pPr>
              <w:ind w:left="57" w:right="57"/>
              <w:jc w:val="left"/>
              <w:rPr>
                <w:rFonts w:ascii="標楷體" w:eastAsia="標楷體" w:hAnsi="標楷體"/>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006ED6" w:rsidRDefault="002678AB" w:rsidP="002678AB">
            <w:pPr>
              <w:ind w:left="57" w:right="57"/>
              <w:rPr>
                <w:rFonts w:ascii="標楷體" w:eastAsia="標楷體" w:hAnsi="標楷體"/>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006ED6" w:rsidRDefault="00B76D4B" w:rsidP="001F5270">
            <w:pPr>
              <w:ind w:left="57" w:right="57"/>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r>
            <w:r w:rsidRPr="00C1125C">
              <w:rPr>
                <w:rFonts w:ascii="標楷體" w:eastAsia="標楷體" w:hAnsi="標楷體"/>
              </w:rPr>
              <w:lastRenderedPageBreak/>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1F5270" w:rsidP="001F5270">
            <w:pPr>
              <w:adjustRightInd w:val="0"/>
              <w:snapToGrid w:val="0"/>
              <w:spacing w:line="0" w:lineRule="atLeast"/>
              <w:ind w:hanging="7"/>
              <w:jc w:val="left"/>
              <w:rPr>
                <w:rFonts w:ascii="標楷體" w:eastAsia="標楷體" w:hAnsi="標楷體" w:cs="標楷體"/>
                <w:sz w:val="24"/>
                <w:szCs w:val="24"/>
              </w:rPr>
            </w:pPr>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1F5270" w:rsidRPr="00444D5F" w:rsidRDefault="001F5270" w:rsidP="001F5270">
            <w:pPr>
              <w:jc w:val="center"/>
              <w:rPr>
                <w:rFonts w:ascii="標楷體" w:eastAsia="標楷體" w:hAnsi="標楷體" w:cs="標楷體"/>
                <w:color w:val="auto"/>
                <w:szCs w:val="24"/>
              </w:rPr>
            </w:pPr>
            <w:r>
              <w:rPr>
                <w:rFonts w:ascii="標楷體" w:eastAsia="標楷體" w:hAnsi="標楷體" w:cs="標楷體" w:hint="eastAsia"/>
                <w:color w:val="auto"/>
                <w:szCs w:val="24"/>
              </w:rPr>
              <w:t>10/3-10/7</w:t>
            </w:r>
          </w:p>
        </w:tc>
        <w:tc>
          <w:tcPr>
            <w:tcW w:w="2146" w:type="dxa"/>
            <w:tcBorders>
              <w:top w:val="single" w:sz="8" w:space="0" w:color="000000"/>
              <w:left w:val="single" w:sz="8" w:space="0" w:color="000000"/>
              <w:bottom w:val="single" w:sz="8" w:space="0" w:color="000000"/>
              <w:right w:val="single" w:sz="8" w:space="0" w:color="000000"/>
            </w:tcBorders>
          </w:tcPr>
          <w:p w:rsidR="001F5270" w:rsidRDefault="001F5270" w:rsidP="001F5270">
            <w:pPr>
              <w:spacing w:line="0" w:lineRule="atLeast"/>
              <w:rPr>
                <w:rFonts w:ascii="標楷體" w:eastAsia="標楷體" w:hAnsi="標楷體"/>
              </w:rPr>
            </w:pPr>
            <w:r w:rsidRPr="00C1125C">
              <w:rPr>
                <w:rFonts w:ascii="標楷體" w:eastAsia="標楷體" w:hAnsi="標楷體"/>
              </w:rPr>
              <w:t>Ba-</w:t>
            </w:r>
            <w:r w:rsidRPr="00C1125C">
              <w:rPr>
                <w:rFonts w:ascii="標楷體" w:eastAsia="標楷體" w:hAnsi="標楷體" w:hint="eastAsia"/>
              </w:rPr>
              <w:t>Ⅳ</w:t>
            </w:r>
            <w:r w:rsidRPr="00C1125C">
              <w:rPr>
                <w:rFonts w:ascii="標楷體" w:eastAsia="標楷體" w:hAnsi="標楷體"/>
              </w:rPr>
              <w:t>-5力可以</w:t>
            </w:r>
            <w:proofErr w:type="gramStart"/>
            <w:r w:rsidRPr="00C1125C">
              <w:rPr>
                <w:rFonts w:ascii="標楷體" w:eastAsia="標楷體" w:hAnsi="標楷體"/>
              </w:rPr>
              <w:t>作功</w:t>
            </w:r>
            <w:proofErr w:type="gramEnd"/>
            <w:r w:rsidRPr="00C1125C">
              <w:rPr>
                <w:rFonts w:ascii="標楷體" w:eastAsia="標楷體" w:hAnsi="標楷體"/>
              </w:rPr>
              <w:t>，</w:t>
            </w:r>
            <w:proofErr w:type="gramStart"/>
            <w:r w:rsidRPr="00C1125C">
              <w:rPr>
                <w:rFonts w:ascii="標楷體" w:eastAsia="標楷體" w:hAnsi="標楷體"/>
              </w:rPr>
              <w:t>作功</w:t>
            </w:r>
            <w:proofErr w:type="gramEnd"/>
            <w:r w:rsidRPr="00C1125C">
              <w:rPr>
                <w:rFonts w:ascii="標楷體" w:eastAsia="標楷體" w:hAnsi="標楷體"/>
              </w:rPr>
              <w:t xml:space="preserve">可以改變物體的能量。 </w:t>
            </w:r>
            <w:r w:rsidRPr="00C1125C">
              <w:rPr>
                <w:rFonts w:ascii="標楷體" w:eastAsia="標楷體" w:hAnsi="標楷體"/>
              </w:rPr>
              <w:br/>
              <w:t>Ba-</w:t>
            </w:r>
            <w:r w:rsidRPr="00C1125C">
              <w:rPr>
                <w:rFonts w:ascii="標楷體" w:eastAsia="標楷體" w:hAnsi="標楷體" w:hint="eastAsia"/>
              </w:rPr>
              <w:t>Ⅳ</w:t>
            </w:r>
            <w:r w:rsidRPr="00C1125C">
              <w:rPr>
                <w:rFonts w:ascii="標楷體" w:eastAsia="標楷體" w:hAnsi="標楷體"/>
              </w:rPr>
              <w:t>-6 每單位時間對物體所做的功稱為功率。</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Ba-IV-1　能量有不同形式，例如：動能、熱能、光能、電能、化學能等，而且彼此</w:t>
            </w:r>
            <w:r w:rsidRPr="00EC1F53">
              <w:rPr>
                <w:rFonts w:ascii="標楷體" w:eastAsia="標楷體" w:hAnsi="標楷體" w:hint="eastAsia"/>
              </w:rPr>
              <w:lastRenderedPageBreak/>
              <w:t>之間可以轉換。孤立系統的總能量會維持定值。</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Ba-IV-2　光合作用是將光能轉換成化學能；呼吸作用是將化學能轉換成熱能。</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Ba-IV-7　物體的動能與位能之和稱為力學能，動能與位能可以互換。</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lastRenderedPageBreak/>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-2能辨別適合科學探究或適合以科學方式尋求解決的問題（或假說），並能依據觀察、蒐集資料、閱讀、思考、討論等，提出適宜探究之問</w:t>
            </w:r>
            <w:r w:rsidRPr="00C1125C">
              <w:rPr>
                <w:rFonts w:ascii="標楷體" w:eastAsia="標楷體" w:hAnsi="標楷體"/>
              </w:rPr>
              <w:lastRenderedPageBreak/>
              <w:t>題。</w:t>
            </w:r>
            <w:r w:rsidRPr="00C1125C">
              <w:rPr>
                <w:rFonts w:ascii="標楷體" w:eastAsia="標楷體" w:hAnsi="標楷體"/>
              </w:rPr>
              <w:br/>
              <w:t>ah -</w:t>
            </w:r>
            <w:r w:rsidRPr="00C1125C">
              <w:rPr>
                <w:rFonts w:ascii="標楷體" w:eastAsia="標楷體" w:hAnsi="標楷體" w:hint="eastAsia"/>
              </w:rPr>
              <w:t>Ⅳ</w:t>
            </w:r>
            <w:r w:rsidRPr="00C1125C">
              <w:rPr>
                <w:rFonts w:ascii="標楷體" w:eastAsia="標楷體" w:hAnsi="標楷體"/>
              </w:rPr>
              <w:t>-2 應用所學到的科學知識與科學探究方法幫助自己做出最佳的決定。</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-1動手實作解決問題或驗證自己想法，而獲得成就感。</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tr-IV-1 能</w:t>
            </w:r>
            <w:proofErr w:type="gramStart"/>
            <w:r w:rsidRPr="00C1125C">
              <w:rPr>
                <w:rFonts w:ascii="標楷體" w:eastAsia="標楷體" w:hAnsi="標楷體"/>
              </w:rPr>
              <w:t>將所習得</w:t>
            </w:r>
            <w:proofErr w:type="gramEnd"/>
            <w:r w:rsidRPr="00C1125C">
              <w:rPr>
                <w:rFonts w:ascii="標楷體" w:eastAsia="標楷體" w:hAnsi="標楷體"/>
              </w:rPr>
              <w:t>的知識正確的連結到所觀察到的自然現象及實驗數據，並推論出其中的關聯，進而運用習得的知識來解釋自己論點的正確性。</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Pr>
                <w:rFonts w:ascii="標楷體" w:eastAsia="標楷體" w:hAnsi="標楷體" w:hint="eastAsia"/>
              </w:rPr>
              <w:lastRenderedPageBreak/>
              <w:t>1.</w:t>
            </w:r>
            <w:r w:rsidRPr="00EC1F53">
              <w:rPr>
                <w:rFonts w:ascii="標楷體" w:eastAsia="標楷體" w:hAnsi="標楷體" w:hint="eastAsia"/>
              </w:rPr>
              <w:t>知道能量與</w:t>
            </w:r>
            <w:proofErr w:type="gramStart"/>
            <w:r w:rsidRPr="00EC1F53">
              <w:rPr>
                <w:rFonts w:ascii="標楷體" w:eastAsia="標楷體" w:hAnsi="標楷體" w:hint="eastAsia"/>
              </w:rPr>
              <w:t>作功</w:t>
            </w:r>
            <w:proofErr w:type="gramEnd"/>
            <w:r w:rsidRPr="00EC1F53">
              <w:rPr>
                <w:rFonts w:ascii="標楷體" w:eastAsia="標楷體" w:hAnsi="標楷體" w:hint="eastAsia"/>
              </w:rPr>
              <w:t>的關係。</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2.知道功的定義和應用。</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3.知道功率的定義和應用。</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.知道施力對物體所做的功，可以轉換為物體的重力位能。</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.知道重力位能、彈力位能的意義。</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6</w:t>
            </w:r>
            <w:r w:rsidRPr="00EC1F53">
              <w:rPr>
                <w:rFonts w:ascii="標楷體" w:eastAsia="標楷體" w:hAnsi="標楷體" w:hint="eastAsia"/>
              </w:rPr>
              <w:t>.知道施力對物體所做的功，可以轉換為物體的動能。</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7</w:t>
            </w:r>
            <w:r w:rsidRPr="00EC1F53">
              <w:rPr>
                <w:rFonts w:ascii="標楷體" w:eastAsia="標楷體" w:hAnsi="標楷體" w:hint="eastAsia"/>
              </w:rPr>
              <w:t>.知道動能的意義。</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lastRenderedPageBreak/>
              <w:t>8</w:t>
            </w:r>
            <w:r w:rsidRPr="00EC1F53">
              <w:rPr>
                <w:rFonts w:ascii="標楷體" w:eastAsia="標楷體" w:hAnsi="標楷體" w:hint="eastAsia"/>
              </w:rPr>
              <w:t>.知道單擺的擺動過程，牽涉動能和位能的轉換。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 xml:space="preserve"> </w:t>
            </w:r>
            <w:r>
              <w:rPr>
                <w:rFonts w:ascii="標楷體" w:eastAsia="標楷體" w:hAnsi="標楷體" w:cs="標楷體"/>
                <w:color w:val="FF0000"/>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1F5270" w:rsidRPr="00006ED6" w:rsidRDefault="008944E7" w:rsidP="001F5270">
            <w:pPr>
              <w:ind w:left="57" w:right="57"/>
              <w:jc w:val="left"/>
              <w:rPr>
                <w:rFonts w:ascii="標楷體" w:eastAsia="標楷體" w:hAnsi="標楷體"/>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006ED6" w:rsidRDefault="002678AB" w:rsidP="002678AB">
            <w:pPr>
              <w:ind w:left="57" w:right="57"/>
              <w:rPr>
                <w:rFonts w:ascii="標楷體" w:eastAsia="標楷體" w:hAnsi="標楷體"/>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006ED6" w:rsidRDefault="00B76D4B" w:rsidP="001F5270">
            <w:pPr>
              <w:ind w:left="57" w:right="57"/>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r>
            <w:r w:rsidRPr="00C1125C">
              <w:rPr>
                <w:rFonts w:ascii="標楷體" w:eastAsia="標楷體" w:hAnsi="標楷體"/>
              </w:rPr>
              <w:lastRenderedPageBreak/>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1F5270" w:rsidP="001F5270">
            <w:pPr>
              <w:adjustRightInd w:val="0"/>
              <w:snapToGrid w:val="0"/>
              <w:spacing w:line="0" w:lineRule="atLeast"/>
              <w:ind w:hanging="7"/>
              <w:jc w:val="left"/>
              <w:rPr>
                <w:rFonts w:ascii="標楷體" w:eastAsia="標楷體" w:hAnsi="標楷體" w:cs="標楷體"/>
                <w:sz w:val="24"/>
                <w:szCs w:val="24"/>
              </w:rPr>
            </w:pPr>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1F5270" w:rsidRDefault="001F5270" w:rsidP="001F5270">
            <w:pPr>
              <w:jc w:val="center"/>
              <w:rPr>
                <w:rFonts w:ascii="標楷體" w:eastAsia="標楷體" w:hAnsi="標楷體" w:cs="標楷體"/>
                <w:color w:val="auto"/>
                <w:szCs w:val="24"/>
              </w:rPr>
            </w:pPr>
            <w:r>
              <w:rPr>
                <w:rFonts w:ascii="標楷體" w:eastAsia="標楷體" w:hAnsi="標楷體" w:cs="標楷體" w:hint="eastAsia"/>
                <w:color w:val="auto"/>
                <w:szCs w:val="24"/>
              </w:rPr>
              <w:t>10/10-10/14</w:t>
            </w:r>
          </w:p>
          <w:p w:rsidR="001F5270" w:rsidRDefault="001F5270" w:rsidP="001F5270">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p w:rsidR="001F5270" w:rsidRPr="002C51DD" w:rsidRDefault="001F5270" w:rsidP="001F5270">
            <w:pPr>
              <w:jc w:val="center"/>
              <w:rPr>
                <w:rFonts w:ascii="標楷體" w:eastAsia="標楷體" w:hAnsi="標楷體" w:cs="標楷體"/>
                <w:color w:val="FF0000"/>
                <w:sz w:val="18"/>
                <w:szCs w:val="18"/>
              </w:rPr>
            </w:pPr>
            <w:r>
              <w:rPr>
                <w:rFonts w:ascii="標楷體" w:eastAsia="標楷體" w:hAnsi="標楷體" w:cs="標楷體" w:hint="eastAsia"/>
                <w:color w:val="FF0000"/>
                <w:sz w:val="18"/>
                <w:szCs w:val="18"/>
              </w:rPr>
              <w:t>10/10國慶日放假</w:t>
            </w:r>
          </w:p>
        </w:tc>
        <w:tc>
          <w:tcPr>
            <w:tcW w:w="2146" w:type="dxa"/>
            <w:tcBorders>
              <w:top w:val="single" w:sz="8" w:space="0" w:color="000000"/>
              <w:left w:val="single" w:sz="8" w:space="0" w:color="000000"/>
              <w:bottom w:val="single" w:sz="8" w:space="0" w:color="000000"/>
              <w:right w:val="single" w:sz="8" w:space="0" w:color="000000"/>
            </w:tcBorders>
          </w:tcPr>
          <w:p w:rsidR="001F5270" w:rsidRDefault="001F5270" w:rsidP="001F5270">
            <w:pPr>
              <w:spacing w:line="0" w:lineRule="atLeast"/>
              <w:rPr>
                <w:rFonts w:ascii="標楷體" w:eastAsia="標楷體" w:hAnsi="標楷體"/>
              </w:rPr>
            </w:pPr>
            <w:r w:rsidRPr="00C1125C">
              <w:rPr>
                <w:rFonts w:ascii="標楷體" w:eastAsia="標楷體" w:hAnsi="標楷體"/>
              </w:rPr>
              <w:t>Ba-</w:t>
            </w:r>
            <w:r w:rsidRPr="00C1125C">
              <w:rPr>
                <w:rFonts w:ascii="標楷體" w:eastAsia="標楷體" w:hAnsi="標楷體" w:hint="eastAsia"/>
              </w:rPr>
              <w:t>Ⅳ</w:t>
            </w:r>
            <w:r w:rsidRPr="00C1125C">
              <w:rPr>
                <w:rFonts w:ascii="標楷體" w:eastAsia="標楷體" w:hAnsi="標楷體"/>
              </w:rPr>
              <w:t>-5力可以</w:t>
            </w:r>
            <w:proofErr w:type="gramStart"/>
            <w:r w:rsidRPr="00C1125C">
              <w:rPr>
                <w:rFonts w:ascii="標楷體" w:eastAsia="標楷體" w:hAnsi="標楷體"/>
              </w:rPr>
              <w:t>作功</w:t>
            </w:r>
            <w:proofErr w:type="gramEnd"/>
            <w:r w:rsidRPr="00C1125C">
              <w:rPr>
                <w:rFonts w:ascii="標楷體" w:eastAsia="標楷體" w:hAnsi="標楷體"/>
              </w:rPr>
              <w:t>，</w:t>
            </w:r>
            <w:proofErr w:type="gramStart"/>
            <w:r w:rsidRPr="00C1125C">
              <w:rPr>
                <w:rFonts w:ascii="標楷體" w:eastAsia="標楷體" w:hAnsi="標楷體"/>
              </w:rPr>
              <w:t>作功</w:t>
            </w:r>
            <w:proofErr w:type="gramEnd"/>
            <w:r w:rsidRPr="00C1125C">
              <w:rPr>
                <w:rFonts w:ascii="標楷體" w:eastAsia="標楷體" w:hAnsi="標楷體"/>
              </w:rPr>
              <w:t xml:space="preserve">可以改變物體的能量。 </w:t>
            </w:r>
            <w:r w:rsidRPr="00C1125C">
              <w:rPr>
                <w:rFonts w:ascii="標楷體" w:eastAsia="標楷體" w:hAnsi="標楷體"/>
              </w:rPr>
              <w:br/>
              <w:t>Ba-</w:t>
            </w:r>
            <w:r w:rsidRPr="00C1125C">
              <w:rPr>
                <w:rFonts w:ascii="標楷體" w:eastAsia="標楷體" w:hAnsi="標楷體" w:hint="eastAsia"/>
              </w:rPr>
              <w:t>Ⅳ</w:t>
            </w:r>
            <w:r w:rsidRPr="00C1125C">
              <w:rPr>
                <w:rFonts w:ascii="標楷體" w:eastAsia="標楷體" w:hAnsi="標楷體"/>
              </w:rPr>
              <w:t>-6 每單位時間對物體所做的功稱為功率。</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Ba-IV-1　能量有不同形式，例如：動能、熱能、光能、電能、化學能等，而且彼此之間可以轉換。孤立系統的總能量會維持定值。</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Ba-IV-2　光合作用是將光能轉換成化學</w:t>
            </w:r>
            <w:r w:rsidRPr="00EC1F53">
              <w:rPr>
                <w:rFonts w:ascii="標楷體" w:eastAsia="標楷體" w:hAnsi="標楷體" w:hint="eastAsia"/>
              </w:rPr>
              <w:lastRenderedPageBreak/>
              <w:t>能；呼吸作用是將化學能轉換成熱能。</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Ba-IV-7　物體的動能與位能之和稱為力學能，動能與位能可以互換。</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lastRenderedPageBreak/>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-2能辨別適合科學探究或適合以科學方式尋求解決的問題（或假說），並能依據觀察、蒐集資料、閱讀、思考、討論等，提出適宜探究之問題。</w:t>
            </w:r>
            <w:r w:rsidRPr="00C1125C">
              <w:rPr>
                <w:rFonts w:ascii="標楷體" w:eastAsia="標楷體" w:hAnsi="標楷體"/>
              </w:rPr>
              <w:br/>
              <w:t>ah -</w:t>
            </w:r>
            <w:r w:rsidRPr="00C1125C">
              <w:rPr>
                <w:rFonts w:ascii="標楷體" w:eastAsia="標楷體" w:hAnsi="標楷體" w:hint="eastAsia"/>
              </w:rPr>
              <w:t>Ⅳ</w:t>
            </w:r>
            <w:r w:rsidRPr="00C1125C">
              <w:rPr>
                <w:rFonts w:ascii="標楷體" w:eastAsia="標楷體" w:hAnsi="標楷體"/>
              </w:rPr>
              <w:t>-2 應用所學到的科學知識與科學探究方法幫助自己做出最佳的決定。</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-1動手實作解決問題或驗</w:t>
            </w:r>
            <w:r w:rsidRPr="00C1125C">
              <w:rPr>
                <w:rFonts w:ascii="標楷體" w:eastAsia="標楷體" w:hAnsi="標楷體"/>
              </w:rPr>
              <w:lastRenderedPageBreak/>
              <w:t>證自己想法，而獲得成就感。</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tr-IV-1 能</w:t>
            </w:r>
            <w:proofErr w:type="gramStart"/>
            <w:r w:rsidRPr="00C1125C">
              <w:rPr>
                <w:rFonts w:ascii="標楷體" w:eastAsia="標楷體" w:hAnsi="標楷體"/>
              </w:rPr>
              <w:t>將所習得</w:t>
            </w:r>
            <w:proofErr w:type="gramEnd"/>
            <w:r w:rsidRPr="00C1125C">
              <w:rPr>
                <w:rFonts w:ascii="標楷體" w:eastAsia="標楷體" w:hAnsi="標楷體"/>
              </w:rPr>
              <w:t>的知識正確的連結到所觀察到的自然現象及實驗數據，並推論出其中的關聯，進而運用習得的知識來解釋自己論點的正確性。</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Pr>
                <w:rFonts w:ascii="標楷體" w:eastAsia="標楷體" w:hAnsi="標楷體" w:hint="eastAsia"/>
              </w:rPr>
              <w:lastRenderedPageBreak/>
              <w:t>1.</w:t>
            </w:r>
            <w:r w:rsidRPr="00EC1F53">
              <w:rPr>
                <w:rFonts w:ascii="標楷體" w:eastAsia="標楷體" w:hAnsi="標楷體" w:hint="eastAsia"/>
              </w:rPr>
              <w:t>知道能量與</w:t>
            </w:r>
            <w:proofErr w:type="gramStart"/>
            <w:r w:rsidRPr="00EC1F53">
              <w:rPr>
                <w:rFonts w:ascii="標楷體" w:eastAsia="標楷體" w:hAnsi="標楷體" w:hint="eastAsia"/>
              </w:rPr>
              <w:t>作功</w:t>
            </w:r>
            <w:proofErr w:type="gramEnd"/>
            <w:r w:rsidRPr="00EC1F53">
              <w:rPr>
                <w:rFonts w:ascii="標楷體" w:eastAsia="標楷體" w:hAnsi="標楷體" w:hint="eastAsia"/>
              </w:rPr>
              <w:t>的關係。</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2.知道功的定義和應用。</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3.知道功率的定義和應用。</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.知道施力對物體所做的功，可以轉換為物體的重力位能。</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.知道重力位能、彈力位能的意義。</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6</w:t>
            </w:r>
            <w:r w:rsidRPr="00EC1F53">
              <w:rPr>
                <w:rFonts w:ascii="標楷體" w:eastAsia="標楷體" w:hAnsi="標楷體" w:hint="eastAsia"/>
              </w:rPr>
              <w:t>.知道施力對物體所做的功，可以轉換為物體的動能。</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7</w:t>
            </w:r>
            <w:r w:rsidRPr="00EC1F53">
              <w:rPr>
                <w:rFonts w:ascii="標楷體" w:eastAsia="標楷體" w:hAnsi="標楷體" w:hint="eastAsia"/>
              </w:rPr>
              <w:t>.知道動能的意義。</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8</w:t>
            </w:r>
            <w:r w:rsidRPr="00EC1F53">
              <w:rPr>
                <w:rFonts w:ascii="標楷體" w:eastAsia="標楷體" w:hAnsi="標楷體" w:hint="eastAsia"/>
              </w:rPr>
              <w:t>.知道單擺的擺動過程，牽涉動能和位能的轉換。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B76D4B">
            <w:pPr>
              <w:ind w:leftChars="100" w:left="200"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8944E7" w:rsidP="001F5270">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006ED6" w:rsidRDefault="002678AB" w:rsidP="002678AB">
            <w:pPr>
              <w:ind w:left="57" w:right="57"/>
              <w:rPr>
                <w:rFonts w:ascii="標楷體" w:eastAsia="標楷體" w:hAnsi="標楷體"/>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006ED6" w:rsidRDefault="00B76D4B" w:rsidP="001F5270">
            <w:pPr>
              <w:ind w:left="57" w:right="57"/>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w:t>
            </w:r>
            <w:r w:rsidRPr="00C1125C">
              <w:rPr>
                <w:rFonts w:ascii="標楷體" w:eastAsia="標楷體" w:hAnsi="標楷體"/>
              </w:rPr>
              <w:lastRenderedPageBreak/>
              <w:t>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435FC0" w:rsidP="00B76D4B">
            <w:pPr>
              <w:adjustRightInd w:val="0"/>
              <w:snapToGrid w:val="0"/>
              <w:spacing w:line="0" w:lineRule="atLeast"/>
              <w:ind w:firstLine="0"/>
              <w:jc w:val="left"/>
              <w:rPr>
                <w:rFonts w:ascii="標楷體" w:eastAsia="標楷體" w:hAnsi="標楷體" w:cs="標楷體"/>
                <w:sz w:val="24"/>
                <w:szCs w:val="24"/>
              </w:rPr>
            </w:pPr>
            <w:proofErr w:type="gramStart"/>
            <w:r>
              <w:rPr>
                <w:rFonts w:ascii="標楷體" w:eastAsia="標楷體" w:hAnsi="標楷體" w:cs="標楷體" w:hint="eastAsia"/>
                <w:sz w:val="24"/>
                <w:szCs w:val="24"/>
              </w:rPr>
              <w:lastRenderedPageBreak/>
              <w:t>線上教學</w:t>
            </w:r>
            <w:bookmarkStart w:id="0" w:name="_GoBack"/>
            <w:bookmarkEnd w:id="0"/>
            <w:proofErr w:type="gramEnd"/>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1F5270" w:rsidRPr="00065D13" w:rsidRDefault="001F5270" w:rsidP="001F5270">
            <w:pPr>
              <w:jc w:val="center"/>
              <w:rPr>
                <w:rFonts w:ascii="標楷體" w:eastAsia="標楷體" w:hAnsi="標楷體" w:cs="標楷體"/>
                <w:color w:val="auto"/>
                <w:szCs w:val="24"/>
              </w:rPr>
            </w:pPr>
            <w:r>
              <w:rPr>
                <w:rFonts w:ascii="標楷體" w:eastAsia="標楷體" w:hAnsi="標楷體" w:cs="標楷體" w:hint="eastAsia"/>
                <w:color w:val="auto"/>
                <w:szCs w:val="24"/>
              </w:rPr>
              <w:t>10/17-10/21</w:t>
            </w:r>
          </w:p>
        </w:tc>
        <w:tc>
          <w:tcPr>
            <w:tcW w:w="2146" w:type="dxa"/>
            <w:tcBorders>
              <w:top w:val="single" w:sz="8" w:space="0" w:color="000000"/>
              <w:left w:val="single" w:sz="8" w:space="0" w:color="000000"/>
              <w:bottom w:val="single" w:sz="8" w:space="0" w:color="000000"/>
              <w:right w:val="single" w:sz="8" w:space="0" w:color="000000"/>
            </w:tcBorders>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Eb-</w:t>
            </w:r>
            <w:r w:rsidRPr="00C1125C">
              <w:rPr>
                <w:rFonts w:ascii="標楷體" w:eastAsia="標楷體" w:hAnsi="標楷體" w:hint="eastAsia"/>
              </w:rPr>
              <w:t>Ⅳ</w:t>
            </w:r>
            <w:r w:rsidRPr="00C1125C">
              <w:rPr>
                <w:rFonts w:ascii="標楷體" w:eastAsia="標楷體" w:hAnsi="標楷體"/>
              </w:rPr>
              <w:t>-1 力能引發物體的移動或轉動。</w:t>
            </w:r>
            <w:r w:rsidRPr="00C1125C">
              <w:rPr>
                <w:rFonts w:ascii="標楷體" w:eastAsia="標楷體" w:hAnsi="標楷體"/>
              </w:rPr>
              <w:br/>
              <w:t>Eb-</w:t>
            </w:r>
            <w:r w:rsidRPr="00C1125C">
              <w:rPr>
                <w:rFonts w:ascii="標楷體" w:eastAsia="標楷體" w:hAnsi="標楷體" w:hint="eastAsia"/>
              </w:rPr>
              <w:t>Ⅳ</w:t>
            </w:r>
            <w:r w:rsidRPr="00C1125C">
              <w:rPr>
                <w:rFonts w:ascii="標楷體" w:eastAsia="標楷體" w:hAnsi="標楷體"/>
              </w:rPr>
              <w:t>-2 力矩會改變物體的旋轉，槓桿是力矩的作用。</w:t>
            </w:r>
            <w:r w:rsidRPr="00C1125C">
              <w:rPr>
                <w:rFonts w:ascii="標楷體" w:eastAsia="標楷體" w:hAnsi="標楷體"/>
              </w:rPr>
              <w:br/>
              <w:t>Eb-</w:t>
            </w:r>
            <w:r w:rsidRPr="00C1125C">
              <w:rPr>
                <w:rFonts w:ascii="標楷體" w:eastAsia="標楷體" w:hAnsi="標楷體" w:hint="eastAsia"/>
              </w:rPr>
              <w:t>Ⅳ</w:t>
            </w:r>
            <w:r w:rsidRPr="00C1125C">
              <w:rPr>
                <w:rFonts w:ascii="標楷體" w:eastAsia="標楷體" w:hAnsi="標楷體"/>
              </w:rPr>
              <w:t>-3 平衡的物體所受合力為零、合力矩為零。</w:t>
            </w:r>
            <w:r w:rsidRPr="00C1125C">
              <w:rPr>
                <w:rFonts w:ascii="標楷體" w:eastAsia="標楷體" w:hAnsi="標楷體"/>
              </w:rPr>
              <w:br/>
              <w:t>Eb-</w:t>
            </w:r>
            <w:r w:rsidRPr="00C1125C">
              <w:rPr>
                <w:rFonts w:ascii="標楷體" w:eastAsia="標楷體" w:hAnsi="標楷體" w:hint="eastAsia"/>
              </w:rPr>
              <w:t>Ⅳ</w:t>
            </w:r>
            <w:r w:rsidRPr="00C1125C">
              <w:rPr>
                <w:rFonts w:ascii="標楷體" w:eastAsia="標楷體" w:hAnsi="標楷體"/>
              </w:rPr>
              <w:t>-7 簡單機械，例如：槓桿、滑輪、輪軸、齒輪、斜面，通常具有省時、省力，或者是改變作用力方向等功能。</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pe-</w:t>
            </w:r>
            <w:r w:rsidRPr="00C1125C">
              <w:rPr>
                <w:rFonts w:ascii="標楷體" w:eastAsia="標楷體" w:hAnsi="標楷體" w:hint="eastAsia"/>
              </w:rPr>
              <w:t>Ⅳ</w:t>
            </w:r>
            <w:r w:rsidRPr="00C1125C">
              <w:rPr>
                <w:rFonts w:ascii="標楷體" w:eastAsia="標楷體" w:hAnsi="標楷體"/>
              </w:rPr>
              <w:t>-1能辨明多個自變項、</w:t>
            </w:r>
            <w:proofErr w:type="gramStart"/>
            <w:r w:rsidRPr="00C1125C">
              <w:rPr>
                <w:rFonts w:ascii="標楷體" w:eastAsia="標楷體" w:hAnsi="標楷體"/>
              </w:rPr>
              <w:t>應變項並計劃</w:t>
            </w:r>
            <w:proofErr w:type="gramEnd"/>
            <w:r w:rsidRPr="00C1125C">
              <w:rPr>
                <w:rFonts w:ascii="標楷體" w:eastAsia="標楷體" w:hAnsi="標楷體"/>
              </w:rPr>
              <w:t>適當次數的測試、預測活動的可能結果。在教師或教科書的指導或說明下，能了解探究的計畫，並進而能根據問題特性、資源</w:t>
            </w:r>
            <w:proofErr w:type="gramStart"/>
            <w:r w:rsidRPr="00C1125C">
              <w:rPr>
                <w:rFonts w:ascii="標楷體" w:eastAsia="標楷體" w:hAnsi="標楷體"/>
              </w:rPr>
              <w:t>（</w:t>
            </w:r>
            <w:proofErr w:type="gramEnd"/>
            <w:r w:rsidRPr="00C1125C">
              <w:rPr>
                <w:rFonts w:ascii="標楷體" w:eastAsia="標楷體" w:hAnsi="標楷體"/>
              </w:rPr>
              <w:t>例如：設備、時間</w:t>
            </w:r>
            <w:proofErr w:type="gramStart"/>
            <w:r w:rsidRPr="00C1125C">
              <w:rPr>
                <w:rFonts w:ascii="標楷體" w:eastAsia="標楷體" w:hAnsi="標楷體"/>
              </w:rPr>
              <w:t>）</w:t>
            </w:r>
            <w:proofErr w:type="gramEnd"/>
            <w:r w:rsidRPr="00C1125C">
              <w:rPr>
                <w:rFonts w:ascii="標楷體" w:eastAsia="標楷體" w:hAnsi="標楷體"/>
              </w:rPr>
              <w:t>等因素，規劃具有可信度（例如：多次測量等</w:t>
            </w:r>
            <w:proofErr w:type="gramStart"/>
            <w:r w:rsidRPr="00C1125C">
              <w:rPr>
                <w:rFonts w:ascii="標楷體" w:eastAsia="標楷體" w:hAnsi="標楷體"/>
              </w:rPr>
              <w:t>）</w:t>
            </w:r>
            <w:proofErr w:type="gramEnd"/>
            <w:r w:rsidRPr="00C1125C">
              <w:rPr>
                <w:rFonts w:ascii="標楷體" w:eastAsia="標楷體" w:hAnsi="標楷體"/>
              </w:rPr>
              <w:t>的探究活動。</w:t>
            </w:r>
            <w:r w:rsidRPr="00C1125C">
              <w:rPr>
                <w:rFonts w:ascii="標楷體" w:eastAsia="標楷體" w:hAnsi="標楷體"/>
              </w:rPr>
              <w:br/>
              <w:t>pe-</w:t>
            </w:r>
            <w:r w:rsidRPr="00C1125C">
              <w:rPr>
                <w:rFonts w:ascii="標楷體" w:eastAsia="標楷體" w:hAnsi="標楷體" w:hint="eastAsia"/>
              </w:rPr>
              <w:t>Ⅳ</w:t>
            </w:r>
            <w:r w:rsidRPr="00C1125C">
              <w:rPr>
                <w:rFonts w:ascii="標楷體" w:eastAsia="標楷體" w:hAnsi="標楷體"/>
              </w:rPr>
              <w:t>-2能正確安全操作適合學習階段的物品、器材儀器、科技設備及資源。能進行客觀的質性觀察或數值量測並詳實記錄。</w:t>
            </w:r>
            <w:r w:rsidRPr="00C1125C">
              <w:rPr>
                <w:rFonts w:ascii="標楷體" w:eastAsia="標楷體" w:hAnsi="標楷體"/>
              </w:rPr>
              <w:br/>
              <w:t>ah -</w:t>
            </w:r>
            <w:r w:rsidRPr="00C1125C">
              <w:rPr>
                <w:rFonts w:ascii="標楷體" w:eastAsia="標楷體" w:hAnsi="標楷體" w:hint="eastAsia"/>
              </w:rPr>
              <w:t>Ⅳ</w:t>
            </w:r>
            <w:r w:rsidRPr="00C1125C">
              <w:rPr>
                <w:rFonts w:ascii="標楷體" w:eastAsia="標楷體" w:hAnsi="標楷體"/>
              </w:rPr>
              <w:t>-2 應用所學到的科學知</w:t>
            </w:r>
            <w:r w:rsidRPr="00C1125C">
              <w:rPr>
                <w:rFonts w:ascii="標楷體" w:eastAsia="標楷體" w:hAnsi="標楷體"/>
              </w:rPr>
              <w:lastRenderedPageBreak/>
              <w:t>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lastRenderedPageBreak/>
              <w:t>1.知道影響門板轉動的因素。</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2.知道力矩的定義和單位。</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3.知道合力矩的定義。</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4.知道槓桿原理的內容及應用。</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.知道簡單機械的功能和種類。</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6</w:t>
            </w:r>
            <w:r w:rsidRPr="00EC1F53">
              <w:rPr>
                <w:rFonts w:ascii="標楷體" w:eastAsia="標楷體" w:hAnsi="標楷體" w:hint="eastAsia"/>
              </w:rPr>
              <w:t>.知道槓桿、輪軸、滑輪、斜面、螺旋的原理及應用。</w:t>
            </w:r>
          </w:p>
          <w:p w:rsidR="001F5270" w:rsidRPr="00550EF7" w:rsidRDefault="001F5270" w:rsidP="001F5270">
            <w:pPr>
              <w:spacing w:line="0" w:lineRule="atLeast"/>
              <w:rPr>
                <w:rFonts w:ascii="標楷體" w:eastAsia="標楷體" w:hAnsi="標楷體"/>
              </w:rPr>
            </w:pPr>
            <w:r>
              <w:rPr>
                <w:rFonts w:ascii="標楷體" w:eastAsia="標楷體" w:hAnsi="標楷體" w:hint="eastAsia"/>
              </w:rPr>
              <w:t>7</w:t>
            </w:r>
            <w:r w:rsidRPr="00EC1F53">
              <w:rPr>
                <w:rFonts w:ascii="標楷體" w:eastAsia="標楷體" w:hAnsi="標楷體" w:hint="eastAsia"/>
              </w:rPr>
              <w:t>.知道簡單機械的優點及限制。</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B76D4B">
            <w:pPr>
              <w:ind w:leftChars="100" w:left="200"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8944E7" w:rsidP="001F5270">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autoSpaceDE w:val="0"/>
              <w:autoSpaceDN w:val="0"/>
              <w:adjustRightInd w:val="0"/>
              <w:jc w:val="left"/>
              <w:rPr>
                <w:rFonts w:ascii="標楷體" w:eastAsia="標楷體" w:hAnsi="標楷體" w:cs="DFKaiShu-SB-Estd-BF"/>
                <w:color w:val="FF0000"/>
                <w:sz w:val="24"/>
                <w:szCs w:val="24"/>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lastRenderedPageBreak/>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1F5270" w:rsidP="001F5270">
            <w:pPr>
              <w:adjustRightInd w:val="0"/>
              <w:snapToGrid w:val="0"/>
              <w:spacing w:line="0" w:lineRule="atLeast"/>
              <w:ind w:hanging="7"/>
              <w:jc w:val="left"/>
              <w:rPr>
                <w:rFonts w:ascii="標楷體" w:eastAsia="標楷體" w:hAnsi="標楷體" w:cs="標楷體"/>
                <w:sz w:val="24"/>
                <w:szCs w:val="24"/>
              </w:rPr>
            </w:pPr>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1F5270" w:rsidRPr="00500692" w:rsidRDefault="001F5270" w:rsidP="001F5270">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4</w:t>
            </w:r>
            <w:r w:rsidRPr="0040558A">
              <w:rPr>
                <w:rFonts w:ascii="標楷體" w:eastAsia="標楷體" w:hAnsi="標楷體" w:cs="標楷體" w:hint="eastAsia"/>
                <w:color w:val="auto"/>
                <w:szCs w:val="24"/>
              </w:rPr>
              <w:t>-10/2</w:t>
            </w:r>
            <w:r>
              <w:rPr>
                <w:rFonts w:ascii="標楷體" w:eastAsia="標楷體" w:hAnsi="標楷體" w:cs="標楷體" w:hint="eastAsia"/>
                <w:color w:val="auto"/>
                <w:szCs w:val="24"/>
              </w:rPr>
              <w:t>8</w:t>
            </w:r>
          </w:p>
        </w:tc>
        <w:tc>
          <w:tcPr>
            <w:tcW w:w="2146" w:type="dxa"/>
            <w:tcBorders>
              <w:top w:val="single" w:sz="8" w:space="0" w:color="000000"/>
              <w:left w:val="single" w:sz="8" w:space="0" w:color="000000"/>
              <w:bottom w:val="single" w:sz="8" w:space="0" w:color="000000"/>
              <w:right w:val="single" w:sz="8" w:space="0" w:color="000000"/>
            </w:tcBorders>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 xml:space="preserve">INa-IV-1 能量有多種不同的形式。 </w:t>
            </w:r>
            <w:r w:rsidRPr="00C1125C">
              <w:rPr>
                <w:rFonts w:ascii="標楷體" w:eastAsia="標楷體" w:hAnsi="標楷體"/>
              </w:rPr>
              <w:br/>
              <w:t xml:space="preserve">INa-IV-2 能量之間可以轉換，且會維持定值。 </w:t>
            </w:r>
            <w:r w:rsidRPr="00C1125C">
              <w:rPr>
                <w:rFonts w:ascii="標楷體" w:eastAsia="標楷體" w:hAnsi="標楷體"/>
              </w:rPr>
              <w:br/>
              <w:t>INa-IV-3 科學的發現與新能源，及其對生活與社會的影響。</w:t>
            </w:r>
            <w:r w:rsidRPr="00C1125C">
              <w:rPr>
                <w:rFonts w:ascii="標楷體" w:eastAsia="標楷體" w:hAnsi="標楷體"/>
              </w:rPr>
              <w:br/>
              <w:t xml:space="preserve">INa-IV-4 生活中各種能源的特性及其影響。 </w:t>
            </w:r>
            <w:r w:rsidRPr="00C1125C">
              <w:rPr>
                <w:rFonts w:ascii="標楷體" w:eastAsia="標楷體" w:hAnsi="標楷體"/>
              </w:rPr>
              <w:br/>
              <w:t xml:space="preserve">INa-IV-5 能源開發、利用及永續性。 </w:t>
            </w:r>
            <w:r w:rsidRPr="00C1125C">
              <w:rPr>
                <w:rFonts w:ascii="標楷體" w:eastAsia="標楷體" w:hAnsi="標楷體"/>
              </w:rPr>
              <w:br/>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tr-IV-1 能</w:t>
            </w:r>
            <w:proofErr w:type="gramStart"/>
            <w:r w:rsidRPr="00C1125C">
              <w:rPr>
                <w:rFonts w:ascii="標楷體" w:eastAsia="標楷體" w:hAnsi="標楷體"/>
              </w:rPr>
              <w:t>將所習得</w:t>
            </w:r>
            <w:proofErr w:type="gramEnd"/>
            <w:r w:rsidRPr="00C1125C">
              <w:rPr>
                <w:rFonts w:ascii="標楷體" w:eastAsia="標楷體" w:hAnsi="標楷體"/>
              </w:rPr>
              <w:t>的知識正確的連結到所觀察到的自然現象及實驗數據，並推論出其中的關聯，進而運用習得的知識來解釋自己論點的正確性。</w:t>
            </w:r>
            <w:r w:rsidRPr="00C1125C">
              <w:rPr>
                <w:rFonts w:ascii="標楷體" w:eastAsia="標楷體" w:hAnsi="標楷體"/>
              </w:rPr>
              <w:br/>
              <w:t>tc-IV-1 能依據已知的自然科學知識與概念，對自己蒐集與分類的科學數據，抱持合理的懷疑態度，並對他人的資訊或報告，提出自己的看法或解釋。</w:t>
            </w:r>
            <w:r w:rsidRPr="00C1125C">
              <w:rPr>
                <w:rFonts w:ascii="標楷體" w:eastAsia="標楷體" w:hAnsi="標楷體"/>
              </w:rPr>
              <w:br/>
              <w:t>po-Ⅳ-1能從學習活動、日常經驗及科技運用、自然環境、書刊及網路媒體中，進行各種有計畫的觀察，進而能察覺問題。</w:t>
            </w:r>
            <w:r w:rsidRPr="00C1125C">
              <w:rPr>
                <w:rFonts w:ascii="標楷體" w:eastAsia="標楷體" w:hAnsi="標楷體"/>
              </w:rPr>
              <w:br/>
              <w:t>po-Ⅳ-2能辨別適合科學探究或適合以科學方式尋求解決的問題（或假說），並能依據觀察、蒐集資料、閱讀、思考、討論等，提出適宜探究之問題。</w:t>
            </w:r>
            <w:r w:rsidRPr="00C1125C">
              <w:rPr>
                <w:rFonts w:ascii="標楷體" w:eastAsia="標楷體" w:hAnsi="標楷體"/>
              </w:rPr>
              <w:br/>
              <w:t>pa-Ⅳ-1 能分析歸納、製作圖表、使用資訊及數學等方法，整理資訊或數據。</w:t>
            </w:r>
            <w:r w:rsidRPr="00C1125C">
              <w:rPr>
                <w:rFonts w:ascii="標楷體" w:eastAsia="標楷體" w:hAnsi="標楷體"/>
              </w:rPr>
              <w:br/>
              <w:t>pc-Ⅳ-1能理解同學的探究過程</w:t>
            </w:r>
            <w:r w:rsidRPr="00C1125C">
              <w:rPr>
                <w:rFonts w:ascii="標楷體" w:eastAsia="標楷體" w:hAnsi="標楷體"/>
              </w:rPr>
              <w:lastRenderedPageBreak/>
              <w:t>和結果（或經簡化過的科學報告），提出合理而且具有根據的疑問或意見。並能對問題、探究方法、證據及發現，</w:t>
            </w:r>
            <w:proofErr w:type="gramStart"/>
            <w:r w:rsidRPr="00C1125C">
              <w:rPr>
                <w:rFonts w:ascii="標楷體" w:eastAsia="標楷體" w:hAnsi="標楷體"/>
              </w:rPr>
              <w:t>彼此間的符應</w:t>
            </w:r>
            <w:proofErr w:type="gramEnd"/>
            <w:r w:rsidRPr="00C1125C">
              <w:rPr>
                <w:rFonts w:ascii="標楷體" w:eastAsia="標楷體" w:hAnsi="標楷體"/>
              </w:rPr>
              <w:t>情形，進行檢核並提出可能的改善方案。</w:t>
            </w:r>
            <w:r w:rsidRPr="00C1125C">
              <w:rPr>
                <w:rFonts w:ascii="標楷體" w:eastAsia="標楷體" w:hAnsi="標楷體"/>
              </w:rPr>
              <w:br/>
              <w:t>ai -Ⅳ-3透過所學到的科學知識和科學探索的各種方法，解釋自然現象發生的原因，建立科學學習的自信心。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lastRenderedPageBreak/>
              <w:t>1.了解物質與能量的差異。</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2.讓學生知道能源的意義，以及有哪些不同的性質和形態。</w:t>
            </w:r>
          </w:p>
          <w:p w:rsidR="001F5270" w:rsidRPr="00EC1F53" w:rsidRDefault="001F5270" w:rsidP="001F5270">
            <w:pPr>
              <w:spacing w:line="0" w:lineRule="atLeast"/>
              <w:rPr>
                <w:rFonts w:ascii="標楷體" w:eastAsia="標楷體" w:hAnsi="標楷體"/>
              </w:rPr>
            </w:pPr>
            <w:r w:rsidRPr="00EC1F53">
              <w:rPr>
                <w:rFonts w:ascii="標楷體" w:eastAsia="標楷體" w:hAnsi="標楷體"/>
              </w:rPr>
              <w:t>3.</w:t>
            </w:r>
            <w:r w:rsidRPr="00EC1F53">
              <w:rPr>
                <w:rFonts w:ascii="標楷體" w:eastAsia="標楷體" w:hAnsi="標楷體" w:hint="eastAsia"/>
              </w:rPr>
              <w:t>認識水力發電、火力發電、核能發電。</w:t>
            </w:r>
          </w:p>
          <w:p w:rsidR="001F5270" w:rsidRPr="00641E6A" w:rsidRDefault="001F5270" w:rsidP="001F5270">
            <w:pPr>
              <w:spacing w:line="0" w:lineRule="atLeast"/>
              <w:rPr>
                <w:rFonts w:ascii="標楷體" w:eastAsia="標楷體" w:hAnsi="標楷體"/>
              </w:rPr>
            </w:pPr>
            <w:r w:rsidRPr="00EC1F53">
              <w:rPr>
                <w:rFonts w:ascii="標楷體" w:eastAsia="標楷體" w:hAnsi="標楷體"/>
              </w:rPr>
              <w:t>4.</w:t>
            </w:r>
            <w:r w:rsidRPr="00EC1F53">
              <w:rPr>
                <w:rFonts w:ascii="標楷體" w:eastAsia="標楷體" w:hAnsi="標楷體" w:hint="eastAsia"/>
              </w:rPr>
              <w:t>說出能源科技未來發展的方向。</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B76D4B">
            <w:pPr>
              <w:ind w:leftChars="100" w:left="200"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8944E7" w:rsidP="001F5270">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autoSpaceDE w:val="0"/>
              <w:autoSpaceDN w:val="0"/>
              <w:adjustRightInd w:val="0"/>
              <w:jc w:val="left"/>
              <w:rPr>
                <w:rFonts w:ascii="標楷體" w:eastAsia="標楷體" w:hAnsi="標楷體" w:cs="DFKaiShu-SB-Estd-BF"/>
                <w:color w:val="FF0000"/>
                <w:sz w:val="24"/>
                <w:szCs w:val="24"/>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閱 J7 小心求證資訊來源，判讀文本知識的正確</w:t>
            </w:r>
            <w:r w:rsidRPr="00C1125C">
              <w:rPr>
                <w:rFonts w:ascii="標楷體" w:eastAsia="標楷體" w:hAnsi="標楷體"/>
              </w:rPr>
              <w:lastRenderedPageBreak/>
              <w:t xml:space="preserve">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1F5270" w:rsidP="001F5270">
            <w:pPr>
              <w:adjustRightInd w:val="0"/>
              <w:snapToGrid w:val="0"/>
              <w:spacing w:line="0" w:lineRule="atLeast"/>
              <w:ind w:hanging="7"/>
              <w:jc w:val="left"/>
              <w:rPr>
                <w:rFonts w:ascii="標楷體" w:eastAsia="標楷體" w:hAnsi="標楷體" w:cs="標楷體"/>
                <w:sz w:val="24"/>
                <w:szCs w:val="24"/>
              </w:rPr>
            </w:pPr>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1F5270" w:rsidRPr="00500692" w:rsidRDefault="001F5270" w:rsidP="001F5270">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0</w:t>
            </w:r>
            <w:r w:rsidRPr="0040558A">
              <w:rPr>
                <w:rFonts w:ascii="標楷體" w:eastAsia="標楷體" w:hAnsi="標楷體" w:cs="標楷體" w:hint="eastAsia"/>
                <w:color w:val="auto"/>
                <w:szCs w:val="24"/>
              </w:rPr>
              <w:t>/</w:t>
            </w:r>
            <w:r>
              <w:rPr>
                <w:rFonts w:ascii="標楷體" w:eastAsia="標楷體" w:hAnsi="標楷體" w:cs="標楷體" w:hint="eastAsia"/>
                <w:color w:val="auto"/>
                <w:szCs w:val="24"/>
              </w:rPr>
              <w:t>3</w:t>
            </w:r>
            <w:r w:rsidRPr="0040558A">
              <w:rPr>
                <w:rFonts w:ascii="標楷體" w:eastAsia="標楷體" w:hAnsi="標楷體" w:cs="標楷體" w:hint="eastAsia"/>
                <w:color w:val="auto"/>
                <w:szCs w:val="24"/>
              </w:rPr>
              <w:t>1-11/</w:t>
            </w:r>
            <w:r>
              <w:rPr>
                <w:rFonts w:ascii="標楷體" w:eastAsia="標楷體" w:hAnsi="標楷體" w:cs="標楷體" w:hint="eastAsia"/>
                <w:color w:val="auto"/>
                <w:szCs w:val="24"/>
              </w:rPr>
              <w:t>4</w:t>
            </w:r>
          </w:p>
        </w:tc>
        <w:tc>
          <w:tcPr>
            <w:tcW w:w="2146" w:type="dxa"/>
            <w:tcBorders>
              <w:top w:val="single" w:sz="8" w:space="0" w:color="000000"/>
              <w:left w:val="single" w:sz="8" w:space="0" w:color="000000"/>
              <w:bottom w:val="single" w:sz="8" w:space="0" w:color="000000"/>
              <w:right w:val="single" w:sz="8" w:space="0" w:color="000000"/>
            </w:tcBorders>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Kc-</w:t>
            </w:r>
            <w:r w:rsidRPr="00C1125C">
              <w:rPr>
                <w:rFonts w:ascii="標楷體" w:eastAsia="標楷體" w:hAnsi="標楷體" w:hint="eastAsia"/>
              </w:rPr>
              <w:t>Ⅳ</w:t>
            </w:r>
            <w:r w:rsidRPr="00C1125C">
              <w:rPr>
                <w:rFonts w:ascii="標楷體" w:eastAsia="標楷體" w:hAnsi="標楷體"/>
              </w:rPr>
              <w:t>-1 摩擦可以產生靜電，電荷有正負之別。</w:t>
            </w:r>
            <w:r w:rsidRPr="00C1125C">
              <w:rPr>
                <w:rFonts w:ascii="標楷體" w:eastAsia="標楷體" w:hAnsi="標楷體"/>
              </w:rPr>
              <w:br/>
              <w:t>Kc-</w:t>
            </w:r>
            <w:r w:rsidRPr="00C1125C">
              <w:rPr>
                <w:rFonts w:ascii="標楷體" w:eastAsia="標楷體" w:hAnsi="標楷體" w:hint="eastAsia"/>
              </w:rPr>
              <w:t>Ⅳ</w:t>
            </w:r>
            <w:r w:rsidRPr="00C1125C">
              <w:rPr>
                <w:rFonts w:ascii="標楷體" w:eastAsia="標楷體" w:hAnsi="標楷體"/>
              </w:rPr>
              <w:t>-2 靜止帶電物體之間有靜電力，同號電荷會相斥，</w:t>
            </w:r>
            <w:proofErr w:type="gramStart"/>
            <w:r w:rsidRPr="00C1125C">
              <w:rPr>
                <w:rFonts w:ascii="標楷體" w:eastAsia="標楷體" w:hAnsi="標楷體"/>
              </w:rPr>
              <w:t>異號電荷</w:t>
            </w:r>
            <w:proofErr w:type="gramEnd"/>
            <w:r w:rsidRPr="00C1125C">
              <w:rPr>
                <w:rFonts w:ascii="標楷體" w:eastAsia="標楷體" w:hAnsi="標楷體"/>
              </w:rPr>
              <w:t>則會相吸</w:t>
            </w:r>
            <w:r w:rsidRPr="00C1125C">
              <w:rPr>
                <w:rFonts w:ascii="標楷體" w:eastAsia="標楷體" w:hAnsi="標楷體"/>
              </w:rPr>
              <w:br/>
              <w:t>Kc-</w:t>
            </w:r>
            <w:r w:rsidRPr="00C1125C">
              <w:rPr>
                <w:rFonts w:ascii="標楷體" w:eastAsia="標楷體" w:hAnsi="標楷體" w:hint="eastAsia"/>
              </w:rPr>
              <w:t>Ⅳ</w:t>
            </w:r>
            <w:r w:rsidRPr="00C1125C">
              <w:rPr>
                <w:rFonts w:ascii="標楷體" w:eastAsia="標楷體" w:hAnsi="標楷體"/>
              </w:rPr>
              <w:t>-7 電池連接導體形成通路時，多數導體通過的電流與其兩端電壓差成正比，其比值即為電阻。</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tr-IV-1 能</w:t>
            </w:r>
            <w:proofErr w:type="gramStart"/>
            <w:r w:rsidRPr="00C1125C">
              <w:rPr>
                <w:rFonts w:ascii="標楷體" w:eastAsia="標楷體" w:hAnsi="標楷體"/>
              </w:rPr>
              <w:t>將所習得</w:t>
            </w:r>
            <w:proofErr w:type="gramEnd"/>
            <w:r w:rsidRPr="00C1125C">
              <w:rPr>
                <w:rFonts w:ascii="標楷體" w:eastAsia="標楷體" w:hAnsi="標楷體"/>
              </w:rPr>
              <w:t>的知識正確的連結到所觀察到的自然現象及實驗數據，並推論出其中的關聯，進而運用習得的知識來解釋自己論點的正確性。</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-1動手實作解決問題或驗證自己想法，而獲得成就感。</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-2透過與同儕的討論，分享科學發現的樂趣。</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-1察覺到科學的觀察、測量和方法是否具有正當性是受到社會共同建構的標準所規範。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1.了解日常生活中靜電的現象。</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2.了解產生靜電的方法有摩擦起電、靜電感應、感應起電、接觸起電。</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3.了解導體與絕緣體的區別。</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.了解電路的意義及通路與斷路的區別。</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.了解電壓（電位差）的意義。</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6</w:t>
            </w:r>
            <w:r w:rsidRPr="00EC1F53">
              <w:rPr>
                <w:rFonts w:ascii="標楷體" w:eastAsia="標楷體" w:hAnsi="標楷體" w:hint="eastAsia"/>
              </w:rPr>
              <w:t>.學會伏特計的使用。</w:t>
            </w:r>
          </w:p>
          <w:p w:rsidR="001F5270" w:rsidRPr="00550EF7" w:rsidRDefault="001F5270" w:rsidP="001F5270">
            <w:pPr>
              <w:spacing w:line="0" w:lineRule="atLeast"/>
              <w:rPr>
                <w:rFonts w:ascii="標楷體" w:eastAsia="標楷體" w:hAnsi="標楷體"/>
              </w:rPr>
            </w:pPr>
            <w:r>
              <w:rPr>
                <w:rFonts w:ascii="標楷體" w:eastAsia="標楷體" w:hAnsi="標楷體" w:hint="eastAsia"/>
              </w:rPr>
              <w:t>7</w:t>
            </w:r>
            <w:r w:rsidRPr="00EC1F53">
              <w:rPr>
                <w:rFonts w:ascii="標楷體" w:eastAsia="標楷體" w:hAnsi="標楷體" w:hint="eastAsia"/>
              </w:rPr>
              <w:t>.了解電池分別在串聯與並聯時的總電壓與各個電池電壓之間的關係。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B76D4B">
            <w:pPr>
              <w:ind w:leftChars="100" w:left="200"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8944E7" w:rsidP="001F5270">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autoSpaceDE w:val="0"/>
              <w:autoSpaceDN w:val="0"/>
              <w:adjustRightInd w:val="0"/>
              <w:jc w:val="left"/>
              <w:rPr>
                <w:rFonts w:ascii="標楷體" w:eastAsia="標楷體" w:hAnsi="標楷體" w:cs="DFKaiShu-SB-Estd-BF"/>
                <w:color w:val="FF0000"/>
                <w:sz w:val="24"/>
                <w:szCs w:val="24"/>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閱 J7 小心求證資訊來源，判讀文本知識的正確</w:t>
            </w:r>
            <w:r w:rsidRPr="00C1125C">
              <w:rPr>
                <w:rFonts w:ascii="標楷體" w:eastAsia="標楷體" w:hAnsi="標楷體"/>
              </w:rPr>
              <w:lastRenderedPageBreak/>
              <w:t xml:space="preserve">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1F5270" w:rsidP="001F5270">
            <w:pPr>
              <w:adjustRightInd w:val="0"/>
              <w:snapToGrid w:val="0"/>
              <w:spacing w:line="0" w:lineRule="atLeast"/>
              <w:ind w:hanging="7"/>
              <w:jc w:val="left"/>
              <w:rPr>
                <w:rFonts w:ascii="標楷體" w:eastAsia="標楷體" w:hAnsi="標楷體" w:cs="標楷體"/>
                <w:sz w:val="24"/>
                <w:szCs w:val="24"/>
              </w:rPr>
            </w:pPr>
          </w:p>
        </w:tc>
      </w:tr>
      <w:tr w:rsidR="001F5270"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5270" w:rsidRDefault="001F5270" w:rsidP="001F5270">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1F5270" w:rsidRPr="002C51DD" w:rsidRDefault="001F5270" w:rsidP="001F5270">
            <w:pPr>
              <w:jc w:val="center"/>
              <w:rPr>
                <w:rFonts w:ascii="標楷體" w:eastAsia="標楷體" w:hAnsi="標楷體" w:cs="標楷體"/>
                <w:color w:val="auto"/>
                <w:szCs w:val="24"/>
              </w:rPr>
            </w:pPr>
            <w:r>
              <w:rPr>
                <w:rFonts w:ascii="標楷體" w:eastAsia="標楷體" w:hAnsi="標楷體" w:cs="標楷體" w:hint="eastAsia"/>
                <w:color w:val="auto"/>
                <w:szCs w:val="24"/>
              </w:rPr>
              <w:t>11/7-11/11</w:t>
            </w:r>
          </w:p>
        </w:tc>
        <w:tc>
          <w:tcPr>
            <w:tcW w:w="2146" w:type="dxa"/>
            <w:tcBorders>
              <w:top w:val="single" w:sz="8" w:space="0" w:color="000000"/>
              <w:left w:val="single" w:sz="8" w:space="0" w:color="000000"/>
              <w:bottom w:val="single" w:sz="8" w:space="0" w:color="000000"/>
              <w:right w:val="single" w:sz="8" w:space="0" w:color="000000"/>
            </w:tcBorders>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Kc-</w:t>
            </w:r>
            <w:r w:rsidRPr="00C1125C">
              <w:rPr>
                <w:rFonts w:ascii="標楷體" w:eastAsia="標楷體" w:hAnsi="標楷體" w:hint="eastAsia"/>
              </w:rPr>
              <w:t>Ⅳ</w:t>
            </w:r>
            <w:r w:rsidRPr="00C1125C">
              <w:rPr>
                <w:rFonts w:ascii="標楷體" w:eastAsia="標楷體" w:hAnsi="標楷體"/>
              </w:rPr>
              <w:t>-7 電池連接導體形成通路時，多數導體通過的電流與其兩端電壓差成正比，其比值即為電阻</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5270" w:rsidRPr="00C1125C" w:rsidRDefault="001F5270" w:rsidP="001F5270">
            <w:pPr>
              <w:spacing w:line="0" w:lineRule="atLeast"/>
              <w:rPr>
                <w:rFonts w:ascii="標楷體" w:eastAsia="標楷體" w:hAnsi="標楷體"/>
              </w:rPr>
            </w:pPr>
            <w:r w:rsidRPr="00C1125C">
              <w:rPr>
                <w:rFonts w:ascii="標楷體" w:eastAsia="標楷體" w:hAnsi="標楷體"/>
              </w:rPr>
              <w:t>tr-IV-1 能</w:t>
            </w:r>
            <w:proofErr w:type="gramStart"/>
            <w:r w:rsidRPr="00C1125C">
              <w:rPr>
                <w:rFonts w:ascii="標楷體" w:eastAsia="標楷體" w:hAnsi="標楷體"/>
              </w:rPr>
              <w:t>將所習得</w:t>
            </w:r>
            <w:proofErr w:type="gramEnd"/>
            <w:r w:rsidRPr="00C1125C">
              <w:rPr>
                <w:rFonts w:ascii="標楷體" w:eastAsia="標楷體" w:hAnsi="標楷體"/>
              </w:rPr>
              <w:t>的知識正確的連結到所觀察到的自然現象及實驗數據，並推論出其中的關聯，進而運用習得的知識來解釋自己論點的正確性。</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-2能辨別適合科學探究或適合以科學方式尋求解決的問題（或假說），並能依據觀察、蒐集資料、閱讀、思考、討論等，提出適宜探究之問題。</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-1 能分析歸納、製作圖表、使用資訊及數學等方法，整理資訊或數據。</w:t>
            </w:r>
            <w:r w:rsidRPr="00C1125C">
              <w:rPr>
                <w:rFonts w:ascii="標楷體" w:eastAsia="標楷體" w:hAnsi="標楷體"/>
              </w:rPr>
              <w:br/>
              <w:t>pe-</w:t>
            </w:r>
            <w:r w:rsidRPr="00C1125C">
              <w:rPr>
                <w:rFonts w:ascii="標楷體" w:eastAsia="標楷體" w:hAnsi="標楷體" w:hint="eastAsia"/>
              </w:rPr>
              <w:t>Ⅳ</w:t>
            </w:r>
            <w:r w:rsidRPr="00C1125C">
              <w:rPr>
                <w:rFonts w:ascii="標楷體" w:eastAsia="標楷體" w:hAnsi="標楷體"/>
              </w:rPr>
              <w:t>-2能正確安全操作適合學習階段的物品、器材儀器、科技設備與資源。能進行客觀的質性觀察或數值量測並詳實記錄。</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-1動手實作解決問題或驗證自己想法，而獲得成就感。</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-2能運用科學原理、思考智能、數學等方法，從（所得的）資訊或數據，形成解釋、發現新知、獲知因果關係、解</w:t>
            </w:r>
            <w:r w:rsidRPr="00C1125C">
              <w:rPr>
                <w:rFonts w:ascii="標楷體" w:eastAsia="標楷體" w:hAnsi="標楷體"/>
              </w:rPr>
              <w:lastRenderedPageBreak/>
              <w:t xml:space="preserve">決問題或是發現新的問題。並能將自己的探究結果和同學的結果或其他相關的資訊比較對照，相互檢核，確認結果。 </w:t>
            </w:r>
            <w:r w:rsidRPr="00C1125C">
              <w:rPr>
                <w:rFonts w:ascii="標楷體" w:eastAsia="標楷體" w:hAnsi="標楷體"/>
              </w:rPr>
              <w:br/>
              <w:t>pe-</w:t>
            </w:r>
            <w:r w:rsidRPr="00C1125C">
              <w:rPr>
                <w:rFonts w:ascii="標楷體" w:eastAsia="標楷體" w:hAnsi="標楷體" w:hint="eastAsia"/>
              </w:rPr>
              <w:t>Ⅳ</w:t>
            </w:r>
            <w:r w:rsidRPr="00C1125C">
              <w:rPr>
                <w:rFonts w:ascii="標楷體" w:eastAsia="標楷體" w:hAnsi="標楷體"/>
              </w:rPr>
              <w:t>-1能辨明多個自變項、</w:t>
            </w:r>
            <w:proofErr w:type="gramStart"/>
            <w:r w:rsidRPr="00C1125C">
              <w:rPr>
                <w:rFonts w:ascii="標楷體" w:eastAsia="標楷體" w:hAnsi="標楷體"/>
              </w:rPr>
              <w:t>應變項並計劃</w:t>
            </w:r>
            <w:proofErr w:type="gramEnd"/>
            <w:r w:rsidRPr="00C1125C">
              <w:rPr>
                <w:rFonts w:ascii="標楷體" w:eastAsia="標楷體" w:hAnsi="標楷體"/>
              </w:rPr>
              <w:t>適當次數的測試、預測活動的可能結果。在教師或教科書的指導或說明下，能了解探究的計畫，並進而能根據問題特性、資源</w:t>
            </w:r>
            <w:proofErr w:type="gramStart"/>
            <w:r w:rsidRPr="00C1125C">
              <w:rPr>
                <w:rFonts w:ascii="標楷體" w:eastAsia="標楷體" w:hAnsi="標楷體"/>
              </w:rPr>
              <w:t>（</w:t>
            </w:r>
            <w:proofErr w:type="gramEnd"/>
            <w:r w:rsidRPr="00C1125C">
              <w:rPr>
                <w:rFonts w:ascii="標楷體" w:eastAsia="標楷體" w:hAnsi="標楷體"/>
              </w:rPr>
              <w:t>例如：設備、時間</w:t>
            </w:r>
            <w:proofErr w:type="gramStart"/>
            <w:r w:rsidRPr="00C1125C">
              <w:rPr>
                <w:rFonts w:ascii="標楷體" w:eastAsia="標楷體" w:hAnsi="標楷體"/>
              </w:rPr>
              <w:t>）</w:t>
            </w:r>
            <w:proofErr w:type="gramEnd"/>
            <w:r w:rsidRPr="00C1125C">
              <w:rPr>
                <w:rFonts w:ascii="標楷體" w:eastAsia="標楷體" w:hAnsi="標楷體"/>
              </w:rPr>
              <w:t>等因素，規劃具有可信度（例如：多次測量等</w:t>
            </w:r>
            <w:proofErr w:type="gramStart"/>
            <w:r w:rsidRPr="00C1125C">
              <w:rPr>
                <w:rFonts w:ascii="標楷體" w:eastAsia="標楷體" w:hAnsi="標楷體"/>
              </w:rPr>
              <w:t>）</w:t>
            </w:r>
            <w:proofErr w:type="gramEnd"/>
            <w:r w:rsidRPr="00C1125C">
              <w:rPr>
                <w:rFonts w:ascii="標楷體" w:eastAsia="標楷體" w:hAnsi="標楷體"/>
              </w:rPr>
              <w:t xml:space="preserve">的探究活動。 </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-1察覺到科學的觀察、測量和方法是否具有正當性是受到社會共同建構的標準所規範。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lastRenderedPageBreak/>
              <w:t>1.了解電流大小的定義及電流單位。</w:t>
            </w:r>
          </w:p>
          <w:p w:rsidR="001F5270" w:rsidRPr="00EC1F53" w:rsidRDefault="001F5270" w:rsidP="001F5270">
            <w:pPr>
              <w:spacing w:line="0" w:lineRule="atLeast"/>
              <w:rPr>
                <w:rFonts w:ascii="標楷體" w:eastAsia="標楷體" w:hAnsi="標楷體"/>
              </w:rPr>
            </w:pPr>
            <w:r w:rsidRPr="00EC1F53">
              <w:rPr>
                <w:rFonts w:ascii="標楷體" w:eastAsia="標楷體" w:hAnsi="標楷體" w:hint="eastAsia"/>
              </w:rPr>
              <w:t>2.學會安培計的使用。</w:t>
            </w:r>
          </w:p>
          <w:p w:rsidR="001F5270" w:rsidRDefault="001F5270" w:rsidP="001F5270">
            <w:pPr>
              <w:spacing w:line="0" w:lineRule="atLeast"/>
              <w:rPr>
                <w:rFonts w:ascii="標楷體" w:eastAsia="標楷體" w:hAnsi="標楷體"/>
              </w:rPr>
            </w:pPr>
            <w:r w:rsidRPr="00EC1F53">
              <w:rPr>
                <w:rFonts w:ascii="標楷體" w:eastAsia="標楷體" w:hAnsi="標楷體" w:hint="eastAsia"/>
              </w:rPr>
              <w:t>3.了解燈泡分別在串聯與並聯時的總電流與流經燈泡電流之間的關係。</w:t>
            </w:r>
          </w:p>
          <w:p w:rsidR="001F5270" w:rsidRPr="00EC1F53" w:rsidRDefault="001F5270" w:rsidP="001F5270">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.了解電阻的意義。</w:t>
            </w:r>
          </w:p>
          <w:p w:rsidR="001F5270" w:rsidRPr="00550EF7" w:rsidRDefault="001F5270" w:rsidP="001F5270">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.了解歐姆定律的意義。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8944E7" w:rsidP="001F5270">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1F5270"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5270" w:rsidRPr="00500692" w:rsidRDefault="00B76D4B" w:rsidP="001F5270">
            <w:pPr>
              <w:autoSpaceDE w:val="0"/>
              <w:autoSpaceDN w:val="0"/>
              <w:adjustRightInd w:val="0"/>
              <w:jc w:val="left"/>
              <w:rPr>
                <w:rFonts w:ascii="標楷體" w:eastAsia="標楷體" w:hAnsi="標楷體" w:cs="DFKaiShu-SB-Estd-BF"/>
                <w:color w:val="FF0000"/>
                <w:sz w:val="24"/>
                <w:szCs w:val="24"/>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t>科 E4 體會動手實作的樂趣，並養成正向的科技態度。</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閱 J8 在學習上遇到問題時，願意尋找課外資料，解決困難</w:t>
            </w:r>
          </w:p>
        </w:tc>
        <w:tc>
          <w:tcPr>
            <w:tcW w:w="1055" w:type="dxa"/>
            <w:tcBorders>
              <w:top w:val="single" w:sz="8" w:space="0" w:color="000000"/>
              <w:bottom w:val="single" w:sz="8" w:space="0" w:color="000000"/>
              <w:right w:val="single" w:sz="8" w:space="0" w:color="000000"/>
            </w:tcBorders>
          </w:tcPr>
          <w:p w:rsidR="001F5270" w:rsidRPr="00500692" w:rsidRDefault="001F5270" w:rsidP="001F5270">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B76D4B" w:rsidRPr="002C51DD" w:rsidRDefault="00B76D4B" w:rsidP="00B76D4B">
            <w:pPr>
              <w:jc w:val="center"/>
              <w:rPr>
                <w:rFonts w:ascii="標楷體" w:eastAsia="標楷體" w:hAnsi="標楷體" w:cs="標楷體"/>
                <w:color w:val="auto"/>
                <w:szCs w:val="24"/>
              </w:rPr>
            </w:pPr>
            <w:r>
              <w:rPr>
                <w:rFonts w:ascii="標楷體" w:eastAsia="標楷體" w:hAnsi="標楷體" w:cs="標楷體" w:hint="eastAsia"/>
                <w:color w:val="auto"/>
                <w:szCs w:val="24"/>
              </w:rPr>
              <w:t>11/14-11/18</w:t>
            </w:r>
          </w:p>
        </w:tc>
        <w:tc>
          <w:tcPr>
            <w:tcW w:w="2146" w:type="dxa"/>
            <w:tcBorders>
              <w:top w:val="single" w:sz="8" w:space="0" w:color="000000"/>
              <w:left w:val="single" w:sz="8" w:space="0" w:color="000000"/>
              <w:bottom w:val="single" w:sz="8" w:space="0" w:color="000000"/>
              <w:right w:val="single" w:sz="8" w:space="0" w:color="000000"/>
            </w:tcBorders>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Fa-</w:t>
            </w:r>
            <w:r w:rsidRPr="00C1125C">
              <w:rPr>
                <w:rFonts w:ascii="標楷體" w:eastAsia="標楷體" w:hAnsi="標楷體" w:hint="eastAsia"/>
              </w:rPr>
              <w:t>Ⅳ</w:t>
            </w:r>
            <w:r w:rsidRPr="00C1125C">
              <w:rPr>
                <w:rFonts w:ascii="標楷體" w:eastAsia="標楷體" w:hAnsi="標楷體"/>
              </w:rPr>
              <w:t>-1 地球具有大氣圈、水圈和岩石圈。</w:t>
            </w:r>
            <w:r w:rsidRPr="00C1125C">
              <w:rPr>
                <w:rFonts w:ascii="標楷體" w:eastAsia="標楷體" w:hAnsi="標楷體"/>
              </w:rPr>
              <w:br/>
              <w:t>Fa-</w:t>
            </w:r>
            <w:r w:rsidRPr="00C1125C">
              <w:rPr>
                <w:rFonts w:ascii="標楷體" w:eastAsia="標楷體" w:hAnsi="標楷體" w:hint="eastAsia"/>
              </w:rPr>
              <w:t>Ⅳ</w:t>
            </w:r>
            <w:r w:rsidRPr="00C1125C">
              <w:rPr>
                <w:rFonts w:ascii="標楷體" w:eastAsia="標楷體" w:hAnsi="標楷體"/>
              </w:rPr>
              <w:t>-5 海水具有不同的成分及特性。</w:t>
            </w:r>
            <w:r w:rsidRPr="00C1125C">
              <w:rPr>
                <w:rFonts w:ascii="標楷體" w:eastAsia="標楷體" w:hAnsi="標楷體"/>
              </w:rPr>
              <w:br/>
              <w:t>Fa-</w:t>
            </w:r>
            <w:r w:rsidRPr="00C1125C">
              <w:rPr>
                <w:rFonts w:ascii="標楷體" w:eastAsia="標楷體" w:hAnsi="標楷體" w:hint="eastAsia"/>
              </w:rPr>
              <w:t>Ⅳ</w:t>
            </w:r>
            <w:r w:rsidRPr="00C1125C">
              <w:rPr>
                <w:rFonts w:ascii="標楷體" w:eastAsia="標楷體" w:hAnsi="標楷體"/>
              </w:rPr>
              <w:t xml:space="preserve">-2 三大類岩石有不同的特徵和成因。 </w:t>
            </w:r>
            <w:r w:rsidRPr="00C1125C">
              <w:rPr>
                <w:rFonts w:ascii="標楷體" w:eastAsia="標楷體" w:hAnsi="標楷體"/>
              </w:rPr>
              <w:br/>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tr -</w:t>
            </w:r>
            <w:r w:rsidRPr="00C1125C">
              <w:rPr>
                <w:rFonts w:ascii="標楷體" w:eastAsia="標楷體" w:hAnsi="標楷體" w:hint="eastAsia"/>
              </w:rPr>
              <w:t>Ⅳ</w:t>
            </w:r>
            <w:r w:rsidRPr="00C1125C">
              <w:rPr>
                <w:rFonts w:ascii="標楷體" w:eastAsia="標楷體" w:hAnsi="標楷體"/>
              </w:rPr>
              <w:t>-1能</w:t>
            </w:r>
            <w:proofErr w:type="gramStart"/>
            <w:r w:rsidRPr="00C1125C">
              <w:rPr>
                <w:rFonts w:ascii="標楷體" w:eastAsia="標楷體" w:hAnsi="標楷體"/>
              </w:rPr>
              <w:t>將所習得</w:t>
            </w:r>
            <w:proofErr w:type="gramEnd"/>
            <w:r w:rsidRPr="00C1125C">
              <w:rPr>
                <w:rFonts w:ascii="標楷體" w:eastAsia="標楷體" w:hAnsi="標楷體"/>
              </w:rPr>
              <w:t xml:space="preserve">的知識正確的連結到所觀察到的自然現象及實驗數據，並推論出其中的關聯，進而運用習得的知識來解釋自己論點的正確性。 </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 xml:space="preserve">-1察覺到科學的觀察、測量和方法是否具有正當性，是受到社會共同建構的標準所規範。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1.了解地球上的海陸分布特性。</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2.知道海水、地下水、河流、湖泊與冰川，並了解其分布情形。</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3.明瞭地下水的成因及取用方式。</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4.知道海水的成分與淡水不同，所以海水不能直接取用。</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5.了解海水中含有礦產資源，能為人類利用。</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6</w:t>
            </w:r>
            <w:r w:rsidRPr="00EC1F53">
              <w:rPr>
                <w:rFonts w:ascii="標楷體" w:eastAsia="標楷體" w:hAnsi="標楷體" w:hint="eastAsia"/>
              </w:rPr>
              <w:t>.讓學生能區別</w:t>
            </w:r>
            <w:proofErr w:type="gramStart"/>
            <w:r w:rsidRPr="00EC1F53">
              <w:rPr>
                <w:rFonts w:ascii="標楷體" w:eastAsia="標楷體" w:hAnsi="標楷體" w:hint="eastAsia"/>
              </w:rPr>
              <w:t>三大岩類</w:t>
            </w:r>
            <w:proofErr w:type="gramEnd"/>
            <w:r w:rsidRPr="00EC1F53">
              <w:rPr>
                <w:rFonts w:ascii="標楷體" w:eastAsia="標楷體" w:hAnsi="標楷體" w:hint="eastAsia"/>
              </w:rPr>
              <w:t>，並認識臺灣常見的岩石。</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7</w:t>
            </w:r>
            <w:r w:rsidRPr="00EC1F53">
              <w:rPr>
                <w:rFonts w:ascii="標楷體" w:eastAsia="標楷體" w:hAnsi="標楷體" w:hint="eastAsia"/>
              </w:rPr>
              <w:t>.讓學生</w:t>
            </w:r>
            <w:proofErr w:type="gramStart"/>
            <w:r w:rsidRPr="00EC1F53">
              <w:rPr>
                <w:rFonts w:ascii="標楷體" w:eastAsia="標楷體" w:hAnsi="標楷體" w:hint="eastAsia"/>
              </w:rPr>
              <w:t>認識造岩礦物</w:t>
            </w:r>
            <w:proofErr w:type="gramEnd"/>
            <w:r w:rsidRPr="00EC1F53">
              <w:rPr>
                <w:rFonts w:ascii="標楷體" w:eastAsia="標楷體" w:hAnsi="標楷體" w:hint="eastAsia"/>
              </w:rPr>
              <w:t>的種類，並了解如何鑑定礦物。</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8</w:t>
            </w:r>
            <w:r w:rsidRPr="00EC1F53">
              <w:rPr>
                <w:rFonts w:ascii="標楷體" w:eastAsia="標楷體" w:hAnsi="標楷體" w:hint="eastAsia"/>
              </w:rPr>
              <w:t>.讓學生了解岩石和礦物在生活中的應用。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【閱讀素養教育】</w:t>
            </w:r>
            <w:r w:rsidRPr="00C1125C">
              <w:rPr>
                <w:rFonts w:ascii="標楷體" w:eastAsia="標楷體" w:hAnsi="標楷體"/>
              </w:rPr>
              <w:br/>
              <w:t xml:space="preserve">閱 J8 在學習上遇到問題時，願意尋找課外資料，解決困難。 </w:t>
            </w:r>
            <w:r w:rsidRPr="00C1125C">
              <w:rPr>
                <w:rFonts w:ascii="標楷體" w:eastAsia="標楷體" w:hAnsi="標楷體"/>
              </w:rPr>
              <w:br/>
              <w:t xml:space="preserve">環 J1 了解生物多樣性及環境承載力的重要性。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J3 經由環境美學與自然文學了解自然環境的倫理價值。 </w:t>
            </w:r>
            <w:r w:rsidRPr="00C1125C">
              <w:rPr>
                <w:rFonts w:ascii="標楷體" w:eastAsia="標楷體" w:hAnsi="標楷體"/>
              </w:rPr>
              <w:br/>
              <w:t xml:space="preserve">環 J14 了解能量流動及物質循環與生態系統運作的關係。 </w:t>
            </w:r>
            <w:r w:rsidRPr="00C1125C">
              <w:rPr>
                <w:rFonts w:ascii="標楷體" w:eastAsia="標楷體" w:hAnsi="標楷體"/>
              </w:rPr>
              <w:br/>
            </w:r>
            <w:r w:rsidRPr="00C1125C">
              <w:rPr>
                <w:rFonts w:ascii="標楷體" w:eastAsia="標楷體" w:hAnsi="標楷體"/>
              </w:rPr>
              <w:lastRenderedPageBreak/>
              <w:t xml:space="preserve">環 J15 認識產品的生命週期，探討其生態足跡、水足跡及碳足跡。 </w:t>
            </w:r>
            <w:r w:rsidRPr="00C1125C">
              <w:rPr>
                <w:rFonts w:ascii="標楷體" w:eastAsia="標楷體" w:hAnsi="標楷體"/>
              </w:rPr>
              <w:br/>
            </w:r>
            <w:r w:rsidRPr="00C1125C">
              <w:rPr>
                <w:rFonts w:ascii="標楷體" w:eastAsia="標楷體" w:hAnsi="標楷體" w:hint="eastAsia"/>
              </w:rPr>
              <w:t>【海洋教育】</w:t>
            </w:r>
            <w:r w:rsidRPr="00C1125C">
              <w:rPr>
                <w:rFonts w:ascii="標楷體" w:eastAsia="標楷體" w:hAnsi="標楷體"/>
              </w:rPr>
              <w:br/>
              <w:t xml:space="preserve">海 J4 了解海洋水產、工程、運輸、能源、與旅遊等產業的結構與發展。 </w:t>
            </w:r>
            <w:r w:rsidRPr="00C1125C">
              <w:rPr>
                <w:rFonts w:ascii="標楷體" w:eastAsia="標楷體" w:hAnsi="標楷體"/>
              </w:rPr>
              <w:br/>
              <w:t xml:space="preserve">海 J13 探討海洋對陸上環境與生活的影響。 </w:t>
            </w:r>
            <w:r w:rsidRPr="00C1125C">
              <w:rPr>
                <w:rFonts w:ascii="標楷體" w:eastAsia="標楷體" w:hAnsi="標楷體"/>
              </w:rPr>
              <w:br/>
              <w:t xml:space="preserve">海 J18 探討人類活動對海洋生態的影響。 </w:t>
            </w:r>
            <w:r w:rsidRPr="00C1125C">
              <w:rPr>
                <w:rFonts w:ascii="標楷體" w:eastAsia="標楷體" w:hAnsi="標楷體"/>
              </w:rPr>
              <w:br/>
              <w:t xml:space="preserve">海 J19 了解海洋資源之有限性，保護海洋環境。 </w:t>
            </w:r>
          </w:p>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【戶外教育】</w:t>
            </w:r>
            <w:r w:rsidRPr="00C1125C">
              <w:rPr>
                <w:rFonts w:ascii="標楷體" w:eastAsia="標楷體" w:hAnsi="標楷體"/>
              </w:rPr>
              <w:br/>
              <w:t>戶 J1 善用教室外、戶外及校外教學，認識臺灣</w:t>
            </w:r>
            <w:proofErr w:type="gramStart"/>
            <w:r w:rsidRPr="00C1125C">
              <w:rPr>
                <w:rFonts w:ascii="標楷體" w:eastAsia="標楷體" w:hAnsi="標楷體"/>
              </w:rPr>
              <w:t>環境並參訪</w:t>
            </w:r>
            <w:proofErr w:type="gramEnd"/>
            <w:r w:rsidRPr="00C1125C">
              <w:rPr>
                <w:rFonts w:ascii="標楷體" w:eastAsia="標楷體" w:hAnsi="標楷體"/>
              </w:rPr>
              <w:t xml:space="preserve">自然及文化資產，如國家公園、國家風景區及國家森林公園等。 </w:t>
            </w:r>
            <w:r w:rsidRPr="00C1125C">
              <w:rPr>
                <w:rFonts w:ascii="標楷體" w:eastAsia="標楷體" w:hAnsi="標楷體"/>
              </w:rPr>
              <w:br/>
            </w:r>
            <w:r w:rsidRPr="00C1125C">
              <w:rPr>
                <w:rFonts w:ascii="標楷體" w:eastAsia="標楷體" w:hAnsi="標楷體" w:hint="eastAsia"/>
              </w:rPr>
              <w:t>【品德教育】</w:t>
            </w:r>
            <w:r w:rsidRPr="00C1125C">
              <w:rPr>
                <w:rFonts w:ascii="標楷體" w:eastAsia="標楷體" w:hAnsi="標楷體"/>
              </w:rPr>
              <w:br/>
              <w:t>品 J3 關懷生活環境與自然生態永續發展。</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w:t>
            </w:r>
            <w:proofErr w:type="gramStart"/>
            <w:r w:rsidRPr="00CF4282">
              <w:rPr>
                <w:rFonts w:ascii="標楷體" w:eastAsia="標楷體" w:hAnsi="標楷體" w:cs="標楷體"/>
                <w:color w:val="auto"/>
                <w:szCs w:val="24"/>
              </w:rPr>
              <w:t>週</w:t>
            </w:r>
            <w:proofErr w:type="gramEnd"/>
          </w:p>
          <w:p w:rsidR="00B76D4B" w:rsidRPr="00747F05" w:rsidRDefault="00B76D4B" w:rsidP="00B76D4B">
            <w:pPr>
              <w:jc w:val="center"/>
              <w:rPr>
                <w:rFonts w:ascii="標楷體" w:eastAsia="標楷體" w:hAnsi="標楷體" w:cs="標楷體"/>
                <w:color w:val="auto"/>
                <w:szCs w:val="24"/>
              </w:rPr>
            </w:pPr>
            <w:r>
              <w:rPr>
                <w:rFonts w:ascii="標楷體" w:eastAsia="標楷體" w:hAnsi="標楷體" w:cs="標楷體" w:hint="eastAsia"/>
                <w:color w:val="auto"/>
                <w:szCs w:val="24"/>
              </w:rPr>
              <w:t>11/21-11/25</w:t>
            </w:r>
          </w:p>
        </w:tc>
        <w:tc>
          <w:tcPr>
            <w:tcW w:w="2146" w:type="dxa"/>
            <w:tcBorders>
              <w:top w:val="single" w:sz="8" w:space="0" w:color="000000"/>
              <w:left w:val="single" w:sz="8" w:space="0" w:color="000000"/>
              <w:bottom w:val="single" w:sz="8" w:space="0" w:color="000000"/>
              <w:right w:val="single" w:sz="8" w:space="0" w:color="000000"/>
            </w:tcBorders>
          </w:tcPr>
          <w:p w:rsidR="00B76D4B" w:rsidRDefault="00B76D4B" w:rsidP="00B76D4B">
            <w:pPr>
              <w:spacing w:line="0" w:lineRule="atLeast"/>
              <w:rPr>
                <w:rFonts w:ascii="標楷體" w:eastAsia="標楷體" w:hAnsi="標楷體"/>
              </w:rPr>
            </w:pPr>
            <w:r w:rsidRPr="00EC1F53">
              <w:rPr>
                <w:rFonts w:ascii="標楷體" w:eastAsia="標楷體" w:hAnsi="標楷體"/>
              </w:rPr>
              <w:t>Fa-</w:t>
            </w:r>
            <w:r w:rsidRPr="00EC1F53">
              <w:rPr>
                <w:rFonts w:ascii="標楷體" w:eastAsia="標楷體" w:hAnsi="標楷體" w:hint="eastAsia"/>
              </w:rPr>
              <w:t>Ⅳ</w:t>
            </w:r>
            <w:r w:rsidRPr="00EC1F53">
              <w:rPr>
                <w:rFonts w:ascii="標楷體" w:eastAsia="標楷體" w:hAnsi="標楷體"/>
              </w:rPr>
              <w:t>-1 地球具有大氣圈、水圈和岩石圈。</w:t>
            </w:r>
            <w:r w:rsidRPr="00EC1F53">
              <w:rPr>
                <w:rFonts w:ascii="標楷體" w:eastAsia="標楷體" w:hAnsi="標楷體"/>
              </w:rPr>
              <w:br/>
              <w:t>Fa-</w:t>
            </w:r>
            <w:r w:rsidRPr="00EC1F53">
              <w:rPr>
                <w:rFonts w:ascii="標楷體" w:eastAsia="標楷體" w:hAnsi="標楷體" w:hint="eastAsia"/>
              </w:rPr>
              <w:t>Ⅳ</w:t>
            </w:r>
            <w:r w:rsidRPr="00EC1F53">
              <w:rPr>
                <w:rFonts w:ascii="標楷體" w:eastAsia="標楷體" w:hAnsi="標楷體"/>
              </w:rPr>
              <w:t>-2 三大類岩石有不同的特徵和成因。</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Ma-IV-5　各種本土科學知能（含原住民族科學與世界觀）對社會、經濟環境及生態保護之啟示。</w:t>
            </w:r>
          </w:p>
          <w:p w:rsidR="00B76D4B" w:rsidRPr="00C1125C" w:rsidRDefault="00B76D4B" w:rsidP="00B76D4B">
            <w:pPr>
              <w:spacing w:line="0" w:lineRule="atLeast"/>
              <w:rPr>
                <w:rFonts w:ascii="標楷體" w:eastAsia="標楷體" w:hAnsi="標楷體"/>
              </w:rPr>
            </w:pPr>
            <w:proofErr w:type="spellStart"/>
            <w:r w:rsidRPr="00C1125C">
              <w:rPr>
                <w:rFonts w:ascii="標楷體" w:eastAsia="標楷體" w:hAnsi="標楷體"/>
              </w:rPr>
              <w:t>Ia</w:t>
            </w:r>
            <w:proofErr w:type="spellEnd"/>
            <w:r w:rsidRPr="00C1125C">
              <w:rPr>
                <w:rFonts w:ascii="標楷體" w:eastAsia="標楷體" w:hAnsi="標楷體"/>
              </w:rPr>
              <w:t>-</w:t>
            </w:r>
            <w:r w:rsidRPr="00C1125C">
              <w:rPr>
                <w:rFonts w:ascii="標楷體" w:eastAsia="標楷體" w:hAnsi="標楷體" w:hint="eastAsia"/>
              </w:rPr>
              <w:t>Ⅳ</w:t>
            </w:r>
            <w:r w:rsidRPr="00C1125C">
              <w:rPr>
                <w:rFonts w:ascii="標楷體" w:eastAsia="標楷體" w:hAnsi="標楷體"/>
              </w:rPr>
              <w:t>-1 外營力及內營力的作用會改變地貌。</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ah-</w:t>
            </w:r>
            <w:r w:rsidRPr="00C1125C">
              <w:rPr>
                <w:rFonts w:ascii="標楷體" w:eastAsia="標楷體" w:hAnsi="標楷體" w:hint="eastAsia"/>
              </w:rPr>
              <w:t>Ⅳ</w:t>
            </w:r>
            <w:r w:rsidRPr="00C1125C">
              <w:rPr>
                <w:rFonts w:ascii="標楷體" w:eastAsia="標楷體" w:hAnsi="標楷體"/>
              </w:rPr>
              <w:t xml:space="preserve">-1對於有關科學發現的報導甚至權威的解釋（如報章雜誌的報導或書本上的解釋）能抱持懷疑的態度，評估其推論的證據是否充分且可信賴。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1.指出改變地貌的作用力有哪些。</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2.舉出風化作用的例子。</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3.明瞭侵蝕、搬運、</w:t>
            </w:r>
            <w:proofErr w:type="gramStart"/>
            <w:r w:rsidRPr="00EC1F53">
              <w:rPr>
                <w:rFonts w:ascii="標楷體" w:eastAsia="標楷體" w:hAnsi="標楷體" w:hint="eastAsia"/>
              </w:rPr>
              <w:t>沉</w:t>
            </w:r>
            <w:proofErr w:type="gramEnd"/>
            <w:r w:rsidRPr="00EC1F53">
              <w:rPr>
                <w:rFonts w:ascii="標楷體" w:eastAsia="標楷體" w:hAnsi="標楷體" w:hint="eastAsia"/>
              </w:rPr>
              <w:t>積與河流流速的關係。</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4.說出流水、冰川、風、波浪與海流進行侵蝕、搬運、</w:t>
            </w:r>
            <w:proofErr w:type="gramStart"/>
            <w:r w:rsidRPr="00EC1F53">
              <w:rPr>
                <w:rFonts w:ascii="標楷體" w:eastAsia="標楷體" w:hAnsi="標楷體" w:hint="eastAsia"/>
              </w:rPr>
              <w:t>沉</w:t>
            </w:r>
            <w:proofErr w:type="gramEnd"/>
            <w:r w:rsidRPr="00EC1F53">
              <w:rPr>
                <w:rFonts w:ascii="標楷體" w:eastAsia="標楷體" w:hAnsi="標楷體" w:hint="eastAsia"/>
              </w:rPr>
              <w:t>積作用時，將如何改變地貌。</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.使學生認識影響河流侵蝕與</w:t>
            </w:r>
            <w:proofErr w:type="gramStart"/>
            <w:r w:rsidRPr="00EC1F53">
              <w:rPr>
                <w:rFonts w:ascii="標楷體" w:eastAsia="標楷體" w:hAnsi="標楷體" w:hint="eastAsia"/>
              </w:rPr>
              <w:t>沉</w:t>
            </w:r>
            <w:proofErr w:type="gramEnd"/>
            <w:r w:rsidRPr="00EC1F53">
              <w:rPr>
                <w:rFonts w:ascii="標楷體" w:eastAsia="標楷體" w:hAnsi="標楷體" w:hint="eastAsia"/>
              </w:rPr>
              <w:t>積作用的分界。</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6</w:t>
            </w:r>
            <w:r w:rsidRPr="00EC1F53">
              <w:rPr>
                <w:rFonts w:ascii="標楷體" w:eastAsia="標楷體" w:hAnsi="標楷體" w:hint="eastAsia"/>
              </w:rPr>
              <w:t>.能知道河道如何達到平衡，河道平衡若受到破壞，將有何種影響。</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7</w:t>
            </w:r>
            <w:r w:rsidRPr="00EC1F53">
              <w:rPr>
                <w:rFonts w:ascii="標楷體" w:eastAsia="標楷體" w:hAnsi="標楷體" w:hint="eastAsia"/>
              </w:rPr>
              <w:t>.能知道海岸線如何達平衡，海岸線平衡若受到破壞，將有何種影響。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J3 經由環境美學與自然文學了解自然環境的倫理價值。 </w:t>
            </w:r>
            <w:r w:rsidRPr="00C1125C">
              <w:rPr>
                <w:rFonts w:ascii="標楷體" w:eastAsia="標楷體" w:hAnsi="標楷體"/>
              </w:rPr>
              <w:br/>
              <w:t xml:space="preserve">環 J8 了解臺灣生態環境及社會發展面對氣候變遷的脆弱性與韌性。 </w:t>
            </w:r>
            <w:r w:rsidRPr="00C1125C">
              <w:rPr>
                <w:rFonts w:ascii="標楷體" w:eastAsia="標楷體" w:hAnsi="標楷體"/>
              </w:rPr>
              <w:br/>
              <w:t xml:space="preserve">環 J14 了解能量流動及物質循環與生態系統運作的關係。 </w:t>
            </w:r>
            <w:r w:rsidRPr="00C1125C">
              <w:rPr>
                <w:rFonts w:ascii="標楷體" w:eastAsia="標楷體" w:hAnsi="標楷體"/>
              </w:rPr>
              <w:br/>
            </w:r>
            <w:r w:rsidRPr="00C1125C">
              <w:rPr>
                <w:rFonts w:ascii="標楷體" w:eastAsia="標楷體" w:hAnsi="標楷體" w:hint="eastAsia"/>
              </w:rPr>
              <w:t>【海洋教育】</w:t>
            </w:r>
            <w:r w:rsidRPr="00C1125C">
              <w:rPr>
                <w:rFonts w:ascii="標楷體" w:eastAsia="標楷體" w:hAnsi="標楷體"/>
              </w:rPr>
              <w:br/>
              <w:t xml:space="preserve">海 J4 了解海洋水產、工程、運輸、能源、與旅遊等產業的結構與發展。 </w:t>
            </w:r>
            <w:r w:rsidRPr="00C1125C">
              <w:rPr>
                <w:rFonts w:ascii="標楷體" w:eastAsia="標楷體" w:hAnsi="標楷體"/>
              </w:rPr>
              <w:br/>
              <w:t xml:space="preserve">海 J12 探討臺灣海岸地形與近海的特色、成因與災害。 </w:t>
            </w:r>
            <w:r w:rsidRPr="00C1125C">
              <w:rPr>
                <w:rFonts w:ascii="標楷體" w:eastAsia="標楷體" w:hAnsi="標楷體"/>
              </w:rPr>
              <w:br/>
              <w:t xml:space="preserve">海 J18 探討人類活動對海洋生態的影響。 </w:t>
            </w:r>
            <w:r w:rsidRPr="00C1125C">
              <w:rPr>
                <w:rFonts w:ascii="標楷體" w:eastAsia="標楷體" w:hAnsi="標楷體"/>
              </w:rPr>
              <w:br/>
              <w:t xml:space="preserve">海 J19 了解海洋資源之有限性，保護海洋環境。 </w:t>
            </w:r>
            <w:r w:rsidRPr="00C1125C">
              <w:rPr>
                <w:rFonts w:ascii="標楷體" w:eastAsia="標楷體" w:hAnsi="標楷體"/>
              </w:rPr>
              <w:br/>
            </w:r>
            <w:r w:rsidRPr="00C1125C">
              <w:rPr>
                <w:rFonts w:ascii="標楷體" w:eastAsia="標楷體" w:hAnsi="標楷體" w:hint="eastAsia"/>
              </w:rPr>
              <w:t>【戶外教育】</w:t>
            </w:r>
            <w:r w:rsidRPr="00C1125C">
              <w:rPr>
                <w:rFonts w:ascii="標楷體" w:eastAsia="標楷體" w:hAnsi="標楷體"/>
              </w:rPr>
              <w:br/>
            </w:r>
            <w:r w:rsidRPr="00C1125C">
              <w:rPr>
                <w:rFonts w:ascii="標楷體" w:eastAsia="標楷體" w:hAnsi="標楷體"/>
              </w:rPr>
              <w:lastRenderedPageBreak/>
              <w:t>戶 J1 善用教室外、戶外及校外教學，認識臺灣</w:t>
            </w:r>
            <w:proofErr w:type="gramStart"/>
            <w:r w:rsidRPr="00C1125C">
              <w:rPr>
                <w:rFonts w:ascii="標楷體" w:eastAsia="標楷體" w:hAnsi="標楷體"/>
              </w:rPr>
              <w:t>環境並參訪</w:t>
            </w:r>
            <w:proofErr w:type="gramEnd"/>
            <w:r w:rsidRPr="00C1125C">
              <w:rPr>
                <w:rFonts w:ascii="標楷體" w:eastAsia="標楷體" w:hAnsi="標楷體"/>
              </w:rPr>
              <w:t xml:space="preserve">自然及文化資產，如國家公園、國家風景區及國家森林公園等。 </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B76D4B" w:rsidRDefault="00B76D4B" w:rsidP="00B76D4B">
            <w:pPr>
              <w:jc w:val="center"/>
              <w:rPr>
                <w:rFonts w:ascii="標楷體" w:eastAsia="標楷體" w:hAnsi="標楷體" w:cs="標楷體"/>
                <w:color w:val="auto"/>
                <w:szCs w:val="24"/>
              </w:rPr>
            </w:pPr>
            <w:r>
              <w:rPr>
                <w:rFonts w:ascii="標楷體" w:eastAsia="標楷體" w:hAnsi="標楷體" w:cs="標楷體" w:hint="eastAsia"/>
                <w:color w:val="auto"/>
                <w:szCs w:val="24"/>
              </w:rPr>
              <w:t>11/28-12/2</w:t>
            </w:r>
          </w:p>
          <w:p w:rsidR="00B76D4B" w:rsidRPr="002C51DD" w:rsidRDefault="00B76D4B" w:rsidP="00B76D4B">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2146" w:type="dxa"/>
            <w:tcBorders>
              <w:top w:val="single" w:sz="8" w:space="0" w:color="000000"/>
              <w:left w:val="single" w:sz="8" w:space="0" w:color="000000"/>
              <w:bottom w:val="single" w:sz="8" w:space="0" w:color="000000"/>
              <w:right w:val="single" w:sz="8" w:space="0" w:color="000000"/>
            </w:tcBorders>
          </w:tcPr>
          <w:p w:rsidR="00B76D4B" w:rsidRDefault="00B76D4B" w:rsidP="00B76D4B">
            <w:pPr>
              <w:spacing w:line="0" w:lineRule="atLeast"/>
              <w:rPr>
                <w:rFonts w:ascii="標楷體" w:eastAsia="標楷體" w:hAnsi="標楷體"/>
              </w:rPr>
            </w:pPr>
            <w:r w:rsidRPr="00EC1F53">
              <w:rPr>
                <w:rFonts w:ascii="標楷體" w:eastAsia="標楷體" w:hAnsi="標楷體"/>
              </w:rPr>
              <w:t>Fa-</w:t>
            </w:r>
            <w:r w:rsidRPr="00EC1F53">
              <w:rPr>
                <w:rFonts w:ascii="標楷體" w:eastAsia="標楷體" w:hAnsi="標楷體" w:hint="eastAsia"/>
              </w:rPr>
              <w:t>Ⅳ</w:t>
            </w:r>
            <w:r w:rsidRPr="00EC1F53">
              <w:rPr>
                <w:rFonts w:ascii="標楷體" w:eastAsia="標楷體" w:hAnsi="標楷體"/>
              </w:rPr>
              <w:t>-1 地球具有大氣圈、水圈和岩石圈。</w:t>
            </w:r>
            <w:r w:rsidRPr="00EC1F53">
              <w:rPr>
                <w:rFonts w:ascii="標楷體" w:eastAsia="標楷體" w:hAnsi="標楷體"/>
              </w:rPr>
              <w:br/>
              <w:t>Fa-</w:t>
            </w:r>
            <w:r w:rsidRPr="00EC1F53">
              <w:rPr>
                <w:rFonts w:ascii="標楷體" w:eastAsia="標楷體" w:hAnsi="標楷體" w:hint="eastAsia"/>
              </w:rPr>
              <w:t>Ⅳ</w:t>
            </w:r>
            <w:r w:rsidRPr="00EC1F53">
              <w:rPr>
                <w:rFonts w:ascii="標楷體" w:eastAsia="標楷體" w:hAnsi="標楷體"/>
              </w:rPr>
              <w:t>-2 三大類岩石有不同的特徵和成因。</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Ma-IV-5　各種本土科學知能（含原住民族科學與世界觀）對社會、經濟環境及生態保護之啟示。</w:t>
            </w:r>
          </w:p>
          <w:p w:rsidR="00B76D4B" w:rsidRPr="00C1125C" w:rsidRDefault="00B76D4B" w:rsidP="00B76D4B">
            <w:pPr>
              <w:spacing w:line="0" w:lineRule="atLeast"/>
              <w:rPr>
                <w:rFonts w:ascii="標楷體" w:eastAsia="標楷體" w:hAnsi="標楷體"/>
              </w:rPr>
            </w:pPr>
            <w:proofErr w:type="spellStart"/>
            <w:r w:rsidRPr="00C1125C">
              <w:rPr>
                <w:rFonts w:ascii="標楷體" w:eastAsia="標楷體" w:hAnsi="標楷體"/>
              </w:rPr>
              <w:t>Ia</w:t>
            </w:r>
            <w:proofErr w:type="spellEnd"/>
            <w:r w:rsidRPr="00C1125C">
              <w:rPr>
                <w:rFonts w:ascii="標楷體" w:eastAsia="標楷體" w:hAnsi="標楷體"/>
              </w:rPr>
              <w:t>-</w:t>
            </w:r>
            <w:r w:rsidRPr="00C1125C">
              <w:rPr>
                <w:rFonts w:ascii="標楷體" w:eastAsia="標楷體" w:hAnsi="標楷體" w:hint="eastAsia"/>
              </w:rPr>
              <w:t>Ⅳ</w:t>
            </w:r>
            <w:r w:rsidRPr="00C1125C">
              <w:rPr>
                <w:rFonts w:ascii="標楷體" w:eastAsia="標楷體" w:hAnsi="標楷體"/>
              </w:rPr>
              <w:t>-1 外營力及內營力的作用會改變地貌。</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ah-</w:t>
            </w:r>
            <w:r w:rsidRPr="00C1125C">
              <w:rPr>
                <w:rFonts w:ascii="標楷體" w:eastAsia="標楷體" w:hAnsi="標楷體" w:hint="eastAsia"/>
              </w:rPr>
              <w:t>Ⅳ</w:t>
            </w:r>
            <w:r w:rsidRPr="00C1125C">
              <w:rPr>
                <w:rFonts w:ascii="標楷體" w:eastAsia="標楷體" w:hAnsi="標楷體"/>
              </w:rPr>
              <w:t xml:space="preserve">-1對於有關科學發現的報導甚至權威的解釋（如報章雜誌的報導或書本上的解釋）能抱持懷疑的態度，評估其推論的證據是否充分且可信賴。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1.指出改變地貌的作用力有哪些。</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2.舉出風化作用的例子。</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3.明瞭侵蝕、搬運、</w:t>
            </w:r>
            <w:proofErr w:type="gramStart"/>
            <w:r w:rsidRPr="00EC1F53">
              <w:rPr>
                <w:rFonts w:ascii="標楷體" w:eastAsia="標楷體" w:hAnsi="標楷體" w:hint="eastAsia"/>
              </w:rPr>
              <w:t>沉</w:t>
            </w:r>
            <w:proofErr w:type="gramEnd"/>
            <w:r w:rsidRPr="00EC1F53">
              <w:rPr>
                <w:rFonts w:ascii="標楷體" w:eastAsia="標楷體" w:hAnsi="標楷體" w:hint="eastAsia"/>
              </w:rPr>
              <w:t>積與河流流速的關係。</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4.說出流水、冰川、風、波浪與海流進行侵蝕、搬運、</w:t>
            </w:r>
            <w:proofErr w:type="gramStart"/>
            <w:r w:rsidRPr="00EC1F53">
              <w:rPr>
                <w:rFonts w:ascii="標楷體" w:eastAsia="標楷體" w:hAnsi="標楷體" w:hint="eastAsia"/>
              </w:rPr>
              <w:t>沉</w:t>
            </w:r>
            <w:proofErr w:type="gramEnd"/>
            <w:r w:rsidRPr="00EC1F53">
              <w:rPr>
                <w:rFonts w:ascii="標楷體" w:eastAsia="標楷體" w:hAnsi="標楷體" w:hint="eastAsia"/>
              </w:rPr>
              <w:t>積作用時，將如何改變地貌。</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.使學生認識影響河流侵蝕與</w:t>
            </w:r>
            <w:proofErr w:type="gramStart"/>
            <w:r w:rsidRPr="00EC1F53">
              <w:rPr>
                <w:rFonts w:ascii="標楷體" w:eastAsia="標楷體" w:hAnsi="標楷體" w:hint="eastAsia"/>
              </w:rPr>
              <w:t>沉</w:t>
            </w:r>
            <w:proofErr w:type="gramEnd"/>
            <w:r w:rsidRPr="00EC1F53">
              <w:rPr>
                <w:rFonts w:ascii="標楷體" w:eastAsia="標楷體" w:hAnsi="標楷體" w:hint="eastAsia"/>
              </w:rPr>
              <w:t>積作用的分界。</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6</w:t>
            </w:r>
            <w:r w:rsidRPr="00EC1F53">
              <w:rPr>
                <w:rFonts w:ascii="標楷體" w:eastAsia="標楷體" w:hAnsi="標楷體" w:hint="eastAsia"/>
              </w:rPr>
              <w:t>.能知道河道如何達到平衡，河道平衡若受到破壞，將有何種影響。</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7</w:t>
            </w:r>
            <w:r w:rsidRPr="00EC1F53">
              <w:rPr>
                <w:rFonts w:ascii="標楷體" w:eastAsia="標楷體" w:hAnsi="標楷體" w:hint="eastAsia"/>
              </w:rPr>
              <w:t>.能知道海岸線如何達平衡，海岸線平衡若受到破壞，將有何種影響。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J3 經由環境美學與自然文學了解自然環境的倫理價值。 </w:t>
            </w:r>
            <w:r w:rsidRPr="00C1125C">
              <w:rPr>
                <w:rFonts w:ascii="標楷體" w:eastAsia="標楷體" w:hAnsi="標楷體"/>
              </w:rPr>
              <w:br/>
              <w:t xml:space="preserve">環 J8 了解臺灣生態環境及社會發展面對氣候變遷的脆弱性與韌性。 </w:t>
            </w:r>
            <w:r w:rsidRPr="00C1125C">
              <w:rPr>
                <w:rFonts w:ascii="標楷體" w:eastAsia="標楷體" w:hAnsi="標楷體"/>
              </w:rPr>
              <w:br/>
              <w:t xml:space="preserve">環 J14 了解能量流動及物質循環與生態系統運作的關係。 </w:t>
            </w:r>
            <w:r w:rsidRPr="00C1125C">
              <w:rPr>
                <w:rFonts w:ascii="標楷體" w:eastAsia="標楷體" w:hAnsi="標楷體"/>
              </w:rPr>
              <w:br/>
            </w:r>
            <w:r w:rsidRPr="00C1125C">
              <w:rPr>
                <w:rFonts w:ascii="標楷體" w:eastAsia="標楷體" w:hAnsi="標楷體" w:hint="eastAsia"/>
              </w:rPr>
              <w:t>【海洋教育】</w:t>
            </w:r>
            <w:r w:rsidRPr="00C1125C">
              <w:rPr>
                <w:rFonts w:ascii="標楷體" w:eastAsia="標楷體" w:hAnsi="標楷體"/>
              </w:rPr>
              <w:br/>
              <w:t xml:space="preserve">海 J4 了解海洋水產、工程、運輸、能源、與旅遊等產業的結構與發展。 </w:t>
            </w:r>
            <w:r w:rsidRPr="00C1125C">
              <w:rPr>
                <w:rFonts w:ascii="標楷體" w:eastAsia="標楷體" w:hAnsi="標楷體"/>
              </w:rPr>
              <w:br/>
              <w:t>海 J12 探討臺灣海岸地形與近海的特色、成因與</w:t>
            </w:r>
            <w:r w:rsidRPr="00C1125C">
              <w:rPr>
                <w:rFonts w:ascii="標楷體" w:eastAsia="標楷體" w:hAnsi="標楷體"/>
              </w:rPr>
              <w:lastRenderedPageBreak/>
              <w:t xml:space="preserve">災害。 </w:t>
            </w:r>
            <w:r w:rsidRPr="00C1125C">
              <w:rPr>
                <w:rFonts w:ascii="標楷體" w:eastAsia="標楷體" w:hAnsi="標楷體"/>
              </w:rPr>
              <w:br/>
              <w:t xml:space="preserve">海 J18 探討人類活動對海洋生態的影響。 </w:t>
            </w:r>
            <w:r w:rsidRPr="00C1125C">
              <w:rPr>
                <w:rFonts w:ascii="標楷體" w:eastAsia="標楷體" w:hAnsi="標楷體"/>
              </w:rPr>
              <w:br/>
              <w:t xml:space="preserve">海 J19 了解海洋資源之有限性，保護海洋環境。 </w:t>
            </w:r>
            <w:r w:rsidRPr="00C1125C">
              <w:rPr>
                <w:rFonts w:ascii="標楷體" w:eastAsia="標楷體" w:hAnsi="標楷體"/>
              </w:rPr>
              <w:br/>
            </w:r>
            <w:r w:rsidRPr="00C1125C">
              <w:rPr>
                <w:rFonts w:ascii="標楷體" w:eastAsia="標楷體" w:hAnsi="標楷體" w:hint="eastAsia"/>
              </w:rPr>
              <w:t>【戶外教育】</w:t>
            </w:r>
            <w:r w:rsidRPr="00C1125C">
              <w:rPr>
                <w:rFonts w:ascii="標楷體" w:eastAsia="標楷體" w:hAnsi="標楷體"/>
              </w:rPr>
              <w:br/>
              <w:t>戶 J1 善用教室外、戶外及校外教學，認識臺灣</w:t>
            </w:r>
            <w:proofErr w:type="gramStart"/>
            <w:r w:rsidRPr="00C1125C">
              <w:rPr>
                <w:rFonts w:ascii="標楷體" w:eastAsia="標楷體" w:hAnsi="標楷體"/>
              </w:rPr>
              <w:t>環境並參訪</w:t>
            </w:r>
            <w:proofErr w:type="gramEnd"/>
            <w:r w:rsidRPr="00C1125C">
              <w:rPr>
                <w:rFonts w:ascii="標楷體" w:eastAsia="標楷體" w:hAnsi="標楷體"/>
              </w:rPr>
              <w:t xml:space="preserve">自然及文化資產，如國家公園、國家風景區及國家森林公園等。 </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lastRenderedPageBreak/>
              <w:t>線上教學</w:t>
            </w:r>
            <w:proofErr w:type="gramEnd"/>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t>第十五</w:t>
            </w:r>
            <w:proofErr w:type="gramStart"/>
            <w:r w:rsidRPr="00CF4282">
              <w:rPr>
                <w:rFonts w:ascii="標楷體" w:eastAsia="標楷體" w:hAnsi="標楷體" w:cs="標楷體"/>
                <w:color w:val="auto"/>
                <w:szCs w:val="24"/>
              </w:rPr>
              <w:t>週</w:t>
            </w:r>
            <w:proofErr w:type="gramEnd"/>
          </w:p>
          <w:p w:rsidR="00B76D4B" w:rsidRPr="00500692" w:rsidRDefault="00B76D4B" w:rsidP="00B76D4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5</w:t>
            </w: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9</w:t>
            </w:r>
          </w:p>
        </w:tc>
        <w:tc>
          <w:tcPr>
            <w:tcW w:w="2146" w:type="dxa"/>
            <w:tcBorders>
              <w:top w:val="single" w:sz="8" w:space="0" w:color="000000"/>
              <w:left w:val="single" w:sz="8" w:space="0" w:color="000000"/>
              <w:bottom w:val="single" w:sz="8" w:space="0" w:color="000000"/>
              <w:right w:val="single" w:sz="8" w:space="0" w:color="000000"/>
            </w:tcBorders>
          </w:tcPr>
          <w:p w:rsidR="00B76D4B" w:rsidRDefault="00B76D4B" w:rsidP="00B76D4B">
            <w:pPr>
              <w:spacing w:line="0" w:lineRule="atLeast"/>
              <w:rPr>
                <w:rFonts w:ascii="標楷體" w:eastAsia="標楷體" w:hAnsi="標楷體"/>
              </w:rPr>
            </w:pPr>
            <w:r w:rsidRPr="00EC1F53">
              <w:rPr>
                <w:rFonts w:ascii="標楷體" w:eastAsia="標楷體" w:hAnsi="標楷體"/>
              </w:rPr>
              <w:t>Fa-</w:t>
            </w:r>
            <w:r w:rsidRPr="00EC1F53">
              <w:rPr>
                <w:rFonts w:ascii="標楷體" w:eastAsia="標楷體" w:hAnsi="標楷體" w:hint="eastAsia"/>
              </w:rPr>
              <w:t>Ⅳ</w:t>
            </w:r>
            <w:r w:rsidRPr="00EC1F53">
              <w:rPr>
                <w:rFonts w:ascii="標楷體" w:eastAsia="標楷體" w:hAnsi="標楷體"/>
              </w:rPr>
              <w:t>-1 地球具有大氣圈、水圈和岩石圈。</w:t>
            </w:r>
            <w:r w:rsidRPr="00EC1F53">
              <w:rPr>
                <w:rFonts w:ascii="標楷體" w:eastAsia="標楷體" w:hAnsi="標楷體"/>
              </w:rPr>
              <w:br/>
              <w:t>Fa-</w:t>
            </w:r>
            <w:r w:rsidRPr="00EC1F53">
              <w:rPr>
                <w:rFonts w:ascii="標楷體" w:eastAsia="標楷體" w:hAnsi="標楷體" w:hint="eastAsia"/>
              </w:rPr>
              <w:t>Ⅳ</w:t>
            </w:r>
            <w:r w:rsidRPr="00EC1F53">
              <w:rPr>
                <w:rFonts w:ascii="標楷體" w:eastAsia="標楷體" w:hAnsi="標楷體"/>
              </w:rPr>
              <w:t>-2 三大類岩石有不同的特徵和成因。</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Ma-IV-5　各種本土科學知能（含原住民族科學與世界觀）對社會、經濟環境及生態保護之啟示。</w:t>
            </w:r>
          </w:p>
          <w:p w:rsidR="00B76D4B" w:rsidRPr="00C1125C" w:rsidRDefault="00B76D4B" w:rsidP="00B76D4B">
            <w:pPr>
              <w:spacing w:line="0" w:lineRule="atLeast"/>
              <w:rPr>
                <w:rFonts w:ascii="標楷體" w:eastAsia="標楷體" w:hAnsi="標楷體"/>
              </w:rPr>
            </w:pPr>
            <w:proofErr w:type="spellStart"/>
            <w:r w:rsidRPr="00C1125C">
              <w:rPr>
                <w:rFonts w:ascii="標楷體" w:eastAsia="標楷體" w:hAnsi="標楷體"/>
              </w:rPr>
              <w:t>Ia</w:t>
            </w:r>
            <w:proofErr w:type="spellEnd"/>
            <w:r w:rsidRPr="00C1125C">
              <w:rPr>
                <w:rFonts w:ascii="標楷體" w:eastAsia="標楷體" w:hAnsi="標楷體"/>
              </w:rPr>
              <w:t>-</w:t>
            </w:r>
            <w:r w:rsidRPr="00C1125C">
              <w:rPr>
                <w:rFonts w:ascii="標楷體" w:eastAsia="標楷體" w:hAnsi="標楷體" w:hint="eastAsia"/>
              </w:rPr>
              <w:t>Ⅳ</w:t>
            </w:r>
            <w:r w:rsidRPr="00C1125C">
              <w:rPr>
                <w:rFonts w:ascii="標楷體" w:eastAsia="標楷體" w:hAnsi="標楷體"/>
              </w:rPr>
              <w:t>-1 外營力及內營力的作用會改變地貌。</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an-</w:t>
            </w:r>
            <w:r w:rsidRPr="00C1125C">
              <w:rPr>
                <w:rFonts w:ascii="標楷體" w:eastAsia="標楷體" w:hAnsi="標楷體" w:hint="eastAsia"/>
              </w:rPr>
              <w:t>Ⅳ</w:t>
            </w:r>
            <w:r w:rsidRPr="00C1125C">
              <w:rPr>
                <w:rFonts w:ascii="標楷體" w:eastAsia="標楷體" w:hAnsi="標楷體"/>
              </w:rPr>
              <w:t>-1察覺到科學的觀察、測量和方法是否具有正當性，是受到社會共同建構的標準所規範。</w:t>
            </w:r>
            <w:r w:rsidRPr="00C1125C">
              <w:rPr>
                <w:rFonts w:ascii="標楷體" w:eastAsia="標楷體" w:hAnsi="標楷體"/>
              </w:rPr>
              <w:br/>
              <w:t>an -</w:t>
            </w:r>
            <w:r w:rsidRPr="00C1125C">
              <w:rPr>
                <w:rFonts w:ascii="標楷體" w:eastAsia="標楷體" w:hAnsi="標楷體" w:hint="eastAsia"/>
              </w:rPr>
              <w:t>Ⅳ</w:t>
            </w:r>
            <w:r w:rsidRPr="00C1125C">
              <w:rPr>
                <w:rFonts w:ascii="標楷體" w:eastAsia="標楷體" w:hAnsi="標楷體"/>
              </w:rPr>
              <w:t>-2 分辨科學知識的確定性和持久性會因科學研究的時空背景不同而有所變化。</w:t>
            </w:r>
            <w:r w:rsidRPr="00C1125C">
              <w:rPr>
                <w:rFonts w:ascii="標楷體" w:eastAsia="標楷體" w:hAnsi="標楷體"/>
              </w:rPr>
              <w:br/>
              <w:t>ai -</w:t>
            </w:r>
            <w:r w:rsidRPr="00C1125C">
              <w:rPr>
                <w:rFonts w:ascii="標楷體" w:eastAsia="標楷體" w:hAnsi="標楷體" w:hint="eastAsia"/>
              </w:rPr>
              <w:t>Ⅳ</w:t>
            </w:r>
            <w:r w:rsidRPr="00C1125C">
              <w:rPr>
                <w:rFonts w:ascii="標楷體" w:eastAsia="標楷體" w:hAnsi="標楷體"/>
              </w:rPr>
              <w:t xml:space="preserve">-3透過所學到的科學知識和科學探索的各種方法，解釋自然現象發生的原因，建立科學學習的自信心。 </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 xml:space="preserve">-2能辨別適合科學探究或適合以科學方式尋求解決的問題（或假說），並能依據觀察、蒐集資料、閱讀、思考、討論等，提出適宜探究之問題。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1.讓學生了解地球內部結構，主要以分析地震波波速的變化來間接得知。</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2.明白固體地球的垂直分層及各層特性。</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3.能分辨岩石圈與</w:t>
            </w:r>
            <w:proofErr w:type="gramStart"/>
            <w:r w:rsidRPr="00EC1F53">
              <w:rPr>
                <w:rFonts w:ascii="標楷體" w:eastAsia="標楷體" w:hAnsi="標楷體" w:hint="eastAsia"/>
              </w:rPr>
              <w:t>軟流圈</w:t>
            </w:r>
            <w:proofErr w:type="gramEnd"/>
            <w:r w:rsidRPr="00EC1F53">
              <w:rPr>
                <w:rFonts w:ascii="標楷體" w:eastAsia="標楷體" w:hAnsi="標楷體" w:hint="eastAsia"/>
              </w:rPr>
              <w:t>的位置及特性。</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.介紹板塊的由來與板塊交界的類型，訓練學生依據板塊邊界的作用力形式，推測發生的變化。</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5</w:t>
            </w:r>
            <w:r w:rsidRPr="00EC1F53">
              <w:rPr>
                <w:rFonts w:ascii="標楷體" w:eastAsia="標楷體" w:hAnsi="標楷體" w:hint="eastAsia"/>
              </w:rPr>
              <w:t>.讓學生了解火山爆發、地震和山脈的形成主要是由於板塊構造運動。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閱 J8 在學習上</w:t>
            </w:r>
            <w:r w:rsidRPr="00C1125C">
              <w:rPr>
                <w:rFonts w:ascii="標楷體" w:eastAsia="標楷體" w:hAnsi="標楷體"/>
              </w:rPr>
              <w:lastRenderedPageBreak/>
              <w:t xml:space="preserve">遇到問題時，願意尋找課外資料，解決困難。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J3 經由環境美學與自然文學了解自然環境的倫理價值。 </w:t>
            </w:r>
            <w:r w:rsidRPr="00C1125C">
              <w:rPr>
                <w:rFonts w:ascii="標楷體" w:eastAsia="標楷體" w:hAnsi="標楷體"/>
              </w:rPr>
              <w:br/>
              <w:t>環 J14 了解能量流動及物質循環與生態系統運作的關係。</w:t>
            </w:r>
            <w:r w:rsidRPr="00C1125C">
              <w:rPr>
                <w:rFonts w:ascii="標楷體" w:eastAsia="標楷體" w:hAnsi="標楷體"/>
              </w:rPr>
              <w:br/>
            </w:r>
            <w:r w:rsidRPr="00C1125C">
              <w:rPr>
                <w:rFonts w:ascii="標楷體" w:eastAsia="標楷體" w:hAnsi="標楷體" w:hint="eastAsia"/>
              </w:rPr>
              <w:t>【戶外教育】</w:t>
            </w:r>
            <w:r w:rsidRPr="00C1125C">
              <w:rPr>
                <w:rFonts w:ascii="標楷體" w:eastAsia="標楷體" w:hAnsi="標楷體"/>
              </w:rPr>
              <w:br/>
              <w:t>戶 J1 善用教室外、戶外及校外教學，認識臺灣</w:t>
            </w:r>
            <w:proofErr w:type="gramStart"/>
            <w:r w:rsidRPr="00C1125C">
              <w:rPr>
                <w:rFonts w:ascii="標楷體" w:eastAsia="標楷體" w:hAnsi="標楷體"/>
              </w:rPr>
              <w:t>環境並參訪</w:t>
            </w:r>
            <w:proofErr w:type="gramEnd"/>
            <w:r w:rsidRPr="00C1125C">
              <w:rPr>
                <w:rFonts w:ascii="標楷體" w:eastAsia="標楷體" w:hAnsi="標楷體"/>
              </w:rPr>
              <w:t xml:space="preserve">自然及文化資產，如國家公園、國家風景區及國家森林公園等。 </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B76D4B" w:rsidRPr="00500692" w:rsidRDefault="00B76D4B" w:rsidP="00B76D4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w:t>
            </w:r>
            <w:r>
              <w:rPr>
                <w:rFonts w:ascii="標楷體" w:eastAsia="標楷體" w:hAnsi="標楷體" w:cs="標楷體" w:hint="eastAsia"/>
                <w:color w:val="auto"/>
                <w:szCs w:val="24"/>
              </w:rPr>
              <w:t>12</w:t>
            </w:r>
            <w:r w:rsidRPr="0040558A">
              <w:rPr>
                <w:rFonts w:ascii="標楷體" w:eastAsia="標楷體" w:hAnsi="標楷體" w:cs="標楷體" w:hint="eastAsia"/>
                <w:color w:val="auto"/>
                <w:szCs w:val="24"/>
              </w:rPr>
              <w:t>-12/1</w:t>
            </w:r>
            <w:r>
              <w:rPr>
                <w:rFonts w:ascii="標楷體" w:eastAsia="標楷體" w:hAnsi="標楷體" w:cs="標楷體" w:hint="eastAsia"/>
                <w:color w:val="auto"/>
                <w:szCs w:val="24"/>
              </w:rPr>
              <w:t>3</w:t>
            </w:r>
          </w:p>
        </w:tc>
        <w:tc>
          <w:tcPr>
            <w:tcW w:w="2146" w:type="dxa"/>
            <w:tcBorders>
              <w:top w:val="single" w:sz="8" w:space="0" w:color="000000"/>
              <w:left w:val="single" w:sz="8" w:space="0" w:color="000000"/>
              <w:bottom w:val="single" w:sz="8" w:space="0" w:color="000000"/>
              <w:right w:val="single" w:sz="8" w:space="0" w:color="000000"/>
            </w:tcBorders>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Ia-IV-1　外營力及內營力的作用會改</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變地貌。</w:t>
            </w:r>
          </w:p>
          <w:p w:rsidR="00B76D4B" w:rsidRDefault="00B76D4B" w:rsidP="00B76D4B">
            <w:pPr>
              <w:spacing w:line="0" w:lineRule="atLeast"/>
              <w:rPr>
                <w:rFonts w:ascii="標楷體" w:eastAsia="標楷體" w:hAnsi="標楷體"/>
              </w:rPr>
            </w:pPr>
            <w:proofErr w:type="spellStart"/>
            <w:r w:rsidRPr="00EC1F53">
              <w:rPr>
                <w:rFonts w:ascii="標楷體" w:eastAsia="標楷體" w:hAnsi="標楷體"/>
              </w:rPr>
              <w:t>Ia</w:t>
            </w:r>
            <w:proofErr w:type="spellEnd"/>
            <w:r w:rsidRPr="00EC1F53">
              <w:rPr>
                <w:rFonts w:ascii="標楷體" w:eastAsia="標楷體" w:hAnsi="標楷體"/>
              </w:rPr>
              <w:t>-</w:t>
            </w:r>
            <w:r w:rsidRPr="00EC1F53">
              <w:rPr>
                <w:rFonts w:ascii="標楷體" w:eastAsia="標楷體" w:hAnsi="標楷體" w:hint="eastAsia"/>
              </w:rPr>
              <w:t>Ⅳ</w:t>
            </w:r>
            <w:r w:rsidRPr="00EC1F53">
              <w:rPr>
                <w:rFonts w:ascii="標楷體" w:eastAsia="標楷體" w:hAnsi="標楷體"/>
              </w:rPr>
              <w:t xml:space="preserve">-3 板塊之間會相互分離或聚合，產生地震、火山和造山運動。 </w:t>
            </w:r>
          </w:p>
          <w:p w:rsidR="00B76D4B" w:rsidRPr="00C1125C" w:rsidRDefault="00B76D4B" w:rsidP="00B76D4B">
            <w:pPr>
              <w:spacing w:line="0" w:lineRule="atLeast"/>
              <w:rPr>
                <w:rFonts w:ascii="標楷體" w:eastAsia="標楷體" w:hAnsi="標楷體"/>
              </w:rPr>
            </w:pPr>
            <w:r w:rsidRPr="00C1125C">
              <w:rPr>
                <w:rFonts w:ascii="標楷體" w:eastAsia="標楷體" w:hAnsi="標楷體"/>
              </w:rPr>
              <w:t>Md-</w:t>
            </w:r>
            <w:r w:rsidRPr="00C1125C">
              <w:rPr>
                <w:rFonts w:ascii="標楷體" w:eastAsia="標楷體" w:hAnsi="標楷體" w:hint="eastAsia"/>
              </w:rPr>
              <w:t>Ⅳ</w:t>
            </w:r>
            <w:r w:rsidRPr="00C1125C">
              <w:rPr>
                <w:rFonts w:ascii="標楷體" w:eastAsia="標楷體" w:hAnsi="標楷體"/>
              </w:rPr>
              <w:t>-4 臺灣位處於板塊交界，因此地震頻仍，常造成災害。</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-1察覺到科學的觀察、測量和方法是否具有正當性，是受到社會共同建構的標準所規範。</w:t>
            </w:r>
            <w:r w:rsidRPr="00C1125C">
              <w:rPr>
                <w:rFonts w:ascii="標楷體" w:eastAsia="標楷體" w:hAnsi="標楷體"/>
              </w:rPr>
              <w:br/>
              <w:t>ah-</w:t>
            </w:r>
            <w:r w:rsidRPr="00C1125C">
              <w:rPr>
                <w:rFonts w:ascii="標楷體" w:eastAsia="標楷體" w:hAnsi="標楷體" w:hint="eastAsia"/>
              </w:rPr>
              <w:t>Ⅳ</w:t>
            </w:r>
            <w:r w:rsidRPr="00C1125C">
              <w:rPr>
                <w:rFonts w:ascii="標楷體" w:eastAsia="標楷體" w:hAnsi="標楷體"/>
              </w:rPr>
              <w:t>-1對於有關科學發現的報導，甚至權威的解釋</w:t>
            </w:r>
            <w:proofErr w:type="gramStart"/>
            <w:r w:rsidRPr="00C1125C">
              <w:rPr>
                <w:rFonts w:ascii="標楷體" w:eastAsia="標楷體" w:hAnsi="標楷體"/>
              </w:rPr>
              <w:t>（</w:t>
            </w:r>
            <w:proofErr w:type="gramEnd"/>
            <w:r w:rsidRPr="00C1125C">
              <w:rPr>
                <w:rFonts w:ascii="標楷體" w:eastAsia="標楷體" w:hAnsi="標楷體"/>
              </w:rPr>
              <w:t>例如：報章雜誌的報導或書本上的解釋</w:t>
            </w:r>
            <w:proofErr w:type="gramStart"/>
            <w:r w:rsidRPr="00C1125C">
              <w:rPr>
                <w:rFonts w:ascii="標楷體" w:eastAsia="標楷體" w:hAnsi="標楷體"/>
              </w:rPr>
              <w:t>）</w:t>
            </w:r>
            <w:proofErr w:type="gramEnd"/>
            <w:r w:rsidRPr="00C1125C">
              <w:rPr>
                <w:rFonts w:ascii="標楷體" w:eastAsia="標楷體" w:hAnsi="標楷體"/>
              </w:rPr>
              <w:t>，能抱持懷疑的態度，評估其推論的證據是否充分且可信賴。</w:t>
            </w:r>
            <w:r w:rsidRPr="00C1125C">
              <w:rPr>
                <w:rFonts w:ascii="標楷體" w:eastAsia="標楷體" w:hAnsi="標楷體"/>
              </w:rPr>
              <w:br/>
            </w:r>
            <w:r w:rsidRPr="00C1125C">
              <w:rPr>
                <w:rFonts w:ascii="標楷體" w:eastAsia="標楷體" w:hAnsi="標楷體"/>
              </w:rPr>
              <w:lastRenderedPageBreak/>
              <w:t>pa-</w:t>
            </w:r>
            <w:r w:rsidRPr="00C1125C">
              <w:rPr>
                <w:rFonts w:ascii="標楷體" w:eastAsia="標楷體" w:hAnsi="標楷體" w:hint="eastAsia"/>
              </w:rPr>
              <w:t>Ⅳ</w:t>
            </w:r>
            <w:r w:rsidRPr="00C1125C">
              <w:rPr>
                <w:rFonts w:ascii="標楷體" w:eastAsia="標楷體" w:hAnsi="標楷體"/>
              </w:rPr>
              <w:t>-1能分析歸納、製作圖表、使用資訊及數學等方法，整理資訊或數據。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lastRenderedPageBreak/>
              <w:t>1.了解地殼變動的成因。</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2.能說出褶皺與斷層的形成原因與外觀。</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3.認識三種型態斷層的分類依據與受力型式。</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4.明瞭地震的成因。</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5.能分辨地震規模與地震強度的差異。</w:t>
            </w:r>
          </w:p>
          <w:p w:rsidR="00B76D4B" w:rsidRPr="00550EF7" w:rsidRDefault="00B76D4B" w:rsidP="00B76D4B">
            <w:pPr>
              <w:spacing w:line="0" w:lineRule="atLeast"/>
              <w:rPr>
                <w:rFonts w:ascii="標楷體" w:eastAsia="標楷體" w:hAnsi="標楷體"/>
              </w:rPr>
            </w:pPr>
            <w:r w:rsidRPr="00EC1F53">
              <w:rPr>
                <w:rFonts w:ascii="標楷體" w:eastAsia="標楷體" w:hAnsi="標楷體" w:hint="eastAsia"/>
              </w:rPr>
              <w:t>6.熟悉平時的防震作為與地震時的自保之道。</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科 E1 了解平日常見科技產品的用途與運作方式。</w:t>
            </w:r>
            <w:r w:rsidRPr="00C1125C">
              <w:rPr>
                <w:rFonts w:ascii="標楷體" w:eastAsia="標楷體" w:hAnsi="標楷體"/>
              </w:rPr>
              <w:br/>
            </w:r>
            <w:r w:rsidRPr="00C1125C">
              <w:rPr>
                <w:rFonts w:ascii="標楷體" w:eastAsia="標楷體" w:hAnsi="標楷體" w:hint="eastAsia"/>
              </w:rPr>
              <w:t>【資訊教育】</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 xml:space="preserve">安 J3 了解日常生活容易發生事故的原因。 </w:t>
            </w:r>
            <w:r w:rsidRPr="00C1125C">
              <w:rPr>
                <w:rFonts w:ascii="標楷體" w:eastAsia="標楷體" w:hAnsi="標楷體"/>
              </w:rPr>
              <w:br/>
            </w:r>
            <w:r w:rsidRPr="00C1125C">
              <w:rPr>
                <w:rFonts w:ascii="標楷體" w:eastAsia="標楷體" w:hAnsi="標楷體" w:hint="eastAsia"/>
              </w:rPr>
              <w:t>【閱讀素養教</w:t>
            </w:r>
            <w:r w:rsidRPr="00C1125C">
              <w:rPr>
                <w:rFonts w:ascii="標楷體" w:eastAsia="標楷體" w:hAnsi="標楷體" w:hint="eastAsia"/>
              </w:rPr>
              <w:lastRenderedPageBreak/>
              <w:t>育】</w:t>
            </w:r>
            <w:r w:rsidRPr="00C1125C">
              <w:rPr>
                <w:rFonts w:ascii="標楷體" w:eastAsia="標楷體" w:hAnsi="標楷體"/>
              </w:rPr>
              <w:br/>
              <w:t xml:space="preserve">閱 J8 在學習上遇到問題時，願意尋找課外資料，解決困難。 </w:t>
            </w:r>
            <w:r w:rsidRPr="00C1125C">
              <w:rPr>
                <w:rFonts w:ascii="標楷體" w:eastAsia="標楷體" w:hAnsi="標楷體"/>
              </w:rPr>
              <w:br/>
            </w:r>
            <w:r w:rsidRPr="00C1125C">
              <w:rPr>
                <w:rFonts w:ascii="標楷體" w:eastAsia="標楷體" w:hAnsi="標楷體" w:hint="eastAsia"/>
              </w:rPr>
              <w:t>【防災教育】</w:t>
            </w:r>
            <w:r w:rsidRPr="00C1125C">
              <w:rPr>
                <w:rFonts w:ascii="標楷體" w:eastAsia="標楷體" w:hAnsi="標楷體"/>
              </w:rPr>
              <w:br/>
              <w:t xml:space="preserve">防 J1 臺灣災害的風險因子包含社會、經濟、環境、土地利用…。 </w:t>
            </w:r>
            <w:r w:rsidRPr="00C1125C">
              <w:rPr>
                <w:rFonts w:ascii="標楷體" w:eastAsia="標楷體" w:hAnsi="標楷體"/>
              </w:rPr>
              <w:br/>
              <w:t>防 J2 災害對臺灣社會及生態環境的衝擊。</w:t>
            </w:r>
            <w:r w:rsidRPr="00C1125C">
              <w:rPr>
                <w:rFonts w:ascii="標楷體" w:eastAsia="標楷體" w:hAnsi="標楷體"/>
              </w:rPr>
              <w:br/>
              <w:t xml:space="preserve">防 J3 臺灣災害防救的機制與運作。 </w:t>
            </w:r>
            <w:r w:rsidRPr="00C1125C">
              <w:rPr>
                <w:rFonts w:ascii="標楷體" w:eastAsia="標楷體" w:hAnsi="標楷體"/>
              </w:rPr>
              <w:br/>
              <w:t xml:space="preserve">防 J4 臺灣災害預警的機制。 </w:t>
            </w:r>
            <w:r w:rsidRPr="00C1125C">
              <w:rPr>
                <w:rFonts w:ascii="標楷體" w:eastAsia="標楷體" w:hAnsi="標楷體"/>
              </w:rPr>
              <w:br/>
              <w:t xml:space="preserve">防 J5 地區或社區的脆弱度與回復力的意義。 </w:t>
            </w:r>
            <w:r w:rsidRPr="00C1125C">
              <w:rPr>
                <w:rFonts w:ascii="標楷體" w:eastAsia="標楷體" w:hAnsi="標楷體"/>
              </w:rPr>
              <w:br/>
              <w:t>防 J6 應用氣象局提供的災害資訊，做出適當的判斷及行動。</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B76D4B" w:rsidRPr="008237AB" w:rsidRDefault="00B76D4B" w:rsidP="00B76D4B">
            <w:pPr>
              <w:jc w:val="center"/>
              <w:rPr>
                <w:rFonts w:ascii="標楷體" w:eastAsia="標楷體" w:hAnsi="標楷體" w:cs="標楷體"/>
                <w:color w:val="auto"/>
                <w:szCs w:val="24"/>
              </w:rPr>
            </w:pPr>
            <w:r>
              <w:rPr>
                <w:rFonts w:ascii="標楷體" w:eastAsia="標楷體" w:hAnsi="標楷體" w:cs="標楷體" w:hint="eastAsia"/>
                <w:color w:val="auto"/>
                <w:szCs w:val="24"/>
              </w:rPr>
              <w:t>12/19-12/23</w:t>
            </w:r>
          </w:p>
        </w:tc>
        <w:tc>
          <w:tcPr>
            <w:tcW w:w="2146" w:type="dxa"/>
            <w:tcBorders>
              <w:top w:val="single" w:sz="8" w:space="0" w:color="000000"/>
              <w:left w:val="single" w:sz="8" w:space="0" w:color="000000"/>
              <w:bottom w:val="single" w:sz="8" w:space="0" w:color="000000"/>
              <w:right w:val="single" w:sz="8" w:space="0" w:color="000000"/>
            </w:tcBorders>
          </w:tcPr>
          <w:p w:rsidR="00B76D4B" w:rsidRPr="00C1125C" w:rsidRDefault="00B76D4B" w:rsidP="00B76D4B">
            <w:pPr>
              <w:spacing w:line="0" w:lineRule="atLeast"/>
              <w:rPr>
                <w:rFonts w:ascii="標楷體" w:eastAsia="標楷體" w:hAnsi="標楷體"/>
              </w:rPr>
            </w:pPr>
            <w:proofErr w:type="spellStart"/>
            <w:r w:rsidRPr="00C1125C">
              <w:rPr>
                <w:rFonts w:ascii="標楷體" w:eastAsia="標楷體" w:hAnsi="標楷體"/>
              </w:rPr>
              <w:t>Ia</w:t>
            </w:r>
            <w:proofErr w:type="spellEnd"/>
            <w:r w:rsidRPr="00C1125C">
              <w:rPr>
                <w:rFonts w:ascii="標楷體" w:eastAsia="標楷體" w:hAnsi="標楷體"/>
              </w:rPr>
              <w:t>-</w:t>
            </w:r>
            <w:r w:rsidRPr="00C1125C">
              <w:rPr>
                <w:rFonts w:ascii="標楷體" w:eastAsia="標楷體" w:hAnsi="標楷體" w:hint="eastAsia"/>
              </w:rPr>
              <w:t>Ⅳ</w:t>
            </w:r>
            <w:r w:rsidRPr="00C1125C">
              <w:rPr>
                <w:rFonts w:ascii="標楷體" w:eastAsia="標楷體" w:hAnsi="標楷體"/>
              </w:rPr>
              <w:t>-3 板塊之間會相互分離或聚合，產生地震、火山和造山運動。</w:t>
            </w:r>
            <w:r w:rsidRPr="00C1125C">
              <w:rPr>
                <w:rFonts w:ascii="標楷體" w:eastAsia="標楷體" w:hAnsi="標楷體"/>
              </w:rPr>
              <w:br/>
              <w:t>Hb-</w:t>
            </w:r>
            <w:r w:rsidRPr="00C1125C">
              <w:rPr>
                <w:rFonts w:ascii="標楷體" w:eastAsia="標楷體" w:hAnsi="標楷體" w:hint="eastAsia"/>
              </w:rPr>
              <w:t>Ⅳ</w:t>
            </w:r>
            <w:r w:rsidRPr="00C1125C">
              <w:rPr>
                <w:rFonts w:ascii="標楷體" w:eastAsia="標楷體" w:hAnsi="標楷體"/>
              </w:rPr>
              <w:t>-1 研究</w:t>
            </w:r>
            <w:proofErr w:type="gramStart"/>
            <w:r w:rsidRPr="00C1125C">
              <w:rPr>
                <w:rFonts w:ascii="標楷體" w:eastAsia="標楷體" w:hAnsi="標楷體"/>
              </w:rPr>
              <w:t>岩層岩性與</w:t>
            </w:r>
            <w:proofErr w:type="gramEnd"/>
            <w:r w:rsidRPr="00C1125C">
              <w:rPr>
                <w:rFonts w:ascii="標楷體" w:eastAsia="標楷體" w:hAnsi="標楷體"/>
              </w:rPr>
              <w:t xml:space="preserve">化石可幫助了解地球的歷史。 </w:t>
            </w:r>
            <w:r w:rsidRPr="00C1125C">
              <w:rPr>
                <w:rFonts w:ascii="標楷體" w:eastAsia="標楷體" w:hAnsi="標楷體"/>
              </w:rPr>
              <w:br/>
              <w:t>Hb-</w:t>
            </w:r>
            <w:r w:rsidRPr="00C1125C">
              <w:rPr>
                <w:rFonts w:ascii="標楷體" w:eastAsia="標楷體" w:hAnsi="標楷體" w:hint="eastAsia"/>
              </w:rPr>
              <w:t>Ⅳ</w:t>
            </w:r>
            <w:r w:rsidRPr="00C1125C">
              <w:rPr>
                <w:rFonts w:ascii="標楷體" w:eastAsia="標楷體" w:hAnsi="標楷體"/>
              </w:rPr>
              <w:t>-2 解讀地層、地質事件，可幫助了</w:t>
            </w:r>
            <w:r w:rsidRPr="00C1125C">
              <w:rPr>
                <w:rFonts w:ascii="標楷體" w:eastAsia="標楷體" w:hAnsi="標楷體"/>
              </w:rPr>
              <w:lastRenderedPageBreak/>
              <w:t xml:space="preserve">解當地的地層發展先後順序。 </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lastRenderedPageBreak/>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 xml:space="preserve">-1能分析歸納、製作圖表、使用資訊及數學等方法，整理資訊或數據。 </w:t>
            </w:r>
            <w:r w:rsidRPr="00C1125C">
              <w:rPr>
                <w:rFonts w:ascii="標楷體" w:eastAsia="標楷體" w:hAnsi="標楷體"/>
              </w:rPr>
              <w:b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w:t>
            </w:r>
            <w:r w:rsidRPr="00C1125C">
              <w:rPr>
                <w:rFonts w:ascii="標楷體" w:eastAsia="標楷體" w:hAnsi="標楷體"/>
              </w:rPr>
              <w:lastRenderedPageBreak/>
              <w:t xml:space="preserve">釋自然現象發生的原因，建立科學學習的自信心。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lastRenderedPageBreak/>
              <w:t>1.能說出臺灣位於何種板塊交界。</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2.能解釋臺灣受板塊影響而出現的地質景觀。</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3.</w:t>
            </w:r>
            <w:r w:rsidRPr="00EC1F53">
              <w:rPr>
                <w:rFonts w:ascii="標楷體" w:eastAsia="標楷體" w:hAnsi="標楷體" w:hint="eastAsia"/>
              </w:rPr>
              <w:t>經由介紹地層與化石、地質事件的順序、生物的演化，讓學生了解化石與地層的關係，進而了解地球的歷史與地球上生物的演化。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【資訊教育】</w:t>
            </w:r>
            <w:r w:rsidRPr="00C1125C">
              <w:rPr>
                <w:rFonts w:ascii="標楷體" w:eastAsia="標楷體" w:hAnsi="標楷體"/>
              </w:rPr>
              <w:br/>
              <w:t xml:space="preserve">資 E2 使用資訊科技解決生活中簡單的問題。 </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【安全教育】</w:t>
            </w:r>
            <w:r w:rsidRPr="00C1125C">
              <w:rPr>
                <w:rFonts w:ascii="標楷體" w:eastAsia="標楷體" w:hAnsi="標楷體"/>
              </w:rPr>
              <w:br/>
              <w:t>安 J3 了解日常</w:t>
            </w:r>
            <w:r w:rsidRPr="00C1125C">
              <w:rPr>
                <w:rFonts w:ascii="標楷體" w:eastAsia="標楷體" w:hAnsi="標楷體"/>
              </w:rPr>
              <w:lastRenderedPageBreak/>
              <w:t xml:space="preserve">生活容易發生事故的原因。 </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J7 小心求證資訊來源，判讀文本知識的正確性。 </w:t>
            </w:r>
            <w:r w:rsidRPr="00C1125C">
              <w:rPr>
                <w:rFonts w:ascii="標楷體" w:eastAsia="標楷體" w:hAnsi="標楷體"/>
              </w:rPr>
              <w:br/>
              <w:t xml:space="preserve">閱 J8 在學習上遇到問題時，願意尋找課外資料，解決困難。 </w:t>
            </w:r>
            <w:r w:rsidRPr="00C1125C">
              <w:rPr>
                <w:rFonts w:ascii="標楷體" w:eastAsia="標楷體" w:hAnsi="標楷體"/>
              </w:rPr>
              <w:br/>
            </w:r>
            <w:r w:rsidRPr="00C1125C">
              <w:rPr>
                <w:rFonts w:ascii="標楷體" w:eastAsia="標楷體" w:hAnsi="標楷體" w:hint="eastAsia"/>
              </w:rPr>
              <w:t>【能源教育】</w:t>
            </w:r>
            <w:r w:rsidRPr="00C1125C">
              <w:rPr>
                <w:rFonts w:ascii="標楷體" w:eastAsia="標楷體" w:hAnsi="標楷體"/>
              </w:rPr>
              <w:br/>
              <w:t>能 J3 了解各式能源應用</w:t>
            </w:r>
            <w:proofErr w:type="gramStart"/>
            <w:r w:rsidRPr="00C1125C">
              <w:rPr>
                <w:rFonts w:ascii="標楷體" w:eastAsia="標楷體" w:hAnsi="標楷體"/>
              </w:rPr>
              <w:t>及創能</w:t>
            </w:r>
            <w:proofErr w:type="gramEnd"/>
            <w:r w:rsidRPr="00C1125C">
              <w:rPr>
                <w:rFonts w:ascii="標楷體" w:eastAsia="標楷體" w:hAnsi="標楷體"/>
              </w:rPr>
              <w:t xml:space="preserve">、儲能與節能的原理。 </w:t>
            </w:r>
            <w:r w:rsidRPr="00C1125C">
              <w:rPr>
                <w:rFonts w:ascii="標楷體" w:eastAsia="標楷體" w:hAnsi="標楷體"/>
              </w:rPr>
              <w:br/>
              <w:t xml:space="preserve">能 J4 了解各種能量形式的轉換。 </w:t>
            </w:r>
            <w:r w:rsidRPr="00C1125C">
              <w:rPr>
                <w:rFonts w:ascii="標楷體" w:eastAsia="標楷體" w:hAnsi="標楷體"/>
              </w:rPr>
              <w:br/>
            </w:r>
            <w:r w:rsidRPr="00C1125C">
              <w:rPr>
                <w:rFonts w:ascii="標楷體" w:eastAsia="標楷體" w:hAnsi="標楷體" w:hint="eastAsia"/>
              </w:rPr>
              <w:t>【科技教育】</w:t>
            </w:r>
            <w:r w:rsidRPr="00C1125C">
              <w:rPr>
                <w:rFonts w:ascii="標楷體" w:eastAsia="標楷體" w:hAnsi="標楷體"/>
              </w:rPr>
              <w:br/>
              <w:t xml:space="preserve">科 E4 體會動手實作的樂趣，並養成正向的科技態度。 </w:t>
            </w:r>
            <w:r w:rsidRPr="00C1125C">
              <w:rPr>
                <w:rFonts w:ascii="標楷體" w:eastAsia="標楷體" w:hAnsi="標楷體"/>
              </w:rPr>
              <w:br/>
              <w:t xml:space="preserve">科 E5 繪製簡單草圖以呈現設計構想。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J14 了解能量流動及物質循環與生態系統運作的關係。 </w:t>
            </w:r>
            <w:r w:rsidRPr="00C1125C">
              <w:rPr>
                <w:rFonts w:ascii="標楷體" w:eastAsia="標楷體" w:hAnsi="標楷體"/>
              </w:rPr>
              <w:br/>
            </w:r>
            <w:r w:rsidRPr="00C1125C">
              <w:rPr>
                <w:rFonts w:ascii="標楷體" w:eastAsia="標楷體" w:hAnsi="標楷體" w:hint="eastAsia"/>
              </w:rPr>
              <w:t>【戶外教育】</w:t>
            </w:r>
            <w:r w:rsidRPr="00C1125C">
              <w:rPr>
                <w:rFonts w:ascii="標楷體" w:eastAsia="標楷體" w:hAnsi="標楷體"/>
              </w:rPr>
              <w:br/>
              <w:t>戶 J1 善用教室</w:t>
            </w:r>
            <w:r w:rsidRPr="00C1125C">
              <w:rPr>
                <w:rFonts w:ascii="標楷體" w:eastAsia="標楷體" w:hAnsi="標楷體"/>
              </w:rPr>
              <w:lastRenderedPageBreak/>
              <w:t>外、戶外及校外教學，認識臺灣</w:t>
            </w:r>
            <w:proofErr w:type="gramStart"/>
            <w:r w:rsidRPr="00C1125C">
              <w:rPr>
                <w:rFonts w:ascii="標楷體" w:eastAsia="標楷體" w:hAnsi="標楷體"/>
              </w:rPr>
              <w:t>環境並參訪</w:t>
            </w:r>
            <w:proofErr w:type="gramEnd"/>
            <w:r w:rsidRPr="00C1125C">
              <w:rPr>
                <w:rFonts w:ascii="標楷體" w:eastAsia="標楷體" w:hAnsi="標楷體"/>
              </w:rPr>
              <w:t xml:space="preserve">自然及文化資產，如國家公園、國家風景區及國家森林公園等。 </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第十八</w:t>
            </w:r>
            <w:proofErr w:type="gramStart"/>
            <w:r w:rsidRPr="00CF4282">
              <w:rPr>
                <w:rFonts w:ascii="標楷體" w:eastAsia="標楷體" w:hAnsi="標楷體" w:cs="標楷體"/>
                <w:color w:val="auto"/>
                <w:szCs w:val="24"/>
              </w:rPr>
              <w:t>週</w:t>
            </w:r>
            <w:proofErr w:type="gramEnd"/>
          </w:p>
          <w:p w:rsidR="00B76D4B" w:rsidRPr="00500692" w:rsidRDefault="00B76D4B" w:rsidP="00B76D4B">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w:t>
            </w:r>
            <w:r>
              <w:rPr>
                <w:rFonts w:ascii="標楷體" w:eastAsia="標楷體" w:hAnsi="標楷體" w:cs="標楷體" w:hint="eastAsia"/>
                <w:color w:val="auto"/>
                <w:szCs w:val="24"/>
              </w:rPr>
              <w:t>6</w:t>
            </w:r>
            <w:r w:rsidRPr="0040558A">
              <w:rPr>
                <w:rFonts w:ascii="標楷體" w:eastAsia="標楷體" w:hAnsi="標楷體" w:cs="標楷體" w:hint="eastAsia"/>
                <w:color w:val="auto"/>
                <w:szCs w:val="24"/>
              </w:rPr>
              <w:t>-12/3</w:t>
            </w:r>
            <w:r>
              <w:rPr>
                <w:rFonts w:ascii="標楷體" w:eastAsia="標楷體" w:hAnsi="標楷體" w:cs="標楷體" w:hint="eastAsia"/>
                <w:color w:val="auto"/>
                <w:szCs w:val="24"/>
              </w:rPr>
              <w:t>0</w:t>
            </w:r>
          </w:p>
        </w:tc>
        <w:tc>
          <w:tcPr>
            <w:tcW w:w="2146" w:type="dxa"/>
            <w:tcBorders>
              <w:top w:val="single" w:sz="8" w:space="0" w:color="000000"/>
              <w:left w:val="single" w:sz="8" w:space="0" w:color="000000"/>
              <w:bottom w:val="single" w:sz="8" w:space="0" w:color="000000"/>
              <w:right w:val="single" w:sz="8" w:space="0" w:color="000000"/>
            </w:tcBorders>
          </w:tcPr>
          <w:p w:rsidR="00B76D4B" w:rsidRDefault="00B76D4B" w:rsidP="00B76D4B">
            <w:pPr>
              <w:spacing w:line="0" w:lineRule="atLeast"/>
              <w:rPr>
                <w:rFonts w:ascii="標楷體" w:eastAsia="標楷體" w:hAnsi="標楷體"/>
              </w:rPr>
            </w:pPr>
            <w:r w:rsidRPr="00C1125C">
              <w:rPr>
                <w:rFonts w:ascii="標楷體" w:eastAsia="標楷體" w:hAnsi="標楷體"/>
              </w:rPr>
              <w:t>Ed-</w:t>
            </w:r>
            <w:r w:rsidRPr="00C1125C">
              <w:rPr>
                <w:rFonts w:ascii="標楷體" w:eastAsia="標楷體" w:hAnsi="標楷體" w:hint="eastAsia"/>
              </w:rPr>
              <w:t>Ⅳ</w:t>
            </w:r>
            <w:r w:rsidRPr="00C1125C">
              <w:rPr>
                <w:rFonts w:ascii="標楷體" w:eastAsia="標楷體" w:hAnsi="標楷體"/>
              </w:rPr>
              <w:t xml:space="preserve">-1星系是組成宇宙的基本單位。 </w:t>
            </w:r>
            <w:r w:rsidRPr="00C1125C">
              <w:rPr>
                <w:rFonts w:ascii="標楷體" w:eastAsia="標楷體" w:hAnsi="標楷體"/>
              </w:rPr>
              <w:br/>
              <w:t>Ed-</w:t>
            </w:r>
            <w:r w:rsidRPr="00C1125C">
              <w:rPr>
                <w:rFonts w:ascii="標楷體" w:eastAsia="標楷體" w:hAnsi="標楷體" w:hint="eastAsia"/>
              </w:rPr>
              <w:t>Ⅳ</w:t>
            </w:r>
            <w:r w:rsidRPr="00C1125C">
              <w:rPr>
                <w:rFonts w:ascii="標楷體" w:eastAsia="標楷體" w:hAnsi="標楷體"/>
              </w:rPr>
              <w:t>-2 我們所在的星系，稱為銀河系，主要是由恆星所組成；太陽是銀河系的成員之</w:t>
            </w:r>
            <w:proofErr w:type="gramStart"/>
            <w:r w:rsidRPr="00C1125C">
              <w:rPr>
                <w:rFonts w:ascii="標楷體" w:eastAsia="標楷體" w:hAnsi="標楷體"/>
              </w:rPr>
              <w:t>一</w:t>
            </w:r>
            <w:proofErr w:type="gramEnd"/>
            <w:r w:rsidRPr="00C1125C">
              <w:rPr>
                <w:rFonts w:ascii="標楷體" w:eastAsia="標楷體" w:hAnsi="標楷體"/>
              </w:rPr>
              <w:t xml:space="preserve">。 </w:t>
            </w:r>
            <w:r w:rsidRPr="00C1125C">
              <w:rPr>
                <w:rFonts w:ascii="標楷體" w:eastAsia="標楷體" w:hAnsi="標楷體"/>
              </w:rPr>
              <w:br/>
              <w:t>Fb-</w:t>
            </w:r>
            <w:r w:rsidRPr="00C1125C">
              <w:rPr>
                <w:rFonts w:ascii="標楷體" w:eastAsia="標楷體" w:hAnsi="標楷體" w:hint="eastAsia"/>
              </w:rPr>
              <w:t>Ⅳ</w:t>
            </w:r>
            <w:r w:rsidRPr="00C1125C">
              <w:rPr>
                <w:rFonts w:ascii="標楷體" w:eastAsia="標楷體" w:hAnsi="標楷體"/>
              </w:rPr>
              <w:t>-1 太陽系由太陽和行星組成，</w:t>
            </w:r>
            <w:proofErr w:type="gramStart"/>
            <w:r w:rsidRPr="00C1125C">
              <w:rPr>
                <w:rFonts w:ascii="標楷體" w:eastAsia="標楷體" w:hAnsi="標楷體"/>
              </w:rPr>
              <w:t>行星均繞太陽</w:t>
            </w:r>
            <w:proofErr w:type="gramEnd"/>
            <w:r w:rsidRPr="00C1125C">
              <w:rPr>
                <w:rFonts w:ascii="標楷體" w:eastAsia="標楷體" w:hAnsi="標楷體"/>
              </w:rPr>
              <w:t xml:space="preserve">公轉。 </w:t>
            </w:r>
            <w:r w:rsidRPr="00C1125C">
              <w:rPr>
                <w:rFonts w:ascii="標楷體" w:eastAsia="標楷體" w:hAnsi="標楷體"/>
              </w:rPr>
              <w:br/>
              <w:t>Fb-</w:t>
            </w:r>
            <w:r w:rsidRPr="00C1125C">
              <w:rPr>
                <w:rFonts w:ascii="標楷體" w:eastAsia="標楷體" w:hAnsi="標楷體" w:hint="eastAsia"/>
              </w:rPr>
              <w:t>Ⅳ</w:t>
            </w:r>
            <w:r w:rsidRPr="00C1125C">
              <w:rPr>
                <w:rFonts w:ascii="標楷體" w:eastAsia="標楷體" w:hAnsi="標楷體"/>
              </w:rPr>
              <w:t xml:space="preserve">-2 類地行星的環境差異極大。 </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Fb-IV-2　類地行星的環境差異極大。</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Mb-IV-2　 科學史上重要發現的過程，以及不同性別、背景、族群者於其中的貢獻。</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pa-</w:t>
            </w:r>
            <w:r w:rsidRPr="00C1125C">
              <w:rPr>
                <w:rFonts w:ascii="標楷體" w:eastAsia="標楷體" w:hAnsi="標楷體" w:hint="eastAsia"/>
              </w:rPr>
              <w:t>Ⅳ</w:t>
            </w:r>
            <w:r w:rsidRPr="00C1125C">
              <w:rPr>
                <w:rFonts w:ascii="標楷體" w:eastAsia="標楷體" w:hAnsi="標楷體"/>
              </w:rPr>
              <w:t xml:space="preserve">-1 能分析歸納、製作圖表、使用資訊及數學等方法，整理資訊或數據。 </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 xml:space="preserve">-1察覺到科學的觀察、測量和方法是否具有正當性是受到社會共同建構的標準所規範。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1.透過天文概念的介紹，使學生能：</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(1)</w:t>
            </w:r>
            <w:r w:rsidRPr="00EC1F53">
              <w:rPr>
                <w:rFonts w:ascii="標楷體" w:eastAsia="標楷體" w:hAnsi="標楷體" w:hint="eastAsia"/>
              </w:rPr>
              <w:t>了解宇宙中的廣大，並知道光年的意義。</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(2)</w:t>
            </w:r>
            <w:r w:rsidRPr="00EC1F53">
              <w:rPr>
                <w:rFonts w:ascii="標楷體" w:eastAsia="標楷體" w:hAnsi="標楷體" w:hint="eastAsia"/>
              </w:rPr>
              <w:t>知道宇宙的組織，銀河系只是宇宙中無數的星系之</w:t>
            </w:r>
            <w:proofErr w:type="gramStart"/>
            <w:r w:rsidRPr="00EC1F53">
              <w:rPr>
                <w:rFonts w:ascii="標楷體" w:eastAsia="標楷體" w:hAnsi="標楷體" w:hint="eastAsia"/>
              </w:rPr>
              <w:t>一</w:t>
            </w:r>
            <w:proofErr w:type="gramEnd"/>
            <w:r w:rsidRPr="00EC1F53">
              <w:rPr>
                <w:rFonts w:ascii="標楷體" w:eastAsia="標楷體" w:hAnsi="標楷體" w:hint="eastAsia"/>
              </w:rPr>
              <w:t>。</w:t>
            </w:r>
          </w:p>
          <w:p w:rsidR="00B76D4B" w:rsidRPr="00550EF7" w:rsidRDefault="00B76D4B" w:rsidP="00B76D4B">
            <w:pPr>
              <w:spacing w:line="0" w:lineRule="atLeast"/>
              <w:rPr>
                <w:rFonts w:ascii="標楷體" w:eastAsia="標楷體" w:hAnsi="標楷體"/>
              </w:rPr>
            </w:pPr>
            <w:r w:rsidRPr="00EC1F53">
              <w:rPr>
                <w:rFonts w:ascii="標楷體" w:eastAsia="標楷體" w:hAnsi="標楷體" w:hint="eastAsia"/>
              </w:rPr>
              <w:t>2.透過對太陽系的介紹，使學生能認識太陽系中的成員，並區分類地行星及類木行星的不同。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Chars="100" w:left="200" w:firstLine="0"/>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r>
              <w:rPr>
                <w:rFonts w:ascii="標楷體" w:eastAsia="標楷體" w:hAnsi="標楷體" w:cs="標楷體"/>
                <w:color w:val="FF0000"/>
                <w:sz w:val="24"/>
                <w:szCs w:val="24"/>
              </w:rPr>
              <w:t xml:space="preserve"> </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【資訊教育】</w:t>
            </w:r>
            <w:r w:rsidRPr="00C1125C">
              <w:rPr>
                <w:rFonts w:ascii="標楷體" w:eastAsia="標楷體" w:hAnsi="標楷體"/>
              </w:rPr>
              <w:br/>
              <w:t>資 E10 了解資訊科技於日常生活之重要性。</w:t>
            </w:r>
            <w:r w:rsidRPr="00C1125C">
              <w:rPr>
                <w:rFonts w:ascii="標楷體" w:eastAsia="標楷體" w:hAnsi="標楷體"/>
              </w:rPr>
              <w:br/>
            </w:r>
            <w:r w:rsidRPr="00C1125C">
              <w:rPr>
                <w:rFonts w:ascii="標楷體" w:eastAsia="標楷體" w:hAnsi="標楷體" w:hint="eastAsia"/>
              </w:rPr>
              <w:t>【閱讀素養教育】</w:t>
            </w:r>
            <w:r w:rsidRPr="00C1125C">
              <w:rPr>
                <w:rFonts w:ascii="標楷體" w:eastAsia="標楷體" w:hAnsi="標楷體"/>
              </w:rPr>
              <w:br/>
              <w:t xml:space="preserve">閱 J8 在學習上遇到問題時，願意尋找課外資料，解決困難。 </w:t>
            </w:r>
            <w:r w:rsidRPr="00C1125C">
              <w:rPr>
                <w:rFonts w:ascii="標楷體" w:eastAsia="標楷體" w:hAnsi="標楷體"/>
              </w:rPr>
              <w:br/>
            </w:r>
            <w:r w:rsidRPr="00C1125C">
              <w:rPr>
                <w:rFonts w:ascii="標楷體" w:eastAsia="標楷體" w:hAnsi="標楷體" w:hint="eastAsia"/>
              </w:rPr>
              <w:t>【科技教育】</w:t>
            </w:r>
            <w:r w:rsidRPr="00C1125C">
              <w:rPr>
                <w:rFonts w:ascii="標楷體" w:eastAsia="標楷體" w:hAnsi="標楷體"/>
              </w:rPr>
              <w:br/>
              <w:t xml:space="preserve">科 E4 體會動手實作的樂趣，並養成正向的科技態度。 </w:t>
            </w:r>
            <w:r w:rsidRPr="00C1125C">
              <w:rPr>
                <w:rFonts w:ascii="標楷體" w:eastAsia="標楷體" w:hAnsi="標楷體"/>
              </w:rPr>
              <w:br/>
              <w:t xml:space="preserve">科 E5 繪製簡單草圖以呈現設計構想。 </w:t>
            </w:r>
            <w:r w:rsidRPr="00C1125C">
              <w:rPr>
                <w:rFonts w:ascii="標楷體" w:eastAsia="標楷體" w:hAnsi="標楷體"/>
              </w:rPr>
              <w:br/>
              <w:t xml:space="preserve">科 E7 依據設計構想以規劃物品的製作步驟。 </w:t>
            </w:r>
            <w:r w:rsidRPr="00C1125C">
              <w:rPr>
                <w:rFonts w:ascii="標楷體" w:eastAsia="標楷體" w:hAnsi="標楷體"/>
              </w:rPr>
              <w:br/>
              <w:t xml:space="preserve">科 E8 利用創意思考的技巧。 </w:t>
            </w:r>
            <w:r w:rsidRPr="00C1125C">
              <w:rPr>
                <w:rFonts w:ascii="標楷體" w:eastAsia="標楷體" w:hAnsi="標楷體"/>
              </w:rPr>
              <w:br/>
              <w:t xml:space="preserve">科 E9 具備與他人團隊合作的能力。 </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w:t>
            </w:r>
            <w:proofErr w:type="gramStart"/>
            <w:r w:rsidRPr="00CF4282">
              <w:rPr>
                <w:rFonts w:ascii="標楷體" w:eastAsia="標楷體" w:hAnsi="標楷體" w:cs="標楷體"/>
                <w:color w:val="auto"/>
                <w:szCs w:val="24"/>
              </w:rPr>
              <w:t>週</w:t>
            </w:r>
            <w:proofErr w:type="gramEnd"/>
          </w:p>
          <w:p w:rsidR="00B76D4B" w:rsidRDefault="00B76D4B" w:rsidP="00B76D4B">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2</w:t>
            </w:r>
            <w:r w:rsidRPr="0040558A">
              <w:rPr>
                <w:rFonts w:ascii="標楷體" w:eastAsia="標楷體" w:hAnsi="標楷體" w:cs="標楷體" w:hint="eastAsia"/>
                <w:color w:val="auto"/>
                <w:szCs w:val="24"/>
              </w:rPr>
              <w:t>-1/</w:t>
            </w:r>
            <w:r>
              <w:rPr>
                <w:rFonts w:ascii="標楷體" w:eastAsia="標楷體" w:hAnsi="標楷體" w:cs="標楷體" w:hint="eastAsia"/>
                <w:color w:val="auto"/>
                <w:szCs w:val="24"/>
              </w:rPr>
              <w:t>6</w:t>
            </w:r>
          </w:p>
          <w:p w:rsidR="00B76D4B" w:rsidRPr="00500692" w:rsidRDefault="00B76D4B" w:rsidP="00B76D4B">
            <w:pPr>
              <w:jc w:val="center"/>
              <w:rPr>
                <w:rFonts w:ascii="標楷體" w:eastAsia="標楷體" w:hAnsi="標楷體" w:cs="標楷體"/>
                <w:color w:val="FF0000"/>
                <w:sz w:val="24"/>
                <w:szCs w:val="24"/>
              </w:rPr>
            </w:pPr>
            <w:r w:rsidRPr="00EF763C">
              <w:rPr>
                <w:rFonts w:ascii="標楷體" w:eastAsia="標楷體" w:hAnsi="標楷體" w:cs="標楷體" w:hint="eastAsia"/>
                <w:color w:val="FF0000"/>
                <w:szCs w:val="24"/>
              </w:rPr>
              <w:t>1/2元旦補假</w:t>
            </w:r>
          </w:p>
        </w:tc>
        <w:tc>
          <w:tcPr>
            <w:tcW w:w="2146" w:type="dxa"/>
            <w:tcBorders>
              <w:top w:val="single" w:sz="8" w:space="0" w:color="000000"/>
              <w:left w:val="single" w:sz="8" w:space="0" w:color="000000"/>
              <w:bottom w:val="single" w:sz="8" w:space="0" w:color="000000"/>
              <w:right w:val="single" w:sz="8" w:space="0" w:color="000000"/>
            </w:tcBorders>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Id-</w:t>
            </w:r>
            <w:r w:rsidRPr="00C1125C">
              <w:rPr>
                <w:rFonts w:ascii="標楷體" w:eastAsia="標楷體" w:hAnsi="標楷體" w:hint="eastAsia"/>
              </w:rPr>
              <w:t>Ⅳ</w:t>
            </w:r>
            <w:r w:rsidRPr="00C1125C">
              <w:rPr>
                <w:rFonts w:ascii="標楷體" w:eastAsia="標楷體" w:hAnsi="標楷體"/>
              </w:rPr>
              <w:t xml:space="preserve">-1 夏季白天較長，冬季黑夜較長。 </w:t>
            </w:r>
            <w:r w:rsidRPr="00C1125C">
              <w:rPr>
                <w:rFonts w:ascii="標楷體" w:eastAsia="標楷體" w:hAnsi="標楷體"/>
              </w:rPr>
              <w:br/>
              <w:t>Id-</w:t>
            </w:r>
            <w:r w:rsidRPr="00C1125C">
              <w:rPr>
                <w:rFonts w:ascii="標楷體" w:eastAsia="標楷體" w:hAnsi="標楷體" w:hint="eastAsia"/>
              </w:rPr>
              <w:t>Ⅳ</w:t>
            </w:r>
            <w:r w:rsidRPr="00C1125C">
              <w:rPr>
                <w:rFonts w:ascii="標楷體" w:eastAsia="標楷體" w:hAnsi="標楷體"/>
              </w:rPr>
              <w:t xml:space="preserve">-2 陽光照射角度之變化，會造成地表單位面積土地吸收太陽能量的不同。 </w:t>
            </w:r>
            <w:r w:rsidRPr="00C1125C">
              <w:rPr>
                <w:rFonts w:ascii="標楷體" w:eastAsia="標楷體" w:hAnsi="標楷體"/>
              </w:rPr>
              <w:br/>
              <w:t>Id-</w:t>
            </w:r>
            <w:r w:rsidRPr="00C1125C">
              <w:rPr>
                <w:rFonts w:ascii="標楷體" w:eastAsia="標楷體" w:hAnsi="標楷體" w:hint="eastAsia"/>
              </w:rPr>
              <w:t>Ⅳ</w:t>
            </w:r>
            <w:r w:rsidRPr="00C1125C">
              <w:rPr>
                <w:rFonts w:ascii="標楷體" w:eastAsia="標楷體" w:hAnsi="標楷體"/>
              </w:rPr>
              <w:t xml:space="preserve">-3 地球的四季主要是因為地球自轉軸傾斜於地球公轉軌道面而造成。 </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pa-</w:t>
            </w:r>
            <w:r w:rsidRPr="00C1125C">
              <w:rPr>
                <w:rFonts w:ascii="標楷體" w:eastAsia="標楷體" w:hAnsi="標楷體" w:hint="eastAsia"/>
              </w:rPr>
              <w:t>Ⅳ</w:t>
            </w:r>
            <w:r w:rsidRPr="00C1125C">
              <w:rPr>
                <w:rFonts w:ascii="標楷體" w:eastAsia="標楷體" w:hAnsi="標楷體"/>
              </w:rPr>
              <w:t xml:space="preserve">-1 能分析歸納、製作圖表、使用資訊及數學等方法，整理資訊或數據。 </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 xml:space="preserve">-2能運用科學原理、思考智能、數學等方法，從（所得的）資訊或數據，形成解釋、發現新知、獲知因果關係、解決問題或是發現新的問題。並能將自己的探究結果和同學的結果或其他相關的資訊比較對照，相互檢核，確認結果。 </w:t>
            </w:r>
            <w:r w:rsidRPr="00C1125C">
              <w:rPr>
                <w:rFonts w:ascii="標楷體" w:eastAsia="標楷體" w:hAnsi="標楷體"/>
              </w:rPr>
              <w:br/>
              <w:t>tr -</w:t>
            </w:r>
            <w:r w:rsidRPr="00C1125C">
              <w:rPr>
                <w:rFonts w:ascii="標楷體" w:eastAsia="標楷體" w:hAnsi="標楷體" w:hint="eastAsia"/>
              </w:rPr>
              <w:t>Ⅳ</w:t>
            </w:r>
            <w:r w:rsidRPr="00C1125C">
              <w:rPr>
                <w:rFonts w:ascii="標楷體" w:eastAsia="標楷體" w:hAnsi="標楷體"/>
              </w:rPr>
              <w:t>-1能</w:t>
            </w:r>
            <w:proofErr w:type="gramStart"/>
            <w:r w:rsidRPr="00C1125C">
              <w:rPr>
                <w:rFonts w:ascii="標楷體" w:eastAsia="標楷體" w:hAnsi="標楷體"/>
              </w:rPr>
              <w:t>將所習得</w:t>
            </w:r>
            <w:proofErr w:type="gramEnd"/>
            <w:r w:rsidRPr="00C1125C">
              <w:rPr>
                <w:rFonts w:ascii="標楷體" w:eastAsia="標楷體" w:hAnsi="標楷體"/>
              </w:rPr>
              <w:t xml:space="preserve">的知識正確的連結到所觀察到的自然現象及實驗數據，並推論出其中的關聯，進而運用習得的知識來解釋自己論點的正確性。 </w:t>
            </w:r>
            <w:r w:rsidRPr="00C1125C">
              <w:rPr>
                <w:rFonts w:ascii="標楷體" w:eastAsia="標楷體" w:hAnsi="標楷體"/>
              </w:rPr>
              <w:br/>
              <w:t>ai-</w:t>
            </w:r>
            <w:r w:rsidRPr="00C1125C">
              <w:rPr>
                <w:rFonts w:ascii="標楷體" w:eastAsia="標楷體" w:hAnsi="標楷體" w:hint="eastAsia"/>
              </w:rPr>
              <w:t>Ⅳ</w:t>
            </w:r>
            <w:r w:rsidRPr="00C1125C">
              <w:rPr>
                <w:rFonts w:ascii="標楷體" w:eastAsia="標楷體" w:hAnsi="標楷體"/>
              </w:rPr>
              <w:t xml:space="preserve">-3透過所學到的科學知識和科學探索的各種方法，解釋自然現象發生的原因，建立科學學習的自信心。 </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 xml:space="preserve">-1能從學習活動、日常經驗及科技運用、自然環境、書刊及網路媒體中，進行各種有計畫的觀察，進而能察覺問題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觀察太陽與地球運行的關係，使學生能：</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1.利用模型解釋晝夜是因地球自轉造成的。</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2.了解晝夜交替及長短的現象。</w:t>
            </w:r>
          </w:p>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3.能知道地球自轉一周為一日而公轉一周為一年。</w:t>
            </w:r>
          </w:p>
          <w:p w:rsidR="00B76D4B" w:rsidRPr="00550EF7" w:rsidRDefault="00B76D4B" w:rsidP="00B76D4B">
            <w:pPr>
              <w:spacing w:line="0" w:lineRule="atLeast"/>
              <w:rPr>
                <w:rFonts w:ascii="標楷體" w:eastAsia="標楷體" w:hAnsi="標楷體"/>
              </w:rPr>
            </w:pPr>
            <w:r w:rsidRPr="00EC1F53">
              <w:rPr>
                <w:rFonts w:ascii="標楷體" w:eastAsia="標楷體" w:hAnsi="標楷體" w:hint="eastAsia"/>
              </w:rPr>
              <w:t>4.能知道地球的公轉運動及地球自轉軸的傾斜，造成四季變化。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hint="eastAsia"/>
              </w:rPr>
              <w:t>【能源教育】</w:t>
            </w:r>
            <w:r w:rsidRPr="00C1125C">
              <w:rPr>
                <w:rFonts w:ascii="標楷體" w:eastAsia="標楷體" w:hAnsi="標楷體"/>
              </w:rPr>
              <w:br/>
              <w:t>能 J3 了解各式能源應用</w:t>
            </w:r>
            <w:proofErr w:type="gramStart"/>
            <w:r w:rsidRPr="00C1125C">
              <w:rPr>
                <w:rFonts w:ascii="標楷體" w:eastAsia="標楷體" w:hAnsi="標楷體"/>
              </w:rPr>
              <w:t>及創能</w:t>
            </w:r>
            <w:proofErr w:type="gramEnd"/>
            <w:r w:rsidRPr="00C1125C">
              <w:rPr>
                <w:rFonts w:ascii="標楷體" w:eastAsia="標楷體" w:hAnsi="標楷體"/>
              </w:rPr>
              <w:t xml:space="preserve">、儲能與節能的原理。 </w:t>
            </w:r>
            <w:r w:rsidRPr="00C1125C">
              <w:rPr>
                <w:rFonts w:ascii="標楷體" w:eastAsia="標楷體" w:hAnsi="標楷體"/>
              </w:rPr>
              <w:br/>
            </w:r>
            <w:r w:rsidRPr="00C1125C">
              <w:rPr>
                <w:rFonts w:ascii="標楷體" w:eastAsia="標楷體" w:hAnsi="標楷體" w:hint="eastAsia"/>
              </w:rPr>
              <w:t>【科技教育】</w:t>
            </w:r>
            <w:r w:rsidRPr="00C1125C">
              <w:rPr>
                <w:rFonts w:ascii="標楷體" w:eastAsia="標楷體" w:hAnsi="標楷體"/>
              </w:rPr>
              <w:br/>
              <w:t xml:space="preserve">科 E5 繪製簡單草圖以呈現設計構想。 </w:t>
            </w:r>
            <w:r w:rsidRPr="00C1125C">
              <w:rPr>
                <w:rFonts w:ascii="標楷體" w:eastAsia="標楷體" w:hAnsi="標楷體"/>
              </w:rPr>
              <w:br/>
              <w:t xml:space="preserve">科 E7 依據設計構想以規劃物品的製作步驟。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J3 經由環境美學與自然文學了解自然環境的倫理價值。 </w:t>
            </w:r>
            <w:r w:rsidRPr="00C1125C">
              <w:rPr>
                <w:rFonts w:ascii="標楷體" w:eastAsia="標楷體" w:hAnsi="標楷體"/>
              </w:rPr>
              <w:br/>
              <w:t xml:space="preserve">環 J14 了解能量流動及物質循環與生態系統運作的關係。 </w:t>
            </w:r>
            <w:r w:rsidRPr="00C1125C">
              <w:rPr>
                <w:rFonts w:ascii="標楷體" w:eastAsia="標楷體" w:hAnsi="標楷體"/>
              </w:rPr>
              <w:br/>
            </w:r>
            <w:r w:rsidRPr="00C1125C">
              <w:rPr>
                <w:rFonts w:ascii="標楷體" w:eastAsia="標楷體" w:hAnsi="標楷體" w:hint="eastAsia"/>
              </w:rPr>
              <w:t>【戶外教育】</w:t>
            </w:r>
            <w:r w:rsidRPr="00C1125C">
              <w:rPr>
                <w:rFonts w:ascii="標楷體" w:eastAsia="標楷體" w:hAnsi="標楷體"/>
              </w:rPr>
              <w:br/>
              <w:t>戶 J2 擴充對環境的理解，運用所學的知識到生活當中，具備觀察、描述、測量、紀錄的能力。</w:t>
            </w:r>
            <w:r w:rsidRPr="00C1125C">
              <w:rPr>
                <w:rFonts w:ascii="標楷體" w:eastAsia="標楷體" w:hAnsi="標楷體"/>
              </w:rPr>
              <w:br/>
            </w:r>
            <w:r w:rsidRPr="00C1125C">
              <w:rPr>
                <w:rFonts w:ascii="標楷體" w:eastAsia="標楷體" w:hAnsi="標楷體" w:hint="eastAsia"/>
              </w:rPr>
              <w:t>【生涯規劃教育】</w:t>
            </w:r>
            <w:r w:rsidRPr="00C1125C">
              <w:rPr>
                <w:rFonts w:ascii="標楷體" w:eastAsia="標楷體" w:hAnsi="標楷體"/>
              </w:rPr>
              <w:br/>
            </w:r>
            <w:proofErr w:type="gramStart"/>
            <w:r w:rsidRPr="00C1125C">
              <w:rPr>
                <w:rFonts w:ascii="標楷體" w:eastAsia="標楷體" w:hAnsi="標楷體"/>
              </w:rPr>
              <w:t>涯</w:t>
            </w:r>
            <w:proofErr w:type="gramEnd"/>
            <w:r w:rsidRPr="00C1125C">
              <w:rPr>
                <w:rFonts w:ascii="標楷體" w:eastAsia="標楷體" w:hAnsi="標楷體"/>
              </w:rPr>
              <w:t xml:space="preserve"> J7 學習蒐集與分析工作/教育環境的資料。 </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第二十</w:t>
            </w:r>
            <w:proofErr w:type="gramStart"/>
            <w:r w:rsidRPr="00CF4282">
              <w:rPr>
                <w:rFonts w:ascii="標楷體" w:eastAsia="標楷體" w:hAnsi="標楷體" w:cs="標楷體"/>
                <w:color w:val="auto"/>
                <w:szCs w:val="24"/>
              </w:rPr>
              <w:t>週</w:t>
            </w:r>
            <w:proofErr w:type="gramEnd"/>
          </w:p>
          <w:p w:rsidR="00B76D4B" w:rsidRPr="002C51DD" w:rsidRDefault="00B76D4B" w:rsidP="00B76D4B">
            <w:pPr>
              <w:jc w:val="center"/>
              <w:rPr>
                <w:rFonts w:ascii="標楷體" w:eastAsia="標楷體" w:hAnsi="標楷體" w:cs="標楷體"/>
                <w:color w:val="auto"/>
                <w:szCs w:val="24"/>
              </w:rPr>
            </w:pPr>
            <w:r>
              <w:rPr>
                <w:rFonts w:ascii="標楷體" w:eastAsia="標楷體" w:hAnsi="標楷體" w:cs="標楷體" w:hint="eastAsia"/>
                <w:color w:val="auto"/>
                <w:szCs w:val="24"/>
              </w:rPr>
              <w:t>1/9-1/13</w:t>
            </w:r>
          </w:p>
        </w:tc>
        <w:tc>
          <w:tcPr>
            <w:tcW w:w="2146" w:type="dxa"/>
            <w:tcBorders>
              <w:top w:val="single" w:sz="8" w:space="0" w:color="000000"/>
              <w:left w:val="single" w:sz="8" w:space="0" w:color="000000"/>
              <w:bottom w:val="single" w:sz="8" w:space="0" w:color="000000"/>
              <w:right w:val="single" w:sz="8" w:space="0" w:color="000000"/>
            </w:tcBorders>
          </w:tcPr>
          <w:p w:rsidR="00B76D4B" w:rsidRDefault="00B76D4B" w:rsidP="00B76D4B">
            <w:pPr>
              <w:spacing w:line="0" w:lineRule="atLeast"/>
              <w:rPr>
                <w:rFonts w:ascii="標楷體" w:eastAsia="標楷體" w:hAnsi="標楷體"/>
              </w:rPr>
            </w:pPr>
            <w:r w:rsidRPr="00C1125C">
              <w:rPr>
                <w:rFonts w:ascii="標楷體" w:eastAsia="標楷體" w:hAnsi="標楷體"/>
              </w:rPr>
              <w:t>Fb-</w:t>
            </w:r>
            <w:r w:rsidRPr="00C1125C">
              <w:rPr>
                <w:rFonts w:ascii="標楷體" w:eastAsia="標楷體" w:hAnsi="標楷體" w:hint="eastAsia"/>
              </w:rPr>
              <w:t>Ⅳ</w:t>
            </w:r>
            <w:r w:rsidRPr="00C1125C">
              <w:rPr>
                <w:rFonts w:ascii="標楷體" w:eastAsia="標楷體" w:hAnsi="標楷體"/>
              </w:rPr>
              <w:t>-3 月球繞地球公轉；日、月、地在同一直線上會發生日月食。</w:t>
            </w:r>
            <w:r w:rsidRPr="00C1125C">
              <w:rPr>
                <w:rFonts w:ascii="標楷體" w:eastAsia="標楷體" w:hAnsi="標楷體"/>
              </w:rPr>
              <w:br/>
              <w:t>Fb-</w:t>
            </w:r>
            <w:r w:rsidRPr="00C1125C">
              <w:rPr>
                <w:rFonts w:ascii="標楷體" w:eastAsia="標楷體" w:hAnsi="標楷體" w:hint="eastAsia"/>
              </w:rPr>
              <w:t>Ⅳ</w:t>
            </w:r>
            <w:r w:rsidRPr="00C1125C">
              <w:rPr>
                <w:rFonts w:ascii="標楷體" w:eastAsia="標楷體" w:hAnsi="標楷體"/>
              </w:rPr>
              <w:t>-4 月相變化具有規律性。</w:t>
            </w:r>
            <w:r w:rsidRPr="00C1125C">
              <w:rPr>
                <w:rFonts w:ascii="標楷體" w:eastAsia="標楷體" w:hAnsi="標楷體"/>
              </w:rPr>
              <w:br/>
            </w:r>
            <w:proofErr w:type="spellStart"/>
            <w:r w:rsidRPr="00C1125C">
              <w:rPr>
                <w:rFonts w:ascii="標楷體" w:eastAsia="標楷體" w:hAnsi="標楷體"/>
              </w:rPr>
              <w:t>Ic</w:t>
            </w:r>
            <w:proofErr w:type="spellEnd"/>
            <w:r w:rsidRPr="00C1125C">
              <w:rPr>
                <w:rFonts w:ascii="標楷體" w:eastAsia="標楷體" w:hAnsi="標楷體"/>
              </w:rPr>
              <w:t>-</w:t>
            </w:r>
            <w:r w:rsidRPr="00C1125C">
              <w:rPr>
                <w:rFonts w:ascii="標楷體" w:eastAsia="標楷體" w:hAnsi="標楷體" w:hint="eastAsia"/>
              </w:rPr>
              <w:t>Ⅳ</w:t>
            </w:r>
            <w:r w:rsidRPr="00C1125C">
              <w:rPr>
                <w:rFonts w:ascii="標楷體" w:eastAsia="標楷體" w:hAnsi="標楷體"/>
              </w:rPr>
              <w:t>-4 潮汐變化具有規律性。</w:t>
            </w:r>
          </w:p>
          <w:p w:rsidR="00B76D4B" w:rsidRPr="00C1125C" w:rsidRDefault="00B76D4B" w:rsidP="00B76D4B">
            <w:pPr>
              <w:spacing w:line="0" w:lineRule="atLeast"/>
              <w:rPr>
                <w:rFonts w:ascii="標楷體" w:eastAsia="標楷體" w:hAnsi="標楷體"/>
              </w:rPr>
            </w:pPr>
            <w:r w:rsidRPr="00EC1F53">
              <w:rPr>
                <w:rFonts w:ascii="標楷體" w:eastAsia="標楷體" w:hAnsi="標楷體" w:hint="eastAsia"/>
              </w:rPr>
              <w:t>Ma-IV-5　各種本土科學知能（含原住民族科學與世界觀）對社會、經濟環境及生態保護之啟示。</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-2能辨別適合科學探究或適合以科學方式尋求解決的問題（或假說），並能依據觀察、蒐集資料、閱讀、思考、討論等，提出適宜探究之問題。</w:t>
            </w:r>
            <w:r w:rsidRPr="00C1125C">
              <w:rPr>
                <w:rFonts w:ascii="標楷體" w:eastAsia="標楷體" w:hAnsi="標楷體"/>
              </w:rPr>
              <w:b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-1察覺到科學的觀察、測量和方法是否具有正當性是受到社會共同建構的標準所規範。</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-1能分析歸納、製作圖表、使用資訊及數學等方法，整理資訊或數據。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1.能利用模型描述日、月、地之間相對運動的關係，使學生能知道月相變化的現象及成因。</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2.從日、地、月三者位置關係判斷日、月食的形成原因。</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3</w:t>
            </w:r>
            <w:r w:rsidRPr="00EC1F53">
              <w:rPr>
                <w:rFonts w:ascii="標楷體" w:eastAsia="標楷體" w:hAnsi="標楷體" w:hint="eastAsia"/>
              </w:rPr>
              <w:t>.能了解潮汐現象的成因。</w:t>
            </w:r>
          </w:p>
          <w:p w:rsidR="00B76D4B" w:rsidRPr="00550EF7" w:rsidRDefault="00B76D4B" w:rsidP="00B76D4B">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.知道潮汐與人類生活的關係。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Default="00B76D4B" w:rsidP="00B76D4B">
            <w:pPr>
              <w:spacing w:line="0" w:lineRule="atLeast"/>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 xml:space="preserve">科 E5 繪製簡單草圖以呈現設計構想。 </w:t>
            </w:r>
            <w:r w:rsidRPr="00C1125C">
              <w:rPr>
                <w:rFonts w:ascii="標楷體" w:eastAsia="標楷體" w:hAnsi="標楷體"/>
              </w:rPr>
              <w:br/>
              <w:t xml:space="preserve">科 E7 依據設計構想以規劃物品的製作步驟。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J3 經由環境美學與自然文學了解自然環境的倫理價值。 </w:t>
            </w:r>
            <w:r w:rsidRPr="00C1125C">
              <w:rPr>
                <w:rFonts w:ascii="標楷體" w:eastAsia="標楷體" w:hAnsi="標楷體"/>
              </w:rPr>
              <w:br/>
              <w:t xml:space="preserve">環 J14 了解能量流動及物質循環與生態系統運作的關係。 </w:t>
            </w:r>
            <w:r w:rsidRPr="00C1125C">
              <w:rPr>
                <w:rFonts w:ascii="標楷體" w:eastAsia="標楷體" w:hAnsi="標楷體"/>
              </w:rPr>
              <w:br/>
            </w:r>
            <w:r w:rsidRPr="00C1125C">
              <w:rPr>
                <w:rFonts w:ascii="標楷體" w:eastAsia="標楷體" w:hAnsi="標楷體" w:hint="eastAsia"/>
              </w:rPr>
              <w:t>【戶外教育】</w:t>
            </w:r>
            <w:r w:rsidRPr="00C1125C">
              <w:rPr>
                <w:rFonts w:ascii="標楷體" w:eastAsia="標楷體" w:hAnsi="標楷體"/>
              </w:rPr>
              <w:br/>
              <w:t>戶 J2 擴充對環境的理解，運用所學的知識到生活當中，具備觀察、描述、測量、紀錄的能力。</w:t>
            </w:r>
            <w:r w:rsidRPr="00C1125C">
              <w:rPr>
                <w:rFonts w:ascii="標楷體" w:eastAsia="標楷體" w:hAnsi="標楷體"/>
              </w:rPr>
              <w:br/>
            </w:r>
            <w:r w:rsidRPr="00C1125C">
              <w:rPr>
                <w:rFonts w:ascii="標楷體" w:eastAsia="標楷體" w:hAnsi="標楷體" w:hint="eastAsia"/>
              </w:rPr>
              <w:t>【海洋教育】</w:t>
            </w:r>
            <w:r w:rsidRPr="00C1125C">
              <w:rPr>
                <w:rFonts w:ascii="標楷體" w:eastAsia="標楷體" w:hAnsi="標楷體"/>
              </w:rPr>
              <w:br/>
              <w:t>海 J3 了解沿海或河岸的環境與居民生活及休閒方式。</w:t>
            </w:r>
            <w:r w:rsidRPr="00C1125C">
              <w:rPr>
                <w:rFonts w:ascii="標楷體" w:eastAsia="標楷體" w:hAnsi="標楷體"/>
              </w:rPr>
              <w:br/>
              <w:t>海 J17 了解海洋非生物資源之種類與應用。</w:t>
            </w:r>
          </w:p>
          <w:p w:rsidR="00B76D4B" w:rsidRPr="00C1125C" w:rsidRDefault="00B76D4B" w:rsidP="00B76D4B">
            <w:pPr>
              <w:spacing w:line="0" w:lineRule="atLeast"/>
              <w:rPr>
                <w:rFonts w:ascii="標楷體" w:eastAsia="標楷體" w:hAnsi="標楷體"/>
              </w:rPr>
            </w:pPr>
            <w:r w:rsidRPr="00EC1F53">
              <w:rPr>
                <w:rFonts w:ascii="標楷體" w:eastAsia="標楷體" w:hAnsi="標楷體" w:hint="eastAsia"/>
              </w:rPr>
              <w:t>【能源教育】</w:t>
            </w:r>
            <w:r w:rsidRPr="00EC1F53">
              <w:rPr>
                <w:rFonts w:ascii="標楷體" w:eastAsia="標楷體" w:hAnsi="標楷體"/>
              </w:rPr>
              <w:br/>
              <w:t>能 J3 了解各式能源應用</w:t>
            </w:r>
            <w:proofErr w:type="gramStart"/>
            <w:r w:rsidRPr="00EC1F53">
              <w:rPr>
                <w:rFonts w:ascii="標楷體" w:eastAsia="標楷體" w:hAnsi="標楷體"/>
              </w:rPr>
              <w:t>及創</w:t>
            </w:r>
            <w:r w:rsidRPr="00EC1F53">
              <w:rPr>
                <w:rFonts w:ascii="標楷體" w:eastAsia="標楷體" w:hAnsi="標楷體"/>
              </w:rPr>
              <w:lastRenderedPageBreak/>
              <w:t>能</w:t>
            </w:r>
            <w:proofErr w:type="gramEnd"/>
            <w:r w:rsidRPr="00EC1F53">
              <w:rPr>
                <w:rFonts w:ascii="標楷體" w:eastAsia="標楷體" w:hAnsi="標楷體"/>
              </w:rPr>
              <w:t>、儲能與節能的原理。</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
        </w:tc>
      </w:tr>
      <w:tr w:rsidR="00B76D4B" w:rsidRPr="00500692" w:rsidTr="00435FC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6D4B" w:rsidRDefault="00B76D4B" w:rsidP="00B76D4B">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B76D4B" w:rsidRDefault="00B76D4B" w:rsidP="00B76D4B">
            <w:pPr>
              <w:jc w:val="center"/>
              <w:rPr>
                <w:rFonts w:ascii="標楷體" w:eastAsia="標楷體" w:hAnsi="標楷體" w:cs="標楷體"/>
                <w:color w:val="auto"/>
                <w:szCs w:val="24"/>
              </w:rPr>
            </w:pPr>
            <w:r>
              <w:rPr>
                <w:rFonts w:ascii="標楷體" w:eastAsia="標楷體" w:hAnsi="標楷體" w:cs="標楷體" w:hint="eastAsia"/>
                <w:color w:val="auto"/>
                <w:szCs w:val="24"/>
              </w:rPr>
              <w:t>1/16-1/20</w:t>
            </w:r>
          </w:p>
          <w:p w:rsidR="00B76D4B" w:rsidRPr="00CF4282" w:rsidRDefault="00B76D4B" w:rsidP="00B76D4B">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；1/18暫定休業式</w:t>
            </w:r>
            <w:r w:rsidRPr="002C51DD">
              <w:rPr>
                <w:rFonts w:ascii="標楷體" w:eastAsia="標楷體" w:hAnsi="標楷體" w:cs="標楷體" w:hint="eastAsia"/>
                <w:color w:val="FF0000"/>
                <w:sz w:val="18"/>
                <w:szCs w:val="18"/>
              </w:rPr>
              <w:t>)</w:t>
            </w:r>
          </w:p>
        </w:tc>
        <w:tc>
          <w:tcPr>
            <w:tcW w:w="2146" w:type="dxa"/>
            <w:tcBorders>
              <w:top w:val="single" w:sz="8" w:space="0" w:color="000000"/>
              <w:left w:val="single" w:sz="8" w:space="0" w:color="000000"/>
              <w:bottom w:val="single" w:sz="8" w:space="0" w:color="000000"/>
              <w:right w:val="single" w:sz="8" w:space="0" w:color="000000"/>
            </w:tcBorders>
          </w:tcPr>
          <w:p w:rsidR="00B76D4B" w:rsidRDefault="00B76D4B" w:rsidP="00B76D4B">
            <w:pPr>
              <w:spacing w:line="0" w:lineRule="atLeast"/>
              <w:rPr>
                <w:rFonts w:ascii="標楷體" w:eastAsia="標楷體" w:hAnsi="標楷體"/>
              </w:rPr>
            </w:pPr>
            <w:r w:rsidRPr="00C1125C">
              <w:rPr>
                <w:rFonts w:ascii="標楷體" w:eastAsia="標楷體" w:hAnsi="標楷體"/>
              </w:rPr>
              <w:t>Fb-</w:t>
            </w:r>
            <w:r w:rsidRPr="00C1125C">
              <w:rPr>
                <w:rFonts w:ascii="標楷體" w:eastAsia="標楷體" w:hAnsi="標楷體" w:hint="eastAsia"/>
              </w:rPr>
              <w:t>Ⅳ</w:t>
            </w:r>
            <w:r w:rsidRPr="00C1125C">
              <w:rPr>
                <w:rFonts w:ascii="標楷體" w:eastAsia="標楷體" w:hAnsi="標楷體"/>
              </w:rPr>
              <w:t>-3 月球繞地球公轉；日、月、地在同一直線上會發生日月食。</w:t>
            </w:r>
            <w:r w:rsidRPr="00C1125C">
              <w:rPr>
                <w:rFonts w:ascii="標楷體" w:eastAsia="標楷體" w:hAnsi="標楷體"/>
              </w:rPr>
              <w:br/>
              <w:t>Fb-</w:t>
            </w:r>
            <w:r w:rsidRPr="00C1125C">
              <w:rPr>
                <w:rFonts w:ascii="標楷體" w:eastAsia="標楷體" w:hAnsi="標楷體" w:hint="eastAsia"/>
              </w:rPr>
              <w:t>Ⅳ</w:t>
            </w:r>
            <w:r w:rsidRPr="00C1125C">
              <w:rPr>
                <w:rFonts w:ascii="標楷體" w:eastAsia="標楷體" w:hAnsi="標楷體"/>
              </w:rPr>
              <w:t>-4 月相變化具有規律性。</w:t>
            </w:r>
            <w:r w:rsidRPr="00C1125C">
              <w:rPr>
                <w:rFonts w:ascii="標楷體" w:eastAsia="標楷體" w:hAnsi="標楷體"/>
              </w:rPr>
              <w:br/>
            </w:r>
            <w:proofErr w:type="spellStart"/>
            <w:r w:rsidRPr="00C1125C">
              <w:rPr>
                <w:rFonts w:ascii="標楷體" w:eastAsia="標楷體" w:hAnsi="標楷體"/>
              </w:rPr>
              <w:t>Ic</w:t>
            </w:r>
            <w:proofErr w:type="spellEnd"/>
            <w:r w:rsidRPr="00C1125C">
              <w:rPr>
                <w:rFonts w:ascii="標楷體" w:eastAsia="標楷體" w:hAnsi="標楷體"/>
              </w:rPr>
              <w:t>-</w:t>
            </w:r>
            <w:r w:rsidRPr="00C1125C">
              <w:rPr>
                <w:rFonts w:ascii="標楷體" w:eastAsia="標楷體" w:hAnsi="標楷體" w:hint="eastAsia"/>
              </w:rPr>
              <w:t>Ⅳ</w:t>
            </w:r>
            <w:r w:rsidRPr="00C1125C">
              <w:rPr>
                <w:rFonts w:ascii="標楷體" w:eastAsia="標楷體" w:hAnsi="標楷體"/>
              </w:rPr>
              <w:t>-4 潮汐變化具有規律性。</w:t>
            </w:r>
          </w:p>
          <w:p w:rsidR="00B76D4B" w:rsidRPr="00C1125C" w:rsidRDefault="00B76D4B" w:rsidP="00B76D4B">
            <w:pPr>
              <w:spacing w:line="0" w:lineRule="atLeast"/>
              <w:rPr>
                <w:rFonts w:ascii="標楷體" w:eastAsia="標楷體" w:hAnsi="標楷體"/>
              </w:rPr>
            </w:pPr>
            <w:r w:rsidRPr="00EC1F53">
              <w:rPr>
                <w:rFonts w:ascii="標楷體" w:eastAsia="標楷體" w:hAnsi="標楷體" w:hint="eastAsia"/>
              </w:rPr>
              <w:t>Ma-IV-5　各種本土科學知能（含原住民族科學與世界觀）對社會、經濟環境及生態保護之啟示。</w:t>
            </w:r>
          </w:p>
        </w:tc>
        <w:tc>
          <w:tcPr>
            <w:tcW w:w="2835"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6D4B" w:rsidRPr="00C1125C" w:rsidRDefault="00B76D4B" w:rsidP="00B76D4B">
            <w:pPr>
              <w:spacing w:line="0" w:lineRule="atLeast"/>
              <w:rPr>
                <w:rFonts w:ascii="標楷體" w:eastAsia="標楷體" w:hAnsi="標楷體"/>
              </w:rPr>
            </w:pPr>
            <w:r w:rsidRPr="00C1125C">
              <w:rPr>
                <w:rFonts w:ascii="標楷體" w:eastAsia="標楷體" w:hAnsi="標楷體"/>
              </w:rPr>
              <w:t>po-</w:t>
            </w:r>
            <w:r w:rsidRPr="00C1125C">
              <w:rPr>
                <w:rFonts w:ascii="標楷體" w:eastAsia="標楷體" w:hAnsi="標楷體" w:hint="eastAsia"/>
              </w:rPr>
              <w:t>Ⅳ</w:t>
            </w:r>
            <w:r w:rsidRPr="00C1125C">
              <w:rPr>
                <w:rFonts w:ascii="標楷體" w:eastAsia="標楷體" w:hAnsi="標楷體"/>
              </w:rPr>
              <w:t>-1能從學習活動、日常經驗及科技運用、自然環境、書刊及網路媒體中，進行各種有計畫的觀察，進而能察覺問題。</w:t>
            </w:r>
            <w:r w:rsidRPr="00C1125C">
              <w:rPr>
                <w:rFonts w:ascii="標楷體" w:eastAsia="標楷體" w:hAnsi="標楷體"/>
              </w:rPr>
              <w:br/>
              <w:t>po-</w:t>
            </w:r>
            <w:r w:rsidRPr="00C1125C">
              <w:rPr>
                <w:rFonts w:ascii="標楷體" w:eastAsia="標楷體" w:hAnsi="標楷體" w:hint="eastAsia"/>
              </w:rPr>
              <w:t>Ⅳ</w:t>
            </w:r>
            <w:r w:rsidRPr="00C1125C">
              <w:rPr>
                <w:rFonts w:ascii="標楷體" w:eastAsia="標楷體" w:hAnsi="標楷體"/>
              </w:rPr>
              <w:t>-2能辨別適合科學探究或適合以科學方式尋求解決的問題（或假說），並能依據觀察、蒐集資料、閱讀、思考、討論等，提出適宜探究之問題。</w:t>
            </w:r>
            <w:r w:rsidRPr="00C1125C">
              <w:rPr>
                <w:rFonts w:ascii="標楷體" w:eastAsia="標楷體" w:hAnsi="標楷體"/>
              </w:rPr>
              <w:br/>
              <w:t>ai -</w:t>
            </w:r>
            <w:r w:rsidRPr="00C1125C">
              <w:rPr>
                <w:rFonts w:ascii="標楷體" w:eastAsia="標楷體" w:hAnsi="標楷體" w:hint="eastAsia"/>
              </w:rPr>
              <w:t>Ⅳ</w:t>
            </w:r>
            <w:r w:rsidRPr="00C1125C">
              <w:rPr>
                <w:rFonts w:ascii="標楷體" w:eastAsia="標楷體" w:hAnsi="標楷體"/>
              </w:rPr>
              <w:t>-3透過所學到的科學知識和科學探索的各種方法，解釋自然現象發生的原因，建立科學學習的自信心。</w:t>
            </w:r>
            <w:r w:rsidRPr="00C1125C">
              <w:rPr>
                <w:rFonts w:ascii="標楷體" w:eastAsia="標楷體" w:hAnsi="標楷體"/>
              </w:rPr>
              <w:br/>
              <w:t>an-</w:t>
            </w:r>
            <w:r w:rsidRPr="00C1125C">
              <w:rPr>
                <w:rFonts w:ascii="標楷體" w:eastAsia="標楷體" w:hAnsi="標楷體" w:hint="eastAsia"/>
              </w:rPr>
              <w:t>Ⅳ</w:t>
            </w:r>
            <w:r w:rsidRPr="00C1125C">
              <w:rPr>
                <w:rFonts w:ascii="標楷體" w:eastAsia="標楷體" w:hAnsi="標楷體"/>
              </w:rPr>
              <w:t>-1察覺到科學的觀察、測量和方法是否具有正當性是受到社會共同建構的標準所規範。</w:t>
            </w:r>
            <w:r w:rsidRPr="00C1125C">
              <w:rPr>
                <w:rFonts w:ascii="標楷體" w:eastAsia="標楷體" w:hAnsi="標楷體"/>
              </w:rPr>
              <w:br/>
              <w:t>pa-</w:t>
            </w:r>
            <w:r w:rsidRPr="00C1125C">
              <w:rPr>
                <w:rFonts w:ascii="標楷體" w:eastAsia="標楷體" w:hAnsi="標楷體" w:hint="eastAsia"/>
              </w:rPr>
              <w:t>Ⅳ</w:t>
            </w:r>
            <w:r w:rsidRPr="00C1125C">
              <w:rPr>
                <w:rFonts w:ascii="標楷體" w:eastAsia="標楷體" w:hAnsi="標楷體"/>
              </w:rPr>
              <w:t>-1能分析歸納、製作圖表、使用資訊及數學等方法，整理資訊或數據。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EC1F53" w:rsidRDefault="00B76D4B" w:rsidP="00B76D4B">
            <w:pPr>
              <w:spacing w:line="0" w:lineRule="atLeast"/>
              <w:rPr>
                <w:rFonts w:ascii="標楷體" w:eastAsia="標楷體" w:hAnsi="標楷體"/>
              </w:rPr>
            </w:pPr>
            <w:r w:rsidRPr="00EC1F53">
              <w:rPr>
                <w:rFonts w:ascii="標楷體" w:eastAsia="標楷體" w:hAnsi="標楷體" w:hint="eastAsia"/>
              </w:rPr>
              <w:t>1.能利用模型描述日、月、地之間相對運動的關係，使學生能知道月相變化的現象及成因。</w:t>
            </w:r>
          </w:p>
          <w:p w:rsidR="00B76D4B" w:rsidRDefault="00B76D4B" w:rsidP="00B76D4B">
            <w:pPr>
              <w:spacing w:line="0" w:lineRule="atLeast"/>
              <w:rPr>
                <w:rFonts w:ascii="標楷體" w:eastAsia="標楷體" w:hAnsi="標楷體"/>
              </w:rPr>
            </w:pPr>
            <w:r w:rsidRPr="00EC1F53">
              <w:rPr>
                <w:rFonts w:ascii="標楷體" w:eastAsia="標楷體" w:hAnsi="標楷體" w:hint="eastAsia"/>
              </w:rPr>
              <w:t>2.從日、地、月三者位置關係判斷日、月食的形成原因。</w:t>
            </w:r>
          </w:p>
          <w:p w:rsidR="00B76D4B" w:rsidRPr="00EC1F53" w:rsidRDefault="00B76D4B" w:rsidP="00B76D4B">
            <w:pPr>
              <w:spacing w:line="0" w:lineRule="atLeast"/>
              <w:rPr>
                <w:rFonts w:ascii="標楷體" w:eastAsia="標楷體" w:hAnsi="標楷體"/>
              </w:rPr>
            </w:pPr>
            <w:r>
              <w:rPr>
                <w:rFonts w:ascii="標楷體" w:eastAsia="標楷體" w:hAnsi="標楷體" w:hint="eastAsia"/>
              </w:rPr>
              <w:t>3</w:t>
            </w:r>
            <w:r w:rsidRPr="00EC1F53">
              <w:rPr>
                <w:rFonts w:ascii="標楷體" w:eastAsia="標楷體" w:hAnsi="標楷體" w:hint="eastAsia"/>
              </w:rPr>
              <w:t>.能了解潮汐現象的成因。</w:t>
            </w:r>
          </w:p>
          <w:p w:rsidR="00B76D4B" w:rsidRPr="00550EF7" w:rsidRDefault="00B76D4B" w:rsidP="00B76D4B">
            <w:pPr>
              <w:spacing w:line="0" w:lineRule="atLeast"/>
              <w:rPr>
                <w:rFonts w:ascii="標楷體" w:eastAsia="標楷體" w:hAnsi="標楷體"/>
              </w:rPr>
            </w:pPr>
            <w:r>
              <w:rPr>
                <w:rFonts w:ascii="標楷體" w:eastAsia="標楷體" w:hAnsi="標楷體" w:hint="eastAsia"/>
              </w:rPr>
              <w:t>4</w:t>
            </w:r>
            <w:r w:rsidRPr="00EC1F53">
              <w:rPr>
                <w:rFonts w:ascii="標楷體" w:eastAsia="標楷體" w:hAnsi="標楷體" w:hint="eastAsia"/>
              </w:rPr>
              <w:t>.知道潮汐與人類生活的關係。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B76D4B" w:rsidP="00B76D4B">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t xml:space="preserve"> </w:t>
            </w:r>
            <w:r>
              <w:rPr>
                <w:rFonts w:ascii="標楷體" w:eastAsia="標楷體" w:hAnsi="標楷體" w:cs="標楷體"/>
                <w:color w:val="FF0000"/>
                <w:sz w:val="24"/>
                <w:szCs w:val="24"/>
              </w:rPr>
              <w:t xml:space="preserve"> 2</w:t>
            </w:r>
          </w:p>
        </w:tc>
        <w:tc>
          <w:tcPr>
            <w:tcW w:w="127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Pr="00500692" w:rsidRDefault="008944E7" w:rsidP="00B76D4B">
            <w:pPr>
              <w:ind w:left="92" w:hanging="7"/>
              <w:jc w:val="left"/>
              <w:rPr>
                <w:rFonts w:ascii="標楷體" w:eastAsia="標楷體" w:hAnsi="標楷體" w:cs="標楷體"/>
                <w:color w:val="FF0000"/>
                <w:sz w:val="24"/>
                <w:szCs w:val="24"/>
              </w:rPr>
            </w:pPr>
            <w:r w:rsidRPr="00C1125C">
              <w:rPr>
                <w:rFonts w:ascii="標楷體" w:eastAsia="標楷體" w:hAnsi="標楷體" w:hint="eastAsia"/>
              </w:rPr>
              <w:t>各種常見的儀器圖片、實驗器材。</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討論</w:t>
            </w:r>
          </w:p>
          <w:p w:rsidR="002678AB" w:rsidRPr="0054124C" w:rsidRDefault="002678AB" w:rsidP="002678AB">
            <w:pPr>
              <w:widowControl w:val="0"/>
              <w:spacing w:line="0" w:lineRule="atLeast"/>
              <w:ind w:firstLine="0"/>
              <w:jc w:val="left"/>
              <w:rPr>
                <w:rFonts w:ascii="標楷體" w:eastAsia="標楷體" w:hAnsi="標楷體" w:cstheme="minorBidi"/>
                <w:color w:val="auto"/>
                <w:kern w:val="2"/>
              </w:rPr>
            </w:pPr>
            <w:r w:rsidRPr="0054124C">
              <w:rPr>
                <w:rFonts w:ascii="標楷體" w:eastAsia="標楷體" w:hAnsi="標楷體" w:cstheme="minorBidi" w:hint="eastAsia"/>
                <w:color w:val="auto"/>
                <w:kern w:val="2"/>
              </w:rPr>
              <w:t>口語評量</w:t>
            </w:r>
          </w:p>
          <w:p w:rsidR="00B76D4B" w:rsidRPr="00500692" w:rsidRDefault="002678AB" w:rsidP="002678AB">
            <w:pPr>
              <w:ind w:left="-22" w:hanging="7"/>
              <w:jc w:val="left"/>
              <w:rPr>
                <w:rFonts w:ascii="標楷體" w:eastAsia="標楷體" w:hAnsi="標楷體" w:cs="標楷體"/>
                <w:color w:val="FF0000"/>
                <w:sz w:val="24"/>
                <w:szCs w:val="24"/>
              </w:rPr>
            </w:pPr>
            <w:r w:rsidRPr="0054124C">
              <w:rPr>
                <w:rFonts w:ascii="標楷體" w:eastAsia="標楷體" w:hAnsi="標楷體" w:cstheme="minorBidi" w:hint="eastAsia"/>
                <w:color w:val="auto"/>
                <w:kern w:val="2"/>
              </w:rPr>
              <w:t>活動進行</w:t>
            </w:r>
          </w:p>
        </w:tc>
        <w:tc>
          <w:tcPr>
            <w:tcW w:w="1560"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6D4B" w:rsidRDefault="00B76D4B" w:rsidP="00B76D4B">
            <w:pPr>
              <w:spacing w:line="0" w:lineRule="atLeast"/>
              <w:rPr>
                <w:rFonts w:ascii="標楷體" w:eastAsia="標楷體" w:hAnsi="標楷體"/>
              </w:rPr>
            </w:pPr>
            <w:r w:rsidRPr="00C1125C">
              <w:rPr>
                <w:rFonts w:ascii="標楷體" w:eastAsia="標楷體" w:hAnsi="標楷體" w:hint="eastAsia"/>
              </w:rPr>
              <w:t>【科技教育】</w:t>
            </w:r>
            <w:r w:rsidRPr="00C1125C">
              <w:rPr>
                <w:rFonts w:ascii="標楷體" w:eastAsia="標楷體" w:hAnsi="標楷體"/>
              </w:rPr>
              <w:br/>
              <w:t xml:space="preserve">科 E5 繪製簡單草圖以呈現設計構想。 </w:t>
            </w:r>
            <w:r w:rsidRPr="00C1125C">
              <w:rPr>
                <w:rFonts w:ascii="標楷體" w:eastAsia="標楷體" w:hAnsi="標楷體"/>
              </w:rPr>
              <w:br/>
              <w:t xml:space="preserve">科 E7 依據設計構想以規劃物品的製作步驟。 </w:t>
            </w:r>
            <w:r w:rsidRPr="00C1125C">
              <w:rPr>
                <w:rFonts w:ascii="標楷體" w:eastAsia="標楷體" w:hAnsi="標楷體"/>
              </w:rPr>
              <w:br/>
            </w:r>
            <w:r w:rsidRPr="00C1125C">
              <w:rPr>
                <w:rFonts w:ascii="標楷體" w:eastAsia="標楷體" w:hAnsi="標楷體" w:hint="eastAsia"/>
              </w:rPr>
              <w:t>【環境教育】</w:t>
            </w:r>
            <w:r w:rsidRPr="00C1125C">
              <w:rPr>
                <w:rFonts w:ascii="標楷體" w:eastAsia="標楷體" w:hAnsi="標楷體"/>
              </w:rPr>
              <w:br/>
              <w:t xml:space="preserve">環 J3 經由環境美學與自然文學了解自然環境的倫理價值。 </w:t>
            </w:r>
            <w:r w:rsidRPr="00C1125C">
              <w:rPr>
                <w:rFonts w:ascii="標楷體" w:eastAsia="標楷體" w:hAnsi="標楷體"/>
              </w:rPr>
              <w:br/>
              <w:t xml:space="preserve">環 J14 了解能量流動及物質循環與生態系統運作的關係。 </w:t>
            </w:r>
            <w:r w:rsidRPr="00C1125C">
              <w:rPr>
                <w:rFonts w:ascii="標楷體" w:eastAsia="標楷體" w:hAnsi="標楷體"/>
              </w:rPr>
              <w:br/>
            </w:r>
            <w:r w:rsidRPr="00C1125C">
              <w:rPr>
                <w:rFonts w:ascii="標楷體" w:eastAsia="標楷體" w:hAnsi="標楷體" w:hint="eastAsia"/>
              </w:rPr>
              <w:t>【戶外教育】</w:t>
            </w:r>
            <w:r w:rsidRPr="00C1125C">
              <w:rPr>
                <w:rFonts w:ascii="標楷體" w:eastAsia="標楷體" w:hAnsi="標楷體"/>
              </w:rPr>
              <w:br/>
              <w:t>戶 J2 擴充對環境的理解，運用所學的知識到生活當中，具備觀察、描述、測量、紀錄的能力。</w:t>
            </w:r>
            <w:r w:rsidRPr="00C1125C">
              <w:rPr>
                <w:rFonts w:ascii="標楷體" w:eastAsia="標楷體" w:hAnsi="標楷體"/>
              </w:rPr>
              <w:br/>
            </w:r>
            <w:r w:rsidRPr="00C1125C">
              <w:rPr>
                <w:rFonts w:ascii="標楷體" w:eastAsia="標楷體" w:hAnsi="標楷體" w:hint="eastAsia"/>
              </w:rPr>
              <w:t>【海洋教育】</w:t>
            </w:r>
            <w:r w:rsidRPr="00C1125C">
              <w:rPr>
                <w:rFonts w:ascii="標楷體" w:eastAsia="標楷體" w:hAnsi="標楷體"/>
              </w:rPr>
              <w:br/>
              <w:t>海 J3 了解沿海或河岸的環境與居民生活及休閒方式。</w:t>
            </w:r>
            <w:r w:rsidRPr="00C1125C">
              <w:rPr>
                <w:rFonts w:ascii="標楷體" w:eastAsia="標楷體" w:hAnsi="標楷體"/>
              </w:rPr>
              <w:br/>
              <w:t>海 J17 了解海洋</w:t>
            </w:r>
            <w:r w:rsidRPr="00C1125C">
              <w:rPr>
                <w:rFonts w:ascii="標楷體" w:eastAsia="標楷體" w:hAnsi="標楷體"/>
              </w:rPr>
              <w:lastRenderedPageBreak/>
              <w:t>非生物資源之種類與應用。</w:t>
            </w:r>
          </w:p>
          <w:p w:rsidR="00B76D4B" w:rsidRPr="00C1125C" w:rsidRDefault="00B76D4B" w:rsidP="00B76D4B">
            <w:pPr>
              <w:spacing w:line="0" w:lineRule="atLeast"/>
              <w:rPr>
                <w:rFonts w:ascii="標楷體" w:eastAsia="標楷體" w:hAnsi="標楷體"/>
              </w:rPr>
            </w:pPr>
            <w:r w:rsidRPr="00EC1F53">
              <w:rPr>
                <w:rFonts w:ascii="標楷體" w:eastAsia="標楷體" w:hAnsi="標楷體" w:hint="eastAsia"/>
              </w:rPr>
              <w:t>【能源教育】</w:t>
            </w:r>
            <w:r w:rsidRPr="00EC1F53">
              <w:rPr>
                <w:rFonts w:ascii="標楷體" w:eastAsia="標楷體" w:hAnsi="標楷體"/>
              </w:rPr>
              <w:br/>
              <w:t>能 J3 了解各式能源應用</w:t>
            </w:r>
            <w:proofErr w:type="gramStart"/>
            <w:r w:rsidRPr="00EC1F53">
              <w:rPr>
                <w:rFonts w:ascii="標楷體" w:eastAsia="標楷體" w:hAnsi="標楷體"/>
              </w:rPr>
              <w:t>及創能</w:t>
            </w:r>
            <w:proofErr w:type="gramEnd"/>
            <w:r w:rsidRPr="00EC1F53">
              <w:rPr>
                <w:rFonts w:ascii="標楷體" w:eastAsia="標楷體" w:hAnsi="標楷體"/>
              </w:rPr>
              <w:t>、儲能與節能的原理。</w:t>
            </w:r>
          </w:p>
        </w:tc>
        <w:tc>
          <w:tcPr>
            <w:tcW w:w="1055" w:type="dxa"/>
            <w:tcBorders>
              <w:top w:val="single" w:sz="8" w:space="0" w:color="000000"/>
              <w:bottom w:val="single" w:sz="8" w:space="0" w:color="000000"/>
              <w:right w:val="single" w:sz="8" w:space="0" w:color="000000"/>
            </w:tcBorders>
          </w:tcPr>
          <w:p w:rsidR="00B76D4B" w:rsidRPr="00500692" w:rsidRDefault="00B76D4B" w:rsidP="00B76D4B">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lastRenderedPageBreak/>
              <w:t>線上教學</w:t>
            </w:r>
            <w:proofErr w:type="gramEnd"/>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E41D93" w:rsidRDefault="001F5270" w:rsidP="00E41D93">
      <w:pPr>
        <w:rPr>
          <w:rFonts w:ascii="標楷體" w:eastAsia="標楷體" w:hAnsi="標楷體" w:cs="標楷體"/>
          <w:color w:val="auto"/>
          <w:sz w:val="24"/>
          <w:szCs w:val="24"/>
        </w:rPr>
      </w:pPr>
      <w:proofErr w:type="gramStart"/>
      <w:r w:rsidRPr="00100896">
        <w:rPr>
          <w:rFonts w:ascii="標楷體" w:eastAsia="標楷體" w:hAnsi="標楷體" w:cs="標楷體"/>
          <w:color w:val="0D0D0D" w:themeColor="text1" w:themeTint="F2"/>
          <w:sz w:val="24"/>
          <w:szCs w:val="24"/>
          <w:highlight w:val="darkBlue"/>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6DB" w:rsidRDefault="000D66DB">
      <w:r>
        <w:separator/>
      </w:r>
    </w:p>
  </w:endnote>
  <w:endnote w:type="continuationSeparator" w:id="0">
    <w:p w:rsidR="000D66DB" w:rsidRDefault="000D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PGothic">
    <w:altName w:val="Malgun Gothic Semilight"/>
    <w:panose1 w:val="00000000000000000000"/>
    <w:charset w:val="88"/>
    <w:family w:val="auto"/>
    <w:notTrueType/>
    <w:pitch w:val="default"/>
    <w:sig w:usb0="00000001" w:usb1="08080000" w:usb2="00000010" w:usb3="00000000" w:csb0="00100000" w:csb1="00000000"/>
  </w:font>
  <w:font w:name="ArialMT">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ArialUnicodeMS">
    <w:altName w:val="Malgun Gothic Semilight"/>
    <w:panose1 w:val="00000000000000000000"/>
    <w:charset w:val="88"/>
    <w:family w:val="auto"/>
    <w:notTrueType/>
    <w:pitch w:val="default"/>
    <w:sig w:usb0="00000001" w:usb1="08080000" w:usb2="00000010" w:usb3="00000000" w:csb0="00100000"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B76D4B" w:rsidRDefault="00B76D4B">
        <w:pPr>
          <w:pStyle w:val="aff5"/>
          <w:jc w:val="center"/>
        </w:pPr>
        <w:r>
          <w:fldChar w:fldCharType="begin"/>
        </w:r>
        <w:r>
          <w:instrText>PAGE   \* MERGEFORMAT</w:instrText>
        </w:r>
        <w:r>
          <w:fldChar w:fldCharType="separate"/>
        </w:r>
        <w:r w:rsidR="008944E7" w:rsidRPr="008944E7">
          <w:rPr>
            <w:noProof/>
            <w:lang w:val="zh-TW"/>
          </w:rPr>
          <w:t>2</w:t>
        </w:r>
        <w:r>
          <w:fldChar w:fldCharType="end"/>
        </w:r>
      </w:p>
    </w:sdtContent>
  </w:sdt>
  <w:p w:rsidR="00B76D4B" w:rsidRDefault="00B76D4B">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6DB" w:rsidRDefault="000D66DB">
      <w:r>
        <w:separator/>
      </w:r>
    </w:p>
  </w:footnote>
  <w:footnote w:type="continuationSeparator" w:id="0">
    <w:p w:rsidR="000D66DB" w:rsidRDefault="000D6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C87"/>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4140"/>
    <w:rsid w:val="000D66DB"/>
    <w:rsid w:val="000D6C88"/>
    <w:rsid w:val="000E334A"/>
    <w:rsid w:val="000E67EC"/>
    <w:rsid w:val="000E7B47"/>
    <w:rsid w:val="000F33DD"/>
    <w:rsid w:val="000F6784"/>
    <w:rsid w:val="00100896"/>
    <w:rsid w:val="00105275"/>
    <w:rsid w:val="00107B78"/>
    <w:rsid w:val="00110487"/>
    <w:rsid w:val="001112EF"/>
    <w:rsid w:val="00111853"/>
    <w:rsid w:val="00112170"/>
    <w:rsid w:val="0011580C"/>
    <w:rsid w:val="00115A2F"/>
    <w:rsid w:val="0012196C"/>
    <w:rsid w:val="00123A2D"/>
    <w:rsid w:val="001248B8"/>
    <w:rsid w:val="001265EE"/>
    <w:rsid w:val="00130353"/>
    <w:rsid w:val="00133838"/>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1F5270"/>
    <w:rsid w:val="00200C15"/>
    <w:rsid w:val="002026C7"/>
    <w:rsid w:val="002058E2"/>
    <w:rsid w:val="00205A5D"/>
    <w:rsid w:val="00210F9A"/>
    <w:rsid w:val="00214156"/>
    <w:rsid w:val="00214BA9"/>
    <w:rsid w:val="00221BF0"/>
    <w:rsid w:val="00225853"/>
    <w:rsid w:val="00227D43"/>
    <w:rsid w:val="0023118D"/>
    <w:rsid w:val="002465A9"/>
    <w:rsid w:val="0025196E"/>
    <w:rsid w:val="00252E0C"/>
    <w:rsid w:val="00263A25"/>
    <w:rsid w:val="002654AE"/>
    <w:rsid w:val="002664FE"/>
    <w:rsid w:val="002670FA"/>
    <w:rsid w:val="002678AB"/>
    <w:rsid w:val="00275763"/>
    <w:rsid w:val="00281385"/>
    <w:rsid w:val="00285A39"/>
    <w:rsid w:val="00290376"/>
    <w:rsid w:val="002915C9"/>
    <w:rsid w:val="002920BA"/>
    <w:rsid w:val="00294813"/>
    <w:rsid w:val="002A105E"/>
    <w:rsid w:val="002A156D"/>
    <w:rsid w:val="002A2334"/>
    <w:rsid w:val="002A35EE"/>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E7D35"/>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95FB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35FC0"/>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3F52"/>
    <w:rsid w:val="0053472D"/>
    <w:rsid w:val="00540EB2"/>
    <w:rsid w:val="0054124C"/>
    <w:rsid w:val="00543640"/>
    <w:rsid w:val="00543FDF"/>
    <w:rsid w:val="00550328"/>
    <w:rsid w:val="005528F3"/>
    <w:rsid w:val="0055297F"/>
    <w:rsid w:val="005533E5"/>
    <w:rsid w:val="005571F5"/>
    <w:rsid w:val="00570442"/>
    <w:rsid w:val="00573E05"/>
    <w:rsid w:val="00575BF8"/>
    <w:rsid w:val="00586943"/>
    <w:rsid w:val="005902DD"/>
    <w:rsid w:val="005A3DF5"/>
    <w:rsid w:val="005A436C"/>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C0CAF"/>
    <w:rsid w:val="007C196E"/>
    <w:rsid w:val="007C2A65"/>
    <w:rsid w:val="007C355B"/>
    <w:rsid w:val="007C3C13"/>
    <w:rsid w:val="007C4F1E"/>
    <w:rsid w:val="007C689B"/>
    <w:rsid w:val="007C6B37"/>
    <w:rsid w:val="007D347C"/>
    <w:rsid w:val="007D42F0"/>
    <w:rsid w:val="007D5CDE"/>
    <w:rsid w:val="00801098"/>
    <w:rsid w:val="00811297"/>
    <w:rsid w:val="00812AC4"/>
    <w:rsid w:val="008222BF"/>
    <w:rsid w:val="00822350"/>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9168C"/>
    <w:rsid w:val="008920B6"/>
    <w:rsid w:val="008944E7"/>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1137"/>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207A"/>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6D4B"/>
    <w:rsid w:val="00B777C2"/>
    <w:rsid w:val="00B80E48"/>
    <w:rsid w:val="00B85833"/>
    <w:rsid w:val="00B858CC"/>
    <w:rsid w:val="00B8634E"/>
    <w:rsid w:val="00B87A7B"/>
    <w:rsid w:val="00B93C61"/>
    <w:rsid w:val="00B95D08"/>
    <w:rsid w:val="00B9600B"/>
    <w:rsid w:val="00BA1445"/>
    <w:rsid w:val="00BA61D7"/>
    <w:rsid w:val="00BB2520"/>
    <w:rsid w:val="00BB3889"/>
    <w:rsid w:val="00BB69DE"/>
    <w:rsid w:val="00BC25C2"/>
    <w:rsid w:val="00BC285E"/>
    <w:rsid w:val="00BC3525"/>
    <w:rsid w:val="00BC44D2"/>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87E9F"/>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41D9"/>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E9BD0"/>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E51C-DDC8-4533-9E33-B40D2EAC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26</Pages>
  <Words>2702</Words>
  <Characters>15405</Characters>
  <Application>Microsoft Office Word</Application>
  <DocSecurity>0</DocSecurity>
  <Lines>128</Lines>
  <Paragraphs>36</Paragraphs>
  <ScaleCrop>false</ScaleCrop>
  <Company>Hewlett-Packard Company</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11</cp:revision>
  <cp:lastPrinted>2018-11-20T02:54:00Z</cp:lastPrinted>
  <dcterms:created xsi:type="dcterms:W3CDTF">2022-06-16T02:25:00Z</dcterms:created>
  <dcterms:modified xsi:type="dcterms:W3CDTF">2022-06-20T02:15:00Z</dcterms:modified>
</cp:coreProperties>
</file>