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51CC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F51CC7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陳隆棋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F51CC7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F51CC7">
        <w:rPr>
          <w:rFonts w:ascii="標楷體" w:eastAsia="標楷體" w:hAnsi="標楷體" w:cs="標楷體" w:hint="eastAsia"/>
          <w:sz w:val="24"/>
          <w:szCs w:val="24"/>
        </w:rPr>
        <w:t>2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F51CC7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437A7">
        <w:rPr>
          <w:rFonts w:ascii="標楷體" w:eastAsia="標楷體" w:hAnsi="標楷體" w:cs="標楷體" w:hint="eastAsia"/>
          <w:sz w:val="24"/>
          <w:szCs w:val="24"/>
        </w:rPr>
        <w:t>36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51CC7" w:rsidRPr="00434C48" w:rsidTr="00D20B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51CC7" w:rsidRPr="00EC7948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51CC7" w:rsidRPr="001D3382" w:rsidRDefault="00F51CC7" w:rsidP="00F51CC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C7" w:rsidRPr="00C26981" w:rsidRDefault="00F51CC7" w:rsidP="00F51CC7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J-A1具備體育與健康的知能與態度，展現自我運動與保健潛能，探索人性、自我價值與生命意義，並積極實踐，不輕言放棄。</w:t>
            </w:r>
          </w:p>
          <w:p w:rsidR="00F51CC7" w:rsidRPr="00C26981" w:rsidRDefault="00F51CC7" w:rsidP="00F51CC7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J-A2具備理解體育與健康情境的全貌，並做獨立思考與分析的知能，進而運用適當的策略，處理與解決體育與健康的問題。</w:t>
            </w:r>
          </w:p>
          <w:p w:rsidR="00F51CC7" w:rsidRPr="00C26981" w:rsidRDefault="00F51CC7" w:rsidP="00F51CC7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J-B2具備善用體育與健康相關的科技、資訊及媒體，以增進學習的素養，並察覺、思辨人與科技、資訊、媒體的互動關係。</w:t>
            </w:r>
          </w:p>
          <w:p w:rsidR="00F51CC7" w:rsidRPr="00C26981" w:rsidRDefault="00F51CC7" w:rsidP="00F51CC7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J-B3具備審美與表現的能力，了解運動與健康在美學上的特質與表現方式，以增進生活中的豐富性與美感體驗。</w:t>
            </w:r>
          </w:p>
          <w:p w:rsidR="00F51CC7" w:rsidRPr="00C26981" w:rsidRDefault="00F51CC7" w:rsidP="00F51CC7">
            <w:pPr>
              <w:rPr>
                <w:rFonts w:ascii="標楷體" w:eastAsia="標楷體" w:hAnsi="標楷體" w:cs="標楷體"/>
                <w:szCs w:val="24"/>
              </w:rPr>
            </w:pPr>
            <w:r w:rsidRPr="00C26981">
              <w:rPr>
                <w:rFonts w:ascii="標楷體" w:eastAsia="標楷體" w:hAnsi="標楷體"/>
              </w:rPr>
              <w:t>J-C2具備利他及合群的知能與態度，並在體育活動和健康生活中培育相互合作及與人和諧互動的素養。</w:t>
            </w:r>
          </w:p>
        </w:tc>
      </w:tr>
    </w:tbl>
    <w:p w:rsidR="00440A20" w:rsidRDefault="00440A20" w:rsidP="00F51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F51CC7" w:rsidRDefault="00F51CC7" w:rsidP="00F51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F51CC7" w:rsidRDefault="00F51CC7" w:rsidP="00F51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F51CC7" w:rsidRDefault="00F51CC7" w:rsidP="00F51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F51CC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C26981">
        <w:rPr>
          <w:rFonts w:eastAsia="新細明體"/>
          <w:noProof/>
        </w:rPr>
        <w:lastRenderedPageBreak/>
        <w:drawing>
          <wp:inline distT="0" distB="0" distL="0" distR="0" wp14:anchorId="2364D4FF" wp14:editId="6E4BFCDF">
            <wp:extent cx="8070243" cy="1939925"/>
            <wp:effectExtent l="0" t="38100" r="0" b="4127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51CC7" w:rsidRDefault="00A238E9" w:rsidP="00F51CC7">
      <w:pPr>
        <w:rPr>
          <w:rFonts w:ascii="標楷體" w:eastAsia="標楷體"/>
          <w:sz w:val="24"/>
          <w:szCs w:val="24"/>
        </w:rPr>
      </w:pPr>
      <w:bookmarkStart w:id="0" w:name="_Hlk92372326"/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p w:rsidR="00F51CC7" w:rsidRPr="0078482F" w:rsidRDefault="00F51CC7" w:rsidP="00F51CC7">
      <w:pPr>
        <w:ind w:firstLine="0"/>
        <w:rPr>
          <w:rFonts w:ascii="標楷體" w:eastAsia="標楷體"/>
        </w:rPr>
      </w:pP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6C7A70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6C7A70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6C7A70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6C7A70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bookmarkEnd w:id="0"/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51CC7" w:rsidRDefault="00F51CC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7A70" w:rsidRPr="00500692" w:rsidTr="0094470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:rsidR="006C7A70" w:rsidRPr="00A437A7" w:rsidRDefault="006C7A70" w:rsidP="006C7A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</w:rPr>
              <w:t>Cd-IV-1戶外休閒運動綜合應用。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1c-IV-2評估運動風險，維護安全的運動情境。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2c-IV-2表現利他合群的態度，與他人理性溝通與和諧互動。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2c-IV-3 表現自信樂觀、勇於挑戰的學習態度。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3c-IV-1 表現局部或全身性的身體控制能力，發展專項運動技能。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4d-IV-2 執行個人運動計畫, 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逆風飛翔</w:t>
            </w:r>
          </w:p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第1章 飛盤 盤旋之際</w:t>
            </w:r>
          </w:p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活動內容:</w:t>
            </w:r>
          </w:p>
          <w:p w:rsidR="006C7A70" w:rsidRPr="00A437A7" w:rsidRDefault="006C7A70" w:rsidP="006C7A7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「飛盤鬼抓人」:階段性評量，距離設定為15 公尺。分組輪流上場，檢測時不需時間限制，以穩定傳接盤為主。目標為確實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將盤傳給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隊友。</w:t>
            </w:r>
          </w:p>
          <w:p w:rsidR="006C7A70" w:rsidRPr="00A437A7" w:rsidRDefault="006C7A70" w:rsidP="006C7A7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實際以影片教學，說明飛盤實際操作動作、腳步及規則。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tted" w:sz="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教學影片</w:t>
            </w:r>
          </w:p>
          <w:p w:rsidR="006C7A70" w:rsidRPr="00A437A7" w:rsidRDefault="006C7A70" w:rsidP="006C7A70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呼拉圈</w:t>
            </w:r>
          </w:p>
          <w:p w:rsidR="006C7A70" w:rsidRPr="00A437A7" w:rsidRDefault="006C7A70" w:rsidP="006C7A70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角錐</w:t>
            </w:r>
          </w:p>
          <w:p w:rsidR="006C7A70" w:rsidRPr="00A437A7" w:rsidRDefault="006C7A70" w:rsidP="006C7A70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錶</w:t>
            </w:r>
            <w:proofErr w:type="gramEnd"/>
          </w:p>
          <w:p w:rsidR="006C7A70" w:rsidRPr="00A437A7" w:rsidRDefault="006C7A70" w:rsidP="006C7A70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dotted" w:sz="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技能測驗</w:t>
            </w:r>
          </w:p>
          <w:p w:rsidR="006C7A70" w:rsidRPr="00A437A7" w:rsidRDefault="006C7A70" w:rsidP="006C7A70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6C7A70" w:rsidRPr="00A437A7" w:rsidRDefault="006C7A70" w:rsidP="006C7A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A437A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A437A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7A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A437A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A437A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A437A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A437A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C7A70" w:rsidRPr="00500692" w:rsidTr="00611CA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6C7A70" w:rsidRPr="00B26C28" w:rsidRDefault="006C7A70" w:rsidP="006C7A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</w:rPr>
              <w:t>Cd-IV-1戶外休閒運動綜合應用。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1c-IV-2評估運動風險，維護安全的運動情境。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2c-IV-2表現利他合群的態度，與他人理性溝通與和諧互動。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2c-IV-3 表現自信樂觀、勇於挑戰的學習態度。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3c-IV-1 表現局部或全身性的身體控制能力，發展專項運動技能。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4d-IV-2 執行個人運動計畫, 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逆風飛翔</w:t>
            </w:r>
          </w:p>
          <w:p w:rsidR="006C7A70" w:rsidRPr="00A437A7" w:rsidRDefault="006C7A70" w:rsidP="006C7A7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第1章飛盤盤旋之際</w:t>
            </w:r>
          </w:p>
          <w:p w:rsidR="006C7A70" w:rsidRPr="00A437A7" w:rsidRDefault="006C7A70" w:rsidP="006C7A7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活動內容:</w:t>
            </w:r>
          </w:p>
          <w:p w:rsidR="006C7A70" w:rsidRPr="00A437A7" w:rsidRDefault="006C7A70" w:rsidP="006C7A7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1.「飛盤接力大挑戰」: 6 人一組，分別站在相距10 公尺的呼拉圈裡。當挑戰開</w:t>
            </w: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始時，飛盤從第1 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呼拉圈傳出，依序經過2、3、4、5、6 個，再回到第1 個。去程以反手投擲，回程以正手投擲，完成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傳盤且累計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時間最少的組別獲勝。需引導學生分組練習並從旁指導，提示動作的穩定性比速度來得更重要。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呼拉圈</w:t>
            </w:r>
          </w:p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角錐</w:t>
            </w:r>
          </w:p>
          <w:p w:rsidR="006C7A70" w:rsidRPr="00A437A7" w:rsidRDefault="006C7A70" w:rsidP="006C7A70">
            <w:pPr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錶</w:t>
            </w:r>
            <w:proofErr w:type="gramEnd"/>
          </w:p>
          <w:p w:rsidR="006C7A70" w:rsidRPr="00A437A7" w:rsidRDefault="006C7A70" w:rsidP="006C7A7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6C7A70" w:rsidRPr="00A437A7" w:rsidRDefault="006C7A70" w:rsidP="006C7A70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技能測驗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A70" w:rsidRPr="00A437A7" w:rsidRDefault="006C7A70" w:rsidP="006C7A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6C7A70" w:rsidRPr="00A437A7" w:rsidRDefault="006C7A70" w:rsidP="006C7A7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A70" w:rsidRPr="00A437A7" w:rsidRDefault="006C7A70" w:rsidP="006C7A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2ED3" w:rsidRPr="00500692" w:rsidTr="002E4EB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Ib-IV-1自由創作舞蹈。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Ce-Ⅳ-1其他休閒運動綜合應用。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2d-Ⅳ-2展現運動欣賞的技巧，體驗生活的美感。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3c-Ⅳ-2發展動作創作和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展演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的技巧，展現個人運動潛能。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</w:t>
            </w: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舞林高手</w:t>
            </w:r>
          </w:p>
          <w:p w:rsidR="00C72ED3" w:rsidRPr="00A437A7" w:rsidRDefault="00C72ED3" w:rsidP="00C72ED3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第1章 啦啦隊 魅力四射</w:t>
            </w:r>
          </w:p>
          <w:p w:rsidR="00C72ED3" w:rsidRPr="00A437A7" w:rsidRDefault="00C72ED3" w:rsidP="00C72ED3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C72ED3" w:rsidRPr="00A437A7" w:rsidRDefault="00C72ED3" w:rsidP="00C72ED3">
            <w:pPr>
              <w:pStyle w:val="4123"/>
              <w:numPr>
                <w:ilvl w:val="0"/>
                <w:numId w:val="41"/>
              </w:num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利用110學年度中等學校啦啦隊研習會教學影片進行課程講解。</w:t>
            </w:r>
          </w:p>
          <w:p w:rsidR="00C72ED3" w:rsidRPr="00A437A7" w:rsidRDefault="00C72ED3" w:rsidP="00C72ED3">
            <w:pPr>
              <w:pStyle w:val="4123"/>
              <w:numPr>
                <w:ilvl w:val="0"/>
                <w:numId w:val="41"/>
              </w:num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網址https://www.youtube.com/user/CTSSF</w:t>
            </w:r>
          </w:p>
          <w:p w:rsidR="00C72ED3" w:rsidRPr="00A437A7" w:rsidRDefault="00C72ED3" w:rsidP="00C72ED3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72ED3" w:rsidRPr="00A437A7" w:rsidRDefault="00C72ED3" w:rsidP="00C72ED3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高中體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總線上課程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C72ED3" w:rsidRPr="00A437A7" w:rsidRDefault="00C72ED3" w:rsidP="00C72ED3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品J2重視群體規範與榮譽。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2ED3" w:rsidRPr="00500692" w:rsidTr="00F12E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Ib-IV-1自由創作舞蹈。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Ce-Ⅳ-1其他休閒運動綜合應用。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2d-Ⅳ-2展現運動欣賞的技巧，體驗生活的美感。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3c-Ⅳ-2發展動作創作和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展演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的技巧，展現個人運動潛能。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ind w:right="57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舞林高手</w:t>
            </w:r>
          </w:p>
          <w:p w:rsidR="00C72ED3" w:rsidRPr="00A437A7" w:rsidRDefault="00C72ED3" w:rsidP="00C72ED3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第1章 啦啦隊 魅力四射</w:t>
            </w:r>
          </w:p>
          <w:p w:rsidR="00C72ED3" w:rsidRPr="00A437A7" w:rsidRDefault="00C72ED3" w:rsidP="00C72ED3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C72ED3" w:rsidRPr="00A437A7" w:rsidRDefault="00C72ED3" w:rsidP="00C72ED3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1.「閃亮大明星」:全班分組3～4 組，各組輪流表演5×8 拍的舞曲。由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下觀眾不分組每人1 票。評選最具舞台魅力及展現力的組別。</w:t>
            </w:r>
          </w:p>
          <w:p w:rsidR="00C72ED3" w:rsidRPr="00A437A7" w:rsidRDefault="00C72ED3" w:rsidP="00C72ED3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音樂播放器材或喇叭</w:t>
            </w:r>
          </w:p>
          <w:p w:rsidR="00C72ED3" w:rsidRPr="00A437A7" w:rsidRDefault="00C72ED3" w:rsidP="00C72E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快節奏啦啦隊音樂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C72ED3" w:rsidRPr="00A437A7" w:rsidRDefault="00C72ED3" w:rsidP="00C72ED3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C72ED3" w:rsidRPr="00A437A7" w:rsidRDefault="00C72ED3" w:rsidP="00C72ED3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品J2重視群體規範與榮譽。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2ED3" w:rsidRPr="00500692" w:rsidTr="006425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72ED3" w:rsidRPr="00B26C28" w:rsidRDefault="00C72ED3" w:rsidP="00C72E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Ib-IV-1自由創作舞蹈。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</w:t>
            </w: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體驗生活的美感。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C72ED3" w:rsidRPr="00A437A7" w:rsidRDefault="00C72ED3" w:rsidP="00C72ED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4cⅣ-1</w:t>
            </w:r>
            <w:r w:rsidRPr="00A437A7">
              <w:rPr>
                <w:rFonts w:ascii="標楷體" w:eastAsia="標楷體" w:hAnsi="標楷體" w:hint="eastAsia"/>
                <w:color w:val="000000" w:themeColor="text1"/>
              </w:rPr>
              <w:tab/>
              <w:t>分析並善用運動相關之科技、資訊、媒體、產品與服務。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pStyle w:val="aff9"/>
              <w:spacing w:after="90"/>
              <w:ind w:right="57" w:firstLine="0"/>
              <w:rPr>
                <w:rFonts w:ascii="標楷體" w:eastAsia="標楷體" w:hAnsi="標楷體" w:cs="Times New Roman"/>
              </w:rPr>
            </w:pPr>
            <w:r w:rsidRPr="00A437A7">
              <w:rPr>
                <w:rFonts w:ascii="標楷體" w:eastAsia="標楷體" w:hAnsi="標楷體" w:cs="Times New Roman" w:hint="eastAsia"/>
              </w:rPr>
              <w:lastRenderedPageBreak/>
              <w:t>舞林高手</w:t>
            </w:r>
          </w:p>
          <w:p w:rsidR="00A41CF9" w:rsidRPr="00A437A7" w:rsidRDefault="00A41CF9" w:rsidP="00A41CF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A437A7">
              <w:rPr>
                <w:rFonts w:ascii="標楷體" w:eastAsia="標楷體" w:hAnsi="標楷體" w:cs="Times New Roman" w:hint="eastAsia"/>
              </w:rPr>
              <w:t xml:space="preserve">第2章 街舞 </w:t>
            </w:r>
            <w:proofErr w:type="gramStart"/>
            <w:r w:rsidRPr="00A437A7">
              <w:rPr>
                <w:rFonts w:ascii="標楷體" w:eastAsia="標楷體" w:hAnsi="標楷體" w:cs="Times New Roman" w:hint="eastAsia"/>
              </w:rPr>
              <w:t>舞領風潮</w:t>
            </w:r>
            <w:proofErr w:type="gramEnd"/>
          </w:p>
          <w:p w:rsidR="00A41CF9" w:rsidRPr="00A437A7" w:rsidRDefault="00A41CF9" w:rsidP="00A41CF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A437A7">
              <w:rPr>
                <w:rFonts w:ascii="標楷體" w:eastAsia="標楷體" w:hAnsi="標楷體" w:cs="Times New Roman" w:hint="eastAsia"/>
              </w:rPr>
              <w:t>活動內容:</w:t>
            </w:r>
          </w:p>
          <w:p w:rsidR="00C72ED3" w:rsidRPr="00A437A7" w:rsidRDefault="00A41CF9" w:rsidP="00A41CF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A437A7">
              <w:rPr>
                <w:rFonts w:ascii="標楷體" w:eastAsia="標楷體" w:hAnsi="標楷體" w:cs="Times New Roman" w:hint="eastAsia"/>
              </w:rPr>
              <w:t>1.「誰是街舞王」:提醒學生這個遊戲較為複雜，必須專注聽懂順序。4 人一組，可全部同時進行。每</w:t>
            </w:r>
            <w:r w:rsidRPr="00A437A7">
              <w:rPr>
                <w:rFonts w:ascii="標楷體" w:eastAsia="標楷體" w:hAnsi="標楷體" w:cs="Times New Roman" w:hint="eastAsia"/>
              </w:rPr>
              <w:lastRenderedPageBreak/>
              <w:t>組先決定順序，依序站成一個菱形位置。將動作組合1 命名為紅心，組合2 是黑桃，組合3 是方塊，組合4 是梅花，Ending Pose 則任意創作。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ED3" w:rsidRPr="00A437A7" w:rsidRDefault="00A41CF9" w:rsidP="00C72E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2ED3" w:rsidRPr="00A437A7" w:rsidRDefault="00A41CF9" w:rsidP="00C72ED3">
            <w:pPr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1CF9" w:rsidRPr="00A437A7" w:rsidRDefault="00A41CF9" w:rsidP="00A41CF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A41CF9" w:rsidRPr="00A437A7" w:rsidRDefault="00A41CF9" w:rsidP="00A41CF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C72ED3" w:rsidRPr="00A437A7" w:rsidRDefault="00A41CF9" w:rsidP="00A41CF9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C72ED3" w:rsidRPr="00A437A7" w:rsidRDefault="00A41CF9" w:rsidP="00A41CF9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ED3" w:rsidRPr="00A437A7" w:rsidRDefault="00C72ED3" w:rsidP="00C72E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CF9" w:rsidRPr="00500692" w:rsidTr="00A053B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Ib-IV-1自由創作舞蹈。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2d-Ⅳ-2展現運動欣賞的技巧，體驗生活的美感。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4cⅣ-1</w:t>
            </w:r>
            <w:r w:rsidRPr="00A437A7">
              <w:rPr>
                <w:rFonts w:ascii="標楷體" w:eastAsia="標楷體" w:hAnsi="標楷體" w:hint="eastAsia"/>
                <w:color w:val="000000" w:themeColor="text1"/>
              </w:rPr>
              <w:tab/>
              <w:t>分析並善用運動相關之科技、資訊、媒體、產品與服務。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單元五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舞林高手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 xml:space="preserve">第2章 街舞 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舞領風潮</w:t>
            </w:r>
            <w:proofErr w:type="gramEnd"/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體育客點點名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舞力全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開」:引導學生分組並為自己的舞團命名，課堂上討論選定好音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樂、場地。教師可搭配指導影片先與學生簡單教學上傳影片的方式、拍攝的角度等等細節。並提醒要留意過程中優缺點並且進行記錄。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1CF9" w:rsidRPr="00A437A7" w:rsidRDefault="00A41CF9" w:rsidP="00A41CF9">
            <w:p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1CF9" w:rsidRPr="00A437A7" w:rsidRDefault="00A41CF9" w:rsidP="00A41CF9">
            <w:pPr>
              <w:suppressAutoHyphens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A41CF9" w:rsidRPr="00A437A7" w:rsidRDefault="00A41CF9" w:rsidP="00A41CF9">
            <w:pPr>
              <w:suppressAutoHyphens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A41CF9" w:rsidRPr="00A437A7" w:rsidRDefault="00A41CF9" w:rsidP="00A41CF9">
            <w:pPr>
              <w:suppressAutoHyphens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【品德教育】</w:t>
            </w:r>
          </w:p>
          <w:p w:rsidR="00A41CF9" w:rsidRPr="00A437A7" w:rsidRDefault="00A41CF9" w:rsidP="00A41CF9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品J1溝通合作與和諧人際關係。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CF9" w:rsidRPr="00500692" w:rsidTr="00BF355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Ic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-Ⅳ-1民俗運動進階與綜合動作。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Ic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-Ⅳ-2民俗運動個人或團隊展演。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3c-Ⅳ-2發展動作創作和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展演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的技巧，展現個人運動潛能。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4c-Ⅳ-1分析並善用運動相關之科技、資訊、媒體、產品與服務。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單元六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民俗運動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第1章 扯鈴 螞蟻上樹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1.簡單介紹扯鈴的起源。介紹扯鈴起源前，可以先示範一個漂亮的動作，引起學生學習的興趣。理解扯鈴器材及其結構。引導學生們互相認識不同種類的扯鈴，並交換操作，了解手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感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上的差異。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講解拋鈴是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扯鈴一個相當重要的基礎動作。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1CF9" w:rsidRPr="00A437A7" w:rsidRDefault="00A41CF9" w:rsidP="00A41CF9">
            <w:pPr>
              <w:suppressAutoHyphens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上課參與</w:t>
            </w:r>
          </w:p>
          <w:p w:rsidR="00A41CF9" w:rsidRPr="00A437A7" w:rsidRDefault="00A41CF9" w:rsidP="00A41CF9">
            <w:pPr>
              <w:suppressAutoHyphens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kern w:val="3"/>
                <w:sz w:val="24"/>
                <w:szCs w:val="24"/>
              </w:rPr>
              <w:t>平時觀察</w:t>
            </w:r>
          </w:p>
          <w:p w:rsidR="00A41CF9" w:rsidRPr="00A437A7" w:rsidRDefault="00A41CF9" w:rsidP="00A41CF9">
            <w:pPr>
              <w:ind w:right="57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CF9" w:rsidRPr="00500692" w:rsidTr="003876E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Ic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-Ⅳ-1民俗運動進階與綜合動作。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Ic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-Ⅳ-2民俗運動個人或團隊展演。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3c-Ⅳ-2發展動作創作和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展演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的技巧，展現個人運動潛能。</w:t>
            </w:r>
          </w:p>
          <w:p w:rsidR="00A41CF9" w:rsidRPr="00A437A7" w:rsidRDefault="00A41CF9" w:rsidP="00A4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4c-Ⅳ-1分析並善用運動相關之科技、資訊、媒</w:t>
            </w: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體、產品與服務。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民俗運動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第1章 扯鈴 螞蟻上樹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1.請學生自行攜帶扯鈴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2.引導學生分組試試看怎樣的動作安排順序最為順暢美觀，並根據各組情況，不時提供動作設計上的建議。</w:t>
            </w:r>
          </w:p>
          <w:p w:rsidR="00A41CF9" w:rsidRPr="00A437A7" w:rsidRDefault="00A41CF9" w:rsidP="00A41CF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鈴</w:t>
            </w:r>
            <w:proofErr w:type="gramEnd"/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鈴繩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鈴棍</w:t>
            </w:r>
          </w:p>
          <w:p w:rsidR="00A41CF9" w:rsidRPr="00A437A7" w:rsidRDefault="00A41CF9" w:rsidP="00A41C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CF9" w:rsidRPr="00500692" w:rsidTr="00917EC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A41CF9" w:rsidRPr="00B26C28" w:rsidRDefault="00A41CF9" w:rsidP="00A41C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Ic-IV-1民俗運動進階與綜合動作。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2c-IV-2表現利他合群的態度，與他人理性溝通與和諧互動。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3c-IV-1表現局部或全身性的身體控制能力，發展專項運動技能。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4d-IV-2執行個人運動計畫，實際參與身體活動。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民俗運動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第2章 跳繩 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繩力超人</w:t>
            </w:r>
            <w:proofErr w:type="gramEnd"/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A41CF9" w:rsidRPr="00A437A7" w:rsidRDefault="00A41CF9" w:rsidP="00A41CF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1.「跳繩接龍」:將全班分為若干組，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每組約8～10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人。遊戲共分3 回合。第1 回合：每組組員依次輪流進行一跳二迴旋5次。第2 回合：同樣每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組員輪流依次進行雙手交叉跳5次。第3 回合：全體組員依次完成交叉腳跳5 次。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spacing w:line="0" w:lineRule="atLeast"/>
              <w:ind w:left="31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1A530C" w:rsidP="00A41CF9">
            <w:pPr>
              <w:ind w:left="9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跳繩</w:t>
            </w:r>
          </w:p>
          <w:p w:rsidR="001A530C" w:rsidRPr="00A437A7" w:rsidRDefault="001A530C" w:rsidP="00A41CF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1A530C" w:rsidP="00A41CF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CF9" w:rsidRPr="00A437A7" w:rsidRDefault="00A41CF9" w:rsidP="00A41CF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CF9" w:rsidRPr="00A437A7" w:rsidRDefault="002A76B3" w:rsidP="00A41C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1A530C" w:rsidRPr="00500692" w:rsidTr="00573B0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530C" w:rsidRPr="00B26C28" w:rsidRDefault="001A530C" w:rsidP="001A53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530C" w:rsidRPr="00B26C28" w:rsidRDefault="001A530C" w:rsidP="001A53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Ic-IV-1民俗運動進階與綜合動作。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1d-IV-1了解各項運動技能原理。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2c-IV-2表現利他合群的態度，與他人理性溝通與和諧互動。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3c-IV-1表現局部或全身性的身體控制能力，發展專項運動技能。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4d-IV-2執行個人運動計畫，實際參與身體活動。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民俗運動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第2章 跳繩 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繩力超人</w:t>
            </w:r>
            <w:proofErr w:type="gramEnd"/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1.「跳繩積分賽」:將全班分為兩隊，每隊中兩兩一組，進行雙人跳繩積分賽。兩隊同時間開始進行雙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人同拍的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雙人跳繩，成功跳躍一下得1 分，計時5 分鐘。接著兩隊同時間開始進行雙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</w:t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異拍的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雙人跳繩，成功跳躍一下得1 分，再計時5 分鐘。最後整隊計算積分，最高分的隊伍獲勝。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跳繩</w:t>
            </w:r>
          </w:p>
          <w:p w:rsidR="001A530C" w:rsidRPr="00A437A7" w:rsidRDefault="001A530C" w:rsidP="001A530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碼</w:t>
            </w:r>
            <w:proofErr w:type="gramStart"/>
            <w:r w:rsidRPr="00A437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錶</w:t>
            </w:r>
            <w:proofErr w:type="gramEnd"/>
          </w:p>
          <w:p w:rsidR="001A530C" w:rsidRPr="00A437A7" w:rsidRDefault="001A530C" w:rsidP="001A530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30C" w:rsidRPr="00A437A7" w:rsidRDefault="001A530C" w:rsidP="001A53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530C" w:rsidRPr="00500692" w:rsidTr="00774D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530C" w:rsidRPr="00B26C28" w:rsidRDefault="001A530C" w:rsidP="001A53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530C" w:rsidRPr="00B26C28" w:rsidRDefault="001A530C" w:rsidP="001A53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1A530C" w:rsidRPr="00B26C28" w:rsidRDefault="001A530C" w:rsidP="001A53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Cb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-Ⅳ-2各項運動設施的安全使用規定。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Ce-Ⅳ-1其他休閒運動綜合應用。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1c-Ⅳ-2評估運動風險，維護安全的運動情境。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1d-Ⅳ-3應用運動比賽的各項策略。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3d-Ⅳ-2運用運動比賽中的各種策略。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4d-Ⅳ-3執行提升體適能的身體活動。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民俗運動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第3章 拔河 力拔山河</w:t>
            </w:r>
          </w:p>
          <w:p w:rsidR="001A530C" w:rsidRPr="00A437A7" w:rsidRDefault="001A530C" w:rsidP="001A530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1A530C" w:rsidRPr="00A437A7" w:rsidRDefault="001A530C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1.「拔河車輪戰」:平均分配班上同學</w:t>
            </w:r>
            <w:r w:rsidR="00274E89"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人一組。進行循環預賽。依時間，可一戰決勝或三戰兩勝。再依甲、乙組之預賽排名，相對名次進行對戰</w:t>
            </w:r>
            <w:r w:rsidR="00274E89"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274E89" w:rsidP="00274E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拔河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繩</w:t>
            </w:r>
            <w:proofErr w:type="gramEnd"/>
          </w:p>
          <w:p w:rsidR="00274E89" w:rsidRPr="00A437A7" w:rsidRDefault="00274E89" w:rsidP="00274E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角椎</w:t>
            </w:r>
          </w:p>
          <w:p w:rsidR="00274E89" w:rsidRPr="00A437A7" w:rsidRDefault="00274E89" w:rsidP="00274E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哨子</w:t>
            </w:r>
          </w:p>
          <w:p w:rsidR="00274E89" w:rsidRPr="00A437A7" w:rsidRDefault="00274E89" w:rsidP="00274E8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碼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錶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30C" w:rsidRPr="00A437A7" w:rsidRDefault="001A530C" w:rsidP="001A530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30C" w:rsidRPr="00A437A7" w:rsidRDefault="001A530C" w:rsidP="001A53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E89" w:rsidRPr="00500692" w:rsidTr="00BA55F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Ha-Ⅳ-1網/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牆性球類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2c-Ⅳ-3表現自信樂觀、勇於挑戰的學習態度。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球類進階 </w:t>
            </w:r>
          </w:p>
          <w:p w:rsidR="00274E89" w:rsidRPr="00A437A7" w:rsidRDefault="00274E89" w:rsidP="00274E89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第一章 網球 網前悍將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1.「同心協力挑戰賽」:每組隨機找一位學生引導表達想法與能力，分享自己適合的位置及特性，提出對戰時所遇到的問題與解決策略。</w:t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如無法解決，教師適時給予回饋。提醒學生將分享心得記錄下來。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2.播放世界網球經典賽事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ind w:left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  <w:p w:rsidR="00274E89" w:rsidRPr="00A437A7" w:rsidRDefault="00274E89" w:rsidP="00274E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74E89" w:rsidRPr="00A437A7" w:rsidRDefault="00274E89" w:rsidP="00274E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分組練習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E89" w:rsidRPr="00500692" w:rsidTr="004B21C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Ha-Ⅳ-1網/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牆性球類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運動動作組合及團隊戰術。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球類進階 </w:t>
            </w:r>
          </w:p>
          <w:p w:rsidR="00274E89" w:rsidRPr="00A437A7" w:rsidRDefault="00274E89" w:rsidP="00274E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第一章 網球 網前悍將</w:t>
            </w:r>
          </w:p>
          <w:p w:rsidR="00274E89" w:rsidRPr="00A437A7" w:rsidRDefault="00274E89" w:rsidP="00274E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活動內容:</w:t>
            </w:r>
          </w:p>
          <w:p w:rsidR="00274E89" w:rsidRPr="00A437A7" w:rsidRDefault="00274E89" w:rsidP="00274E8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1.「大展身手對抗賽」:全班分成若干組，每組組員輪流上場，站在指定位置進行自拋自打正手拍抽球。將對側球場劃為4 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等份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，分別為10、8、6、4 分數區，最靠近後場區底線分數最高。每位組員限一次擊球機會，落在分數區予以計分，除此外不計分。各組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均輪過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之後，總計得分最高的組別獲勝。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網球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網球拍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三角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錐</w:t>
            </w:r>
            <w:proofErr w:type="gramEnd"/>
          </w:p>
          <w:p w:rsidR="00274E89" w:rsidRPr="00A437A7" w:rsidRDefault="00274E89" w:rsidP="00274E89">
            <w:pPr>
              <w:spacing w:line="0" w:lineRule="atLeast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E89" w:rsidRPr="00500692" w:rsidTr="00F469B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274E89" w:rsidRPr="00B26C28" w:rsidRDefault="00274E89" w:rsidP="00274E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Hd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-Ⅳ-1守備/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跑分性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球類運動動作組合及團隊戰術。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1c-Ⅳ-2評估運動風險，維護安全的運動情境。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2d-Ⅳ-2展現運動欣賞的技巧，體驗生活的美感。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球類進階 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第2章 棒球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1.樂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樂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棒球「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棒球環壘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大挑戰」:4 人一組，每人分別站在一、二、三以及本壘。挑戰開始時，學生須從本壘開始傳球依序至一壘、二壘、三壘，最後回傳本壘。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每位壘手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接到球後必須踩在壘包上，若未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踩壘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即傳球，則</w:t>
            </w:r>
          </w:p>
          <w:p w:rsidR="00274E89" w:rsidRPr="00A437A7" w:rsidRDefault="00274E89" w:rsidP="00274E8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需回傳至上一壘包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做踩壘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動作。依序完成傳球且耗時最少者獲勝。壘包間距可根據班級學生能力進行彈性調整。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棒球組</w:t>
            </w:r>
          </w:p>
          <w:p w:rsidR="00274E89" w:rsidRPr="00A437A7" w:rsidRDefault="00274E89" w:rsidP="00274E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壘包</w:t>
            </w:r>
          </w:p>
          <w:p w:rsidR="00274E89" w:rsidRPr="00A437A7" w:rsidRDefault="0053331C" w:rsidP="00274E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角椎</w:t>
            </w:r>
          </w:p>
          <w:p w:rsidR="0053331C" w:rsidRPr="00A437A7" w:rsidRDefault="0053331C" w:rsidP="00274E8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</w:p>
          <w:p w:rsidR="00274E89" w:rsidRPr="00A437A7" w:rsidRDefault="0053331C" w:rsidP="0053331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E89" w:rsidRPr="00A437A7" w:rsidRDefault="00274E89" w:rsidP="00274E8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89" w:rsidRPr="00A437A7" w:rsidRDefault="00274E89" w:rsidP="00274E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3331C" w:rsidRPr="00500692" w:rsidTr="0021311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Hd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-Ⅳ-1守備/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跑分性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球類運動動作組合及團隊戰術。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1c-Ⅳ-2評估運動風險，維護安全的運動情境。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2d-Ⅳ-2展現運動欣賞的技巧，體驗生活的美感。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3c-Ⅳ-1表現局部或全身性的身體控制能力，發展專項運動技能。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4d-Ⅳ-2執行個人運動計畫，實際參與身體活動。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球類進階 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第2章 棒球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1.「我的棒球小筆記」:反思在練習過程中最易出現失誤的狀況為何，並且討論該如何修正，並實際操作修正過後的練習方式，以確認修正後的練習成效。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棒球組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壘包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角椎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哨子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上課參與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平時觀察</w:t>
            </w:r>
          </w:p>
          <w:p w:rsidR="0053331C" w:rsidRPr="00A437A7" w:rsidRDefault="0053331C" w:rsidP="0053331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動作檢核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2A76B3" w:rsidP="0053331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1" w:name="_GoBack"/>
            <w:bookmarkEnd w:id="1"/>
          </w:p>
        </w:tc>
      </w:tr>
      <w:tr w:rsidR="0053331C" w:rsidRPr="00500692" w:rsidTr="004D48D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Hc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-Ⅳ-1標的性球類運動動作組合及團隊戰術。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2c-Ⅳ-3表現自信樂觀、勇於挑戰的學習態度。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4d-Ⅳ-3執行提升體適能的身體活動。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球類進階 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第3章 高爾夫球 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桿進洞</w:t>
            </w:r>
          </w:p>
          <w:p w:rsidR="0053331C" w:rsidRPr="00A437A7" w:rsidRDefault="0053331C" w:rsidP="0053331C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1.愛上體育課「勇「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桿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」出擊」:全班分成若干隊，隊員同時上場，兩兩站在A、B 兩點，相距6 公尺。A、B兩點的隊員雙手鐘擺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式互拋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籃球，每人需操作15 次。全隊員均操作完後，即完成第一關。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樂棒組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上課參與</w:t>
            </w:r>
          </w:p>
          <w:p w:rsidR="0053331C" w:rsidRPr="00A437A7" w:rsidRDefault="0053331C" w:rsidP="0053331C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平時觀察</w:t>
            </w:r>
          </w:p>
          <w:p w:rsidR="0053331C" w:rsidRPr="00A437A7" w:rsidRDefault="0053331C" w:rsidP="0053331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技能測驗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53331C" w:rsidP="0053331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3331C" w:rsidRPr="00500692" w:rsidTr="00CB561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53331C" w:rsidRPr="00B26C28" w:rsidRDefault="0053331C" w:rsidP="0053331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proofErr w:type="spellStart"/>
            <w:r w:rsidRPr="00A437A7">
              <w:rPr>
                <w:rFonts w:ascii="標楷體" w:eastAsia="標楷體" w:hAnsi="標楷體" w:hint="eastAsia"/>
                <w:color w:val="000000" w:themeColor="text1"/>
              </w:rPr>
              <w:t>Hc</w:t>
            </w:r>
            <w:proofErr w:type="spellEnd"/>
            <w:r w:rsidRPr="00A437A7">
              <w:rPr>
                <w:rFonts w:ascii="標楷體" w:eastAsia="標楷體" w:hAnsi="標楷體" w:hint="eastAsia"/>
                <w:color w:val="000000" w:themeColor="text1"/>
              </w:rPr>
              <w:t>-Ⅳ-1標的性球類運動動作組合及團隊戰術。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1c-Ⅳ-1了解各項運動基礎原理和規則。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2c-Ⅳ-3表現自信樂觀、勇於挑戰的學習態度。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3c-Ⅳ-1表現局部或全身性的身體控制能力，發展專項運動技能。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</w:rPr>
              <w:t>4d-Ⅳ-3執行提升體適能的身體活動。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球類進階 </w:t>
            </w:r>
          </w:p>
          <w:p w:rsidR="0053331C" w:rsidRPr="00A437A7" w:rsidRDefault="0053331C" w:rsidP="005333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第3章 高爾夫球 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桿進洞</w:t>
            </w:r>
          </w:p>
          <w:p w:rsidR="0053331C" w:rsidRPr="00A437A7" w:rsidRDefault="0053331C" w:rsidP="0053331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活動內容:</w:t>
            </w:r>
            <w:r w:rsidRPr="00A437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 Golf 高爾夫球摘記」:進行揮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桿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擊球動作檢測評量，以揮桿擊球方式進</w:t>
            </w:r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行，檢測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同學須站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在擊球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座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墊準備，每人10 顆球，須將</w:t>
            </w:r>
            <w:proofErr w:type="gramStart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球擊進</w:t>
            </w:r>
            <w:proofErr w:type="gramEnd"/>
            <w:r w:rsidRPr="00A437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所標示區域，並計算進球率，取較佳成績。協助學生擬定相關練習計畫，引導學生在課後進行自主練習。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Start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proofErr w:type="gramEnd"/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棒組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網球</w:t>
            </w:r>
          </w:p>
          <w:p w:rsidR="0053331C" w:rsidRPr="00A437A7" w:rsidRDefault="0053331C" w:rsidP="0053331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上課參與</w:t>
            </w:r>
          </w:p>
          <w:p w:rsidR="0053331C" w:rsidRPr="00A437A7" w:rsidRDefault="0053331C" w:rsidP="0053331C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平時觀察</w:t>
            </w:r>
          </w:p>
          <w:p w:rsidR="0053331C" w:rsidRPr="00A437A7" w:rsidRDefault="0053331C" w:rsidP="0053331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技能測驗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331C" w:rsidRPr="00A437A7" w:rsidRDefault="0053331C" w:rsidP="0053331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1C" w:rsidRPr="00A437A7" w:rsidRDefault="0053331C" w:rsidP="0053331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37A7" w:rsidRPr="00500692" w:rsidTr="00F5484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7A7" w:rsidRPr="00B26C28" w:rsidRDefault="00A437A7" w:rsidP="00A437A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37A7" w:rsidRPr="00B26C28" w:rsidRDefault="00A437A7" w:rsidP="00A437A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437A7" w:rsidRPr="00B26C28" w:rsidRDefault="00A437A7" w:rsidP="00A437A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dstrike/>
              </w:rPr>
            </w:pPr>
            <w:r w:rsidRPr="00A437A7">
              <w:rPr>
                <w:rFonts w:ascii="標楷體" w:eastAsia="標楷體" w:hAnsi="標楷體" w:hint="eastAsia"/>
              </w:rPr>
              <w:t>Bd-Ⅳ-2技擊綜合動作與攻防技巧。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1c-IV-1了解各項運動基礎原理和規則。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1c-IV-2評估運動風險，維護安全的運動情境。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1d-IV-1了解各項運動技能原理。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2c-IV-3表現自信樂觀、勇於挑戰的學習態度。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3c-IV-1表現局部或全身性的身體控制能力，發展專項運動技能。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3d-IV-2運用運動比賽中的各種策略。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</w:rPr>
            </w:pPr>
            <w:r w:rsidRPr="00A437A7">
              <w:rPr>
                <w:rFonts w:ascii="標楷體" w:eastAsia="標楷體" w:hAnsi="標楷體" w:hint="eastAsia"/>
              </w:rPr>
              <w:t>4d-IV-3執行提升體適能的身體活動。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spacing w:line="0" w:lineRule="atLeast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 xml:space="preserve"> 武林高手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第1章 防身術 惡狼止步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活動內容:</w:t>
            </w:r>
          </w:p>
          <w:p w:rsidR="00A437A7" w:rsidRPr="00A437A7" w:rsidRDefault="00A437A7" w:rsidP="00A437A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體育客點點名</w:t>
            </w:r>
            <w:proofErr w:type="gramEnd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「危機防身大補帖」:老師可自行帶入任何校園、生活中可能遇到的情境，如：走樓梯因滑手機，在樓梯不慎跌倒時該如何減輕傷害，將情境生活化，也許能使學生更注意這些細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</w:p>
          <w:p w:rsidR="00A437A7" w:rsidRPr="00A437A7" w:rsidRDefault="00A437A7" w:rsidP="00A437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37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防護墊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上課參與</w:t>
            </w:r>
          </w:p>
          <w:p w:rsidR="00A437A7" w:rsidRPr="00A437A7" w:rsidRDefault="00A437A7" w:rsidP="00A437A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平時觀察</w:t>
            </w:r>
          </w:p>
          <w:p w:rsidR="00A437A7" w:rsidRPr="00A437A7" w:rsidRDefault="00A437A7" w:rsidP="00A437A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動作檢核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【安全教育】</w:t>
            </w:r>
          </w:p>
          <w:p w:rsidR="00A437A7" w:rsidRPr="00A437A7" w:rsidRDefault="00A437A7" w:rsidP="00A437A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A7">
              <w:rPr>
                <w:rFonts w:ascii="標楷體" w:eastAsia="標楷體" w:hAnsi="標楷體" w:hint="eastAsia"/>
                <w:sz w:val="24"/>
                <w:szCs w:val="24"/>
              </w:rPr>
              <w:t>安J6了解運動設施安全的維護。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7A7" w:rsidRPr="00A437A7" w:rsidRDefault="00A437A7" w:rsidP="00A437A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A437A7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FE" w:rsidRDefault="00FD2BFE">
      <w:r>
        <w:separator/>
      </w:r>
    </w:p>
  </w:endnote>
  <w:endnote w:type="continuationSeparator" w:id="0">
    <w:p w:rsidR="00FD2BFE" w:rsidRDefault="00FD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FE" w:rsidRDefault="00FD2BFE">
      <w:r>
        <w:separator/>
      </w:r>
    </w:p>
  </w:footnote>
  <w:footnote w:type="continuationSeparator" w:id="0">
    <w:p w:rsidR="00FD2BFE" w:rsidRDefault="00FD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2EAF3C80"/>
    <w:multiLevelType w:val="hybridMultilevel"/>
    <w:tmpl w:val="F042C1EE"/>
    <w:lvl w:ilvl="0" w:tplc="1FDEE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 w15:restartNumberingAfterBreak="0">
    <w:nsid w:val="7EA97FD7"/>
    <w:multiLevelType w:val="hybridMultilevel"/>
    <w:tmpl w:val="F0D00DD0"/>
    <w:lvl w:ilvl="0" w:tplc="D3760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9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3"/>
  </w:num>
  <w:num w:numId="9">
    <w:abstractNumId w:val="20"/>
  </w:num>
  <w:num w:numId="10">
    <w:abstractNumId w:val="32"/>
  </w:num>
  <w:num w:numId="11">
    <w:abstractNumId w:val="36"/>
  </w:num>
  <w:num w:numId="12">
    <w:abstractNumId w:val="38"/>
  </w:num>
  <w:num w:numId="13">
    <w:abstractNumId w:val="22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7"/>
  </w:num>
  <w:num w:numId="40">
    <w:abstractNumId w:val="1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30C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4E89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A76B3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31C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7A70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3887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289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36E8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1CF9"/>
    <w:rsid w:val="00A437A7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ED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1CC7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D2BFE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27F6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064BCF-A75D-49C3-8CAF-5A67A120D2B4}" type="doc">
      <dgm:prSet loTypeId="urn:microsoft.com/office/officeart/2005/8/layout/hierarchy6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573CB3E6-B1E0-4FA3-85FB-F78D057DA8AD}">
      <dgm:prSet phldrT="[文字]" custT="1"/>
      <dgm:spPr>
        <a:xfrm>
          <a:off x="3592900" y="1295219"/>
          <a:ext cx="1020529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單元四</a:t>
          </a:r>
          <a:endParaRPr lang="en-US" altLang="zh-TW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逆風飛翔</a:t>
          </a:r>
          <a:endParaRPr lang="en-US" altLang="zh-TW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65C71B9-BA71-4BB2-8EC7-E51E7F3BA510}" type="parTrans" cxnId="{03915D24-0C47-40EF-A67C-4D170B9D1EB3}">
      <dgm:prSet/>
      <dgm:spPr>
        <a:xfrm>
          <a:off x="4103165" y="1059048"/>
          <a:ext cx="1726994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CAFD300-7CB9-4F55-B4B1-43971A0D5FB1}" type="sibTrans" cxnId="{03915D24-0C47-40EF-A67C-4D170B9D1EB3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DAA2DFE-2D43-4ECD-A942-7C930991C8B6}">
      <dgm:prSet custT="1"/>
      <dgm:spPr>
        <a:xfrm>
          <a:off x="4879121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單元五</a:t>
          </a:r>
          <a:endParaRPr lang="en-US" altLang="zh-TW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舞林高手</a:t>
          </a:r>
        </a:p>
      </dgm:t>
    </dgm:pt>
    <dgm:pt modelId="{8B9318D2-B396-4B88-8227-9EE585207434}" type="parTrans" cxnId="{12923E0D-EAC1-4587-AB8C-7542576AE897}">
      <dgm:prSet/>
      <dgm:spPr>
        <a:xfrm>
          <a:off x="5321940" y="1059048"/>
          <a:ext cx="508219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4D596F-FEF0-4912-9763-93FC91694A97}" type="sibTrans" cxnId="{12923E0D-EAC1-4587-AB8C-7542576AE897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40A8B8-8F5B-4CA9-B75C-738DD0749600}">
      <dgm:prSet custT="1"/>
      <dgm:spPr>
        <a:xfrm>
          <a:off x="6030451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單元六</a:t>
          </a:r>
          <a:endParaRPr lang="en-US" altLang="zh-TW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民俗運動</a:t>
          </a:r>
        </a:p>
      </dgm:t>
    </dgm:pt>
    <dgm:pt modelId="{2A0C81FF-7909-4284-AA04-EB9858C7D4B8}" type="parTrans" cxnId="{E7F4061F-C443-48DE-BC50-AEE7FE03039A}">
      <dgm:prSet/>
      <dgm:spPr>
        <a:xfrm>
          <a:off x="5830159" y="1059048"/>
          <a:ext cx="643110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B81B05-8DB3-4648-BF47-46DACD30E5F5}" type="sibTrans" cxnId="{E7F4061F-C443-48DE-BC50-AEE7FE03039A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CCAA69-C6E0-4769-A1D2-80BAAEB8F2DE}">
      <dgm:prSet phldrT="[文字]" custT="1"/>
      <dgm:spPr>
        <a:xfrm>
          <a:off x="5313349" y="680450"/>
          <a:ext cx="1033619" cy="378598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體育</a:t>
          </a:r>
        </a:p>
      </dgm:t>
    </dgm:pt>
    <dgm:pt modelId="{15500DD7-400A-4B7B-B256-6823B68E77B7}" type="sibTrans" cxnId="{25E6C420-F69C-434E-9DF9-11E422496DAF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A5BE3FA-57B6-4BDE-8C34-5D37DFADC01B}" type="parTrans" cxnId="{25E6C420-F69C-434E-9DF9-11E422496DAF}">
      <dgm:prSet/>
      <dgm:spPr>
        <a:xfrm>
          <a:off x="3737863" y="444280"/>
          <a:ext cx="2092295" cy="236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2092295" y="118085"/>
              </a:lnTo>
              <a:lnTo>
                <a:pt x="2092295" y="23617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8B3C95-8F81-44C2-BC5E-61679FAE0784}">
      <dgm:prSet custT="1"/>
      <dgm:spPr>
        <a:xfrm>
          <a:off x="7181780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單元七</a:t>
          </a:r>
          <a:endParaRPr lang="en-US" altLang="zh-TW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9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球類進階</a:t>
          </a:r>
        </a:p>
      </dgm:t>
    </dgm:pt>
    <dgm:pt modelId="{FA1812AC-CFFE-465A-941C-7B7FA5051DB0}" type="parTrans" cxnId="{146AC7DF-CF86-46C0-ADB1-53F4423A71F4}">
      <dgm:prSet/>
      <dgm:spPr>
        <a:xfrm>
          <a:off x="5830159" y="1059048"/>
          <a:ext cx="1794440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FAE7B1A-C678-4E0F-B917-36B10DCF7FFA}" type="sibTrans" cxnId="{146AC7DF-CF86-46C0-ADB1-53F4423A71F4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52888F3-0D9D-4FD0-8127-34A015AB257A}" type="pres">
      <dgm:prSet presAssocID="{BE064BCF-A75D-49C3-8CAF-5A67A120D2B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CF641A-1796-458D-BB1E-C5913956E027}" type="pres">
      <dgm:prSet presAssocID="{BE064BCF-A75D-49C3-8CAF-5A67A120D2B4}" presName="hierFlow" presStyleCnt="0"/>
      <dgm:spPr/>
    </dgm:pt>
    <dgm:pt modelId="{54109EA9-2034-4229-B309-C34C737F2876}" type="pres">
      <dgm:prSet presAssocID="{BE064BCF-A75D-49C3-8CAF-5A67A120D2B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95EC11F-7FF4-46DB-A027-9302FE9F40E7}" type="pres">
      <dgm:prSet presAssocID="{17CCAA69-C6E0-4769-A1D2-80BAAEB8F2DE}" presName="Name14" presStyleCnt="0"/>
      <dgm:spPr/>
    </dgm:pt>
    <dgm:pt modelId="{81DBC0E3-288E-403C-8EA9-F575EE732B89}" type="pres">
      <dgm:prSet presAssocID="{17CCAA69-C6E0-4769-A1D2-80BAAEB8F2DE}" presName="level1Shap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A8A5E6B-5F36-4DB1-A1CA-55E08FD9308B}" type="pres">
      <dgm:prSet presAssocID="{17CCAA69-C6E0-4769-A1D2-80BAAEB8F2DE}" presName="hierChild2" presStyleCnt="0"/>
      <dgm:spPr/>
    </dgm:pt>
    <dgm:pt modelId="{DED8DFA8-E99A-476F-BA05-C4635BC37490}" type="pres">
      <dgm:prSet presAssocID="{265C71B9-BA71-4BB2-8EC7-E51E7F3BA510}" presName="Name1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26994" y="0"/>
              </a:moveTo>
              <a:lnTo>
                <a:pt x="1726994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</dgm:spPr>
    </dgm:pt>
    <dgm:pt modelId="{A7A38F77-82BA-4D69-8A1D-F4B18783E3A2}" type="pres">
      <dgm:prSet presAssocID="{573CB3E6-B1E0-4FA3-85FB-F78D057DA8AD}" presName="Name21" presStyleCnt="0"/>
      <dgm:spPr/>
    </dgm:pt>
    <dgm:pt modelId="{8794E023-194B-4FF7-BD1E-F5E441B3EA71}" type="pres">
      <dgm:prSet presAssocID="{573CB3E6-B1E0-4FA3-85FB-F78D057DA8AD}" presName="level2Shape" presStyleLbl="node2" presStyleIdx="0" presStyleCnt="4" custScaleX="115231"/>
      <dgm:spPr>
        <a:prstGeom prst="roundRect">
          <a:avLst>
            <a:gd name="adj" fmla="val 10000"/>
          </a:avLst>
        </a:prstGeom>
      </dgm:spPr>
    </dgm:pt>
    <dgm:pt modelId="{9E4F6D7A-20BA-4C84-BF4E-20A4C05E819C}" type="pres">
      <dgm:prSet presAssocID="{573CB3E6-B1E0-4FA3-85FB-F78D057DA8AD}" presName="hierChild3" presStyleCnt="0"/>
      <dgm:spPr/>
    </dgm:pt>
    <dgm:pt modelId="{761DC53A-F186-4DA5-B259-10205255ACF2}" type="pres">
      <dgm:prSet presAssocID="{8B9318D2-B396-4B88-8227-9EE585207434}" presName="Name1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08219" y="0"/>
              </a:moveTo>
              <a:lnTo>
                <a:pt x="508219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</dgm:spPr>
    </dgm:pt>
    <dgm:pt modelId="{F4FF4870-D795-4DFB-BDD2-94E262107C08}" type="pres">
      <dgm:prSet presAssocID="{6DAA2DFE-2D43-4ECD-A942-7C930991C8B6}" presName="Name21" presStyleCnt="0"/>
      <dgm:spPr/>
    </dgm:pt>
    <dgm:pt modelId="{A3524210-8AE5-4EBC-97F6-34B1CF32C68C}" type="pres">
      <dgm:prSet presAssocID="{6DAA2DFE-2D43-4ECD-A942-7C930991C8B6}" presName="level2Shape" presStyleLbl="node2" presStyleIdx="1" presStyleCnt="4"/>
      <dgm:spPr>
        <a:prstGeom prst="roundRect">
          <a:avLst>
            <a:gd name="adj" fmla="val 10000"/>
          </a:avLst>
        </a:prstGeom>
      </dgm:spPr>
    </dgm:pt>
    <dgm:pt modelId="{A84EC75B-8D3C-45AC-BEED-A487ED4F8496}" type="pres">
      <dgm:prSet presAssocID="{6DAA2DFE-2D43-4ECD-A942-7C930991C8B6}" presName="hierChild3" presStyleCnt="0"/>
      <dgm:spPr/>
    </dgm:pt>
    <dgm:pt modelId="{CC71B8ED-75A9-43B0-97BA-7D53B23BA972}" type="pres">
      <dgm:prSet presAssocID="{2A0C81FF-7909-4284-AA04-EB9858C7D4B8}" presName="Name1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643110" y="118085"/>
              </a:lnTo>
              <a:lnTo>
                <a:pt x="643110" y="236170"/>
              </a:lnTo>
            </a:path>
          </a:pathLst>
        </a:custGeom>
      </dgm:spPr>
    </dgm:pt>
    <dgm:pt modelId="{053BE8E2-A88A-4205-AD03-0B0EF10FAFBF}" type="pres">
      <dgm:prSet presAssocID="{D440A8B8-8F5B-4CA9-B75C-738DD0749600}" presName="Name21" presStyleCnt="0"/>
      <dgm:spPr/>
    </dgm:pt>
    <dgm:pt modelId="{7173023C-8D68-4F58-9860-18888D6C3B7E}" type="pres">
      <dgm:prSet presAssocID="{D440A8B8-8F5B-4CA9-B75C-738DD0749600}" presName="level2Shape" presStyleLbl="node2" presStyleIdx="2" presStyleCnt="4"/>
      <dgm:spPr>
        <a:prstGeom prst="roundRect">
          <a:avLst>
            <a:gd name="adj" fmla="val 10000"/>
          </a:avLst>
        </a:prstGeom>
      </dgm:spPr>
    </dgm:pt>
    <dgm:pt modelId="{55864F3C-6C43-48F6-B031-7919E632ADF3}" type="pres">
      <dgm:prSet presAssocID="{D440A8B8-8F5B-4CA9-B75C-738DD0749600}" presName="hierChild3" presStyleCnt="0"/>
      <dgm:spPr/>
    </dgm:pt>
    <dgm:pt modelId="{DB1D6580-DC77-46A9-A013-4CB36631C4F8}" type="pres">
      <dgm:prSet presAssocID="{FA1812AC-CFFE-465A-941C-7B7FA5051DB0}" presName="Name1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1794440" y="118085"/>
              </a:lnTo>
              <a:lnTo>
                <a:pt x="1794440" y="236170"/>
              </a:lnTo>
            </a:path>
          </a:pathLst>
        </a:custGeom>
      </dgm:spPr>
    </dgm:pt>
    <dgm:pt modelId="{EEF35173-692D-43B3-99EF-3A93120C1524}" type="pres">
      <dgm:prSet presAssocID="{EC8B3C95-8F81-44C2-BC5E-61679FAE0784}" presName="Name21" presStyleCnt="0"/>
      <dgm:spPr/>
    </dgm:pt>
    <dgm:pt modelId="{104F6CCC-44D6-40D6-9B94-144ED49C5822}" type="pres">
      <dgm:prSet presAssocID="{EC8B3C95-8F81-44C2-BC5E-61679FAE0784}" presName="level2Shape" presStyleLbl="node2" presStyleIdx="3" presStyleCnt="4"/>
      <dgm:spPr>
        <a:prstGeom prst="roundRect">
          <a:avLst>
            <a:gd name="adj" fmla="val 10000"/>
          </a:avLst>
        </a:prstGeom>
      </dgm:spPr>
    </dgm:pt>
    <dgm:pt modelId="{4DF22703-7918-4E9F-AAFA-86C0C1D639FB}" type="pres">
      <dgm:prSet presAssocID="{EC8B3C95-8F81-44C2-BC5E-61679FAE0784}" presName="hierChild3" presStyleCnt="0"/>
      <dgm:spPr/>
    </dgm:pt>
    <dgm:pt modelId="{96F4E43A-0A01-4869-8093-78694D8E3AC0}" type="pres">
      <dgm:prSet presAssocID="{BE064BCF-A75D-49C3-8CAF-5A67A120D2B4}" presName="bgShapesFlow" presStyleCnt="0"/>
      <dgm:spPr/>
    </dgm:pt>
  </dgm:ptLst>
  <dgm:cxnLst>
    <dgm:cxn modelId="{12923E0D-EAC1-4587-AB8C-7542576AE897}" srcId="{17CCAA69-C6E0-4769-A1D2-80BAAEB8F2DE}" destId="{6DAA2DFE-2D43-4ECD-A942-7C930991C8B6}" srcOrd="1" destOrd="0" parTransId="{8B9318D2-B396-4B88-8227-9EE585207434}" sibTransId="{E94D596F-FEF0-4912-9763-93FC91694A97}"/>
    <dgm:cxn modelId="{E7F4061F-C443-48DE-BC50-AEE7FE03039A}" srcId="{17CCAA69-C6E0-4769-A1D2-80BAAEB8F2DE}" destId="{D440A8B8-8F5B-4CA9-B75C-738DD0749600}" srcOrd="2" destOrd="0" parTransId="{2A0C81FF-7909-4284-AA04-EB9858C7D4B8}" sibTransId="{61B81B05-8DB3-4648-BF47-46DACD30E5F5}"/>
    <dgm:cxn modelId="{25E6C420-F69C-434E-9DF9-11E422496DAF}" srcId="{BE064BCF-A75D-49C3-8CAF-5A67A120D2B4}" destId="{17CCAA69-C6E0-4769-A1D2-80BAAEB8F2DE}" srcOrd="0" destOrd="0" parTransId="{2A5BE3FA-57B6-4BDE-8C34-5D37DFADC01B}" sibTransId="{15500DD7-400A-4B7B-B256-6823B68E77B7}"/>
    <dgm:cxn modelId="{03915D24-0C47-40EF-A67C-4D170B9D1EB3}" srcId="{17CCAA69-C6E0-4769-A1D2-80BAAEB8F2DE}" destId="{573CB3E6-B1E0-4FA3-85FB-F78D057DA8AD}" srcOrd="0" destOrd="0" parTransId="{265C71B9-BA71-4BB2-8EC7-E51E7F3BA510}" sibTransId="{ACAFD300-7CB9-4F55-B4B1-43971A0D5FB1}"/>
    <dgm:cxn modelId="{1DBE315B-8EB7-40F6-BABD-8365552AA808}" type="presOf" srcId="{FA1812AC-CFFE-465A-941C-7B7FA5051DB0}" destId="{DB1D6580-DC77-46A9-A013-4CB36631C4F8}" srcOrd="0" destOrd="0" presId="urn:microsoft.com/office/officeart/2005/8/layout/hierarchy6"/>
    <dgm:cxn modelId="{0C2A1969-7A35-4371-93CD-7D2E83E37B6E}" type="presOf" srcId="{265C71B9-BA71-4BB2-8EC7-E51E7F3BA510}" destId="{DED8DFA8-E99A-476F-BA05-C4635BC37490}" srcOrd="0" destOrd="0" presId="urn:microsoft.com/office/officeart/2005/8/layout/hierarchy6"/>
    <dgm:cxn modelId="{545F855A-BF0D-44B6-AA62-C625041D7723}" type="presOf" srcId="{6DAA2DFE-2D43-4ECD-A942-7C930991C8B6}" destId="{A3524210-8AE5-4EBC-97F6-34B1CF32C68C}" srcOrd="0" destOrd="0" presId="urn:microsoft.com/office/officeart/2005/8/layout/hierarchy6"/>
    <dgm:cxn modelId="{AE6EAB7A-8CB8-49DD-97A7-FBAE8204E0B0}" type="presOf" srcId="{17CCAA69-C6E0-4769-A1D2-80BAAEB8F2DE}" destId="{81DBC0E3-288E-403C-8EA9-F575EE732B89}" srcOrd="0" destOrd="0" presId="urn:microsoft.com/office/officeart/2005/8/layout/hierarchy6"/>
    <dgm:cxn modelId="{3B4EB784-082F-4783-8409-B174A2E83DD3}" type="presOf" srcId="{573CB3E6-B1E0-4FA3-85FB-F78D057DA8AD}" destId="{8794E023-194B-4FF7-BD1E-F5E441B3EA71}" srcOrd="0" destOrd="0" presId="urn:microsoft.com/office/officeart/2005/8/layout/hierarchy6"/>
    <dgm:cxn modelId="{5B6CD785-CB62-4756-B1F1-61C840AA08D6}" type="presOf" srcId="{2A0C81FF-7909-4284-AA04-EB9858C7D4B8}" destId="{CC71B8ED-75A9-43B0-97BA-7D53B23BA972}" srcOrd="0" destOrd="0" presId="urn:microsoft.com/office/officeart/2005/8/layout/hierarchy6"/>
    <dgm:cxn modelId="{FC56E78F-299B-40FB-A873-A33F35B19FD0}" type="presOf" srcId="{D440A8B8-8F5B-4CA9-B75C-738DD0749600}" destId="{7173023C-8D68-4F58-9860-18888D6C3B7E}" srcOrd="0" destOrd="0" presId="urn:microsoft.com/office/officeart/2005/8/layout/hierarchy6"/>
    <dgm:cxn modelId="{A7D4D292-AEB0-4FC6-BC0E-AD62CF86C71F}" type="presOf" srcId="{8B9318D2-B396-4B88-8227-9EE585207434}" destId="{761DC53A-F186-4DA5-B259-10205255ACF2}" srcOrd="0" destOrd="0" presId="urn:microsoft.com/office/officeart/2005/8/layout/hierarchy6"/>
    <dgm:cxn modelId="{EAFCEFBA-F76E-48F0-952A-526680577626}" type="presOf" srcId="{EC8B3C95-8F81-44C2-BC5E-61679FAE0784}" destId="{104F6CCC-44D6-40D6-9B94-144ED49C5822}" srcOrd="0" destOrd="0" presId="urn:microsoft.com/office/officeart/2005/8/layout/hierarchy6"/>
    <dgm:cxn modelId="{146AC7DF-CF86-46C0-ADB1-53F4423A71F4}" srcId="{17CCAA69-C6E0-4769-A1D2-80BAAEB8F2DE}" destId="{EC8B3C95-8F81-44C2-BC5E-61679FAE0784}" srcOrd="3" destOrd="0" parTransId="{FA1812AC-CFFE-465A-941C-7B7FA5051DB0}" sibTransId="{4FAE7B1A-C678-4E0F-B917-36B10DCF7FFA}"/>
    <dgm:cxn modelId="{310ED3F9-9336-43B4-BC36-06E822869019}" type="presOf" srcId="{BE064BCF-A75D-49C3-8CAF-5A67A120D2B4}" destId="{E52888F3-0D9D-4FD0-8127-34A015AB257A}" srcOrd="0" destOrd="0" presId="urn:microsoft.com/office/officeart/2005/8/layout/hierarchy6"/>
    <dgm:cxn modelId="{BA0D7767-40C5-4A87-A7E6-C1C7CDD192CB}" type="presParOf" srcId="{E52888F3-0D9D-4FD0-8127-34A015AB257A}" destId="{EACF641A-1796-458D-BB1E-C5913956E027}" srcOrd="0" destOrd="0" presId="urn:microsoft.com/office/officeart/2005/8/layout/hierarchy6"/>
    <dgm:cxn modelId="{8C60187B-2D67-40A8-9757-4614BB933104}" type="presParOf" srcId="{EACF641A-1796-458D-BB1E-C5913956E027}" destId="{54109EA9-2034-4229-B309-C34C737F2876}" srcOrd="0" destOrd="0" presId="urn:microsoft.com/office/officeart/2005/8/layout/hierarchy6"/>
    <dgm:cxn modelId="{B583807E-2055-4DEE-9511-9E0703BF6688}" type="presParOf" srcId="{54109EA9-2034-4229-B309-C34C737F2876}" destId="{A95EC11F-7FF4-46DB-A027-9302FE9F40E7}" srcOrd="0" destOrd="0" presId="urn:microsoft.com/office/officeart/2005/8/layout/hierarchy6"/>
    <dgm:cxn modelId="{00EABD43-DFBB-4FC9-9113-BD48DDA019B3}" type="presParOf" srcId="{A95EC11F-7FF4-46DB-A027-9302FE9F40E7}" destId="{81DBC0E3-288E-403C-8EA9-F575EE732B89}" srcOrd="0" destOrd="0" presId="urn:microsoft.com/office/officeart/2005/8/layout/hierarchy6"/>
    <dgm:cxn modelId="{8BBB72C8-6121-4A91-AF50-0CC58FC3B1AE}" type="presParOf" srcId="{A95EC11F-7FF4-46DB-A027-9302FE9F40E7}" destId="{EA8A5E6B-5F36-4DB1-A1CA-55E08FD9308B}" srcOrd="1" destOrd="0" presId="urn:microsoft.com/office/officeart/2005/8/layout/hierarchy6"/>
    <dgm:cxn modelId="{C94BFD60-E227-4307-ABF7-A436A45556B4}" type="presParOf" srcId="{EA8A5E6B-5F36-4DB1-A1CA-55E08FD9308B}" destId="{DED8DFA8-E99A-476F-BA05-C4635BC37490}" srcOrd="0" destOrd="0" presId="urn:microsoft.com/office/officeart/2005/8/layout/hierarchy6"/>
    <dgm:cxn modelId="{6522C45D-4F63-4D2E-BBF4-DF12755586B2}" type="presParOf" srcId="{EA8A5E6B-5F36-4DB1-A1CA-55E08FD9308B}" destId="{A7A38F77-82BA-4D69-8A1D-F4B18783E3A2}" srcOrd="1" destOrd="0" presId="urn:microsoft.com/office/officeart/2005/8/layout/hierarchy6"/>
    <dgm:cxn modelId="{1AF83A1E-97F6-41B7-B6CF-30A9B81803C1}" type="presParOf" srcId="{A7A38F77-82BA-4D69-8A1D-F4B18783E3A2}" destId="{8794E023-194B-4FF7-BD1E-F5E441B3EA71}" srcOrd="0" destOrd="0" presId="urn:microsoft.com/office/officeart/2005/8/layout/hierarchy6"/>
    <dgm:cxn modelId="{2C8F781C-334A-4587-9A4D-3562374E2657}" type="presParOf" srcId="{A7A38F77-82BA-4D69-8A1D-F4B18783E3A2}" destId="{9E4F6D7A-20BA-4C84-BF4E-20A4C05E819C}" srcOrd="1" destOrd="0" presId="urn:microsoft.com/office/officeart/2005/8/layout/hierarchy6"/>
    <dgm:cxn modelId="{76FF818D-1986-4323-AEF9-888C5C647E29}" type="presParOf" srcId="{EA8A5E6B-5F36-4DB1-A1CA-55E08FD9308B}" destId="{761DC53A-F186-4DA5-B259-10205255ACF2}" srcOrd="2" destOrd="0" presId="urn:microsoft.com/office/officeart/2005/8/layout/hierarchy6"/>
    <dgm:cxn modelId="{7DE59453-9D36-48D3-AE5E-B30BF876D4E6}" type="presParOf" srcId="{EA8A5E6B-5F36-4DB1-A1CA-55E08FD9308B}" destId="{F4FF4870-D795-4DFB-BDD2-94E262107C08}" srcOrd="3" destOrd="0" presId="urn:microsoft.com/office/officeart/2005/8/layout/hierarchy6"/>
    <dgm:cxn modelId="{DADD7843-B0A1-43F3-B517-8F2229F39113}" type="presParOf" srcId="{F4FF4870-D795-4DFB-BDD2-94E262107C08}" destId="{A3524210-8AE5-4EBC-97F6-34B1CF32C68C}" srcOrd="0" destOrd="0" presId="urn:microsoft.com/office/officeart/2005/8/layout/hierarchy6"/>
    <dgm:cxn modelId="{4467F817-C2E0-4B2D-BA14-802A50ECC67E}" type="presParOf" srcId="{F4FF4870-D795-4DFB-BDD2-94E262107C08}" destId="{A84EC75B-8D3C-45AC-BEED-A487ED4F8496}" srcOrd="1" destOrd="0" presId="urn:microsoft.com/office/officeart/2005/8/layout/hierarchy6"/>
    <dgm:cxn modelId="{C28BC60A-1E7E-48C6-BDDF-D8842C31BC6E}" type="presParOf" srcId="{EA8A5E6B-5F36-4DB1-A1CA-55E08FD9308B}" destId="{CC71B8ED-75A9-43B0-97BA-7D53B23BA972}" srcOrd="4" destOrd="0" presId="urn:microsoft.com/office/officeart/2005/8/layout/hierarchy6"/>
    <dgm:cxn modelId="{8AD45309-C3AF-49E7-81E7-321F0525E102}" type="presParOf" srcId="{EA8A5E6B-5F36-4DB1-A1CA-55E08FD9308B}" destId="{053BE8E2-A88A-4205-AD03-0B0EF10FAFBF}" srcOrd="5" destOrd="0" presId="urn:microsoft.com/office/officeart/2005/8/layout/hierarchy6"/>
    <dgm:cxn modelId="{DF199E5D-0064-48A5-A5CE-05A819587B4C}" type="presParOf" srcId="{053BE8E2-A88A-4205-AD03-0B0EF10FAFBF}" destId="{7173023C-8D68-4F58-9860-18888D6C3B7E}" srcOrd="0" destOrd="0" presId="urn:microsoft.com/office/officeart/2005/8/layout/hierarchy6"/>
    <dgm:cxn modelId="{E2573341-1392-462C-A226-B02E9788A979}" type="presParOf" srcId="{053BE8E2-A88A-4205-AD03-0B0EF10FAFBF}" destId="{55864F3C-6C43-48F6-B031-7919E632ADF3}" srcOrd="1" destOrd="0" presId="urn:microsoft.com/office/officeart/2005/8/layout/hierarchy6"/>
    <dgm:cxn modelId="{2A8A25BE-C7C3-4BDF-AC5C-3CE380C76BD1}" type="presParOf" srcId="{EA8A5E6B-5F36-4DB1-A1CA-55E08FD9308B}" destId="{DB1D6580-DC77-46A9-A013-4CB36631C4F8}" srcOrd="6" destOrd="0" presId="urn:microsoft.com/office/officeart/2005/8/layout/hierarchy6"/>
    <dgm:cxn modelId="{8A0A99C4-9A43-4874-9CCE-A02CC7D52073}" type="presParOf" srcId="{EA8A5E6B-5F36-4DB1-A1CA-55E08FD9308B}" destId="{EEF35173-692D-43B3-99EF-3A93120C1524}" srcOrd="7" destOrd="0" presId="urn:microsoft.com/office/officeart/2005/8/layout/hierarchy6"/>
    <dgm:cxn modelId="{CA8D7D6E-C4BA-4B0E-8847-D7384AB15526}" type="presParOf" srcId="{EEF35173-692D-43B3-99EF-3A93120C1524}" destId="{104F6CCC-44D6-40D6-9B94-144ED49C5822}" srcOrd="0" destOrd="0" presId="urn:microsoft.com/office/officeart/2005/8/layout/hierarchy6"/>
    <dgm:cxn modelId="{DC2FDEA8-75FE-411D-9D88-9B9747CF5630}" type="presParOf" srcId="{EEF35173-692D-43B3-99EF-3A93120C1524}" destId="{4DF22703-7918-4E9F-AAFA-86C0C1D639FB}" srcOrd="1" destOrd="0" presId="urn:microsoft.com/office/officeart/2005/8/layout/hierarchy6"/>
    <dgm:cxn modelId="{40A528E0-4C38-46F9-A6C6-E81753260310}" type="presParOf" srcId="{E52888F3-0D9D-4FD0-8127-34A015AB257A}" destId="{96F4E43A-0A01-4869-8093-78694D8E3AC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DBC0E3-288E-403C-8EA9-F575EE732B89}">
      <dsp:nvSpPr>
        <dsp:cNvPr id="0" name=""/>
        <dsp:cNvSpPr/>
      </dsp:nvSpPr>
      <dsp:spPr>
        <a:xfrm>
          <a:off x="3429262" y="587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體育</a:t>
          </a:r>
        </a:p>
      </dsp:txBody>
      <dsp:txXfrm>
        <a:off x="3452922" y="24247"/>
        <a:ext cx="1164398" cy="760492"/>
      </dsp:txXfrm>
    </dsp:sp>
    <dsp:sp modelId="{DED8DFA8-E99A-476F-BA05-C4635BC37490}">
      <dsp:nvSpPr>
        <dsp:cNvPr id="0" name=""/>
        <dsp:cNvSpPr/>
      </dsp:nvSpPr>
      <dsp:spPr>
        <a:xfrm>
          <a:off x="1672270" y="808400"/>
          <a:ext cx="2362851" cy="323124"/>
        </a:xfrm>
        <a:custGeom>
          <a:avLst/>
          <a:gdLst/>
          <a:ahLst/>
          <a:cxnLst/>
          <a:rect l="0" t="0" r="0" b="0"/>
          <a:pathLst>
            <a:path>
              <a:moveTo>
                <a:pt x="1726994" y="0"/>
              </a:moveTo>
              <a:lnTo>
                <a:pt x="1726994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4E023-194B-4FF7-BD1E-F5E441B3EA71}">
      <dsp:nvSpPr>
        <dsp:cNvPr id="0" name=""/>
        <dsp:cNvSpPr/>
      </dsp:nvSpPr>
      <dsp:spPr>
        <a:xfrm>
          <a:off x="974132" y="1131524"/>
          <a:ext cx="1396275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單元四</a:t>
          </a:r>
          <a:endParaRPr lang="en-US" altLang="zh-TW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逆風飛翔</a:t>
          </a:r>
          <a:endParaRPr lang="en-US" altLang="zh-TW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97792" y="1155184"/>
        <a:ext cx="1348955" cy="760492"/>
      </dsp:txXfrm>
    </dsp:sp>
    <dsp:sp modelId="{761DC53A-F186-4DA5-B259-10205255ACF2}">
      <dsp:nvSpPr>
        <dsp:cNvPr id="0" name=""/>
        <dsp:cNvSpPr/>
      </dsp:nvSpPr>
      <dsp:spPr>
        <a:xfrm>
          <a:off x="3339782" y="808400"/>
          <a:ext cx="695338" cy="323124"/>
        </a:xfrm>
        <a:custGeom>
          <a:avLst/>
          <a:gdLst/>
          <a:ahLst/>
          <a:cxnLst/>
          <a:rect l="0" t="0" r="0" b="0"/>
          <a:pathLst>
            <a:path>
              <a:moveTo>
                <a:pt x="508219" y="0"/>
              </a:moveTo>
              <a:lnTo>
                <a:pt x="508219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24210-8AE5-4EBC-97F6-34B1CF32C68C}">
      <dsp:nvSpPr>
        <dsp:cNvPr id="0" name=""/>
        <dsp:cNvSpPr/>
      </dsp:nvSpPr>
      <dsp:spPr>
        <a:xfrm>
          <a:off x="2733923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單元五</a:t>
          </a:r>
          <a:endParaRPr lang="en-US" altLang="zh-TW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舞林高手</a:t>
          </a:r>
        </a:p>
      </dsp:txBody>
      <dsp:txXfrm>
        <a:off x="2757583" y="1155184"/>
        <a:ext cx="1164398" cy="760492"/>
      </dsp:txXfrm>
    </dsp:sp>
    <dsp:sp modelId="{CC71B8ED-75A9-43B0-97BA-7D53B23BA972}">
      <dsp:nvSpPr>
        <dsp:cNvPr id="0" name=""/>
        <dsp:cNvSpPr/>
      </dsp:nvSpPr>
      <dsp:spPr>
        <a:xfrm>
          <a:off x="4035121" y="808400"/>
          <a:ext cx="879895" cy="3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643110" y="118085"/>
              </a:lnTo>
              <a:lnTo>
                <a:pt x="64311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3023C-8D68-4F58-9860-18888D6C3B7E}">
      <dsp:nvSpPr>
        <dsp:cNvPr id="0" name=""/>
        <dsp:cNvSpPr/>
      </dsp:nvSpPr>
      <dsp:spPr>
        <a:xfrm>
          <a:off x="4309157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單元六</a:t>
          </a:r>
          <a:endParaRPr lang="en-US" altLang="zh-TW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民俗運動</a:t>
          </a:r>
        </a:p>
      </dsp:txBody>
      <dsp:txXfrm>
        <a:off x="4332817" y="1155184"/>
        <a:ext cx="1164398" cy="760492"/>
      </dsp:txXfrm>
    </dsp:sp>
    <dsp:sp modelId="{DB1D6580-DC77-46A9-A013-4CB36631C4F8}">
      <dsp:nvSpPr>
        <dsp:cNvPr id="0" name=""/>
        <dsp:cNvSpPr/>
      </dsp:nvSpPr>
      <dsp:spPr>
        <a:xfrm>
          <a:off x="4035121" y="808400"/>
          <a:ext cx="2455129" cy="3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1794440" y="118085"/>
              </a:lnTo>
              <a:lnTo>
                <a:pt x="179444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F6CCC-44D6-40D6-9B94-144ED49C5822}">
      <dsp:nvSpPr>
        <dsp:cNvPr id="0" name=""/>
        <dsp:cNvSpPr/>
      </dsp:nvSpPr>
      <dsp:spPr>
        <a:xfrm>
          <a:off x="5884391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單元七</a:t>
          </a:r>
          <a:endParaRPr lang="en-US" altLang="zh-TW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球類進階</a:t>
          </a:r>
        </a:p>
      </dsp:txBody>
      <dsp:txXfrm>
        <a:off x="5908051" y="1155184"/>
        <a:ext cx="1164398" cy="760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2909-926B-4B88-90EF-BBAC4A24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1142</Words>
  <Characters>6512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2022-01-06T07:48:00Z</dcterms:created>
  <dcterms:modified xsi:type="dcterms:W3CDTF">2022-01-17T02:24:00Z</dcterms:modified>
</cp:coreProperties>
</file>