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11</w:t>
      </w:r>
      <w:r w:rsidR="0017353A">
        <w:rPr>
          <w:rFonts w:ascii="標楷體" w:eastAsia="標楷體" w:hAnsi="標楷體" w:cs="標楷體" w:hint="eastAsia"/>
          <w:b/>
          <w:sz w:val="28"/>
          <w:szCs w:val="28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5E683F">
        <w:rPr>
          <w:rFonts w:ascii="標楷體" w:eastAsia="標楷體" w:hAnsi="標楷體" w:cs="標楷體" w:hint="eastAsia"/>
          <w:b/>
          <w:sz w:val="28"/>
          <w:szCs w:val="28"/>
          <w:u w:val="single"/>
        </w:rPr>
        <w:t>九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17353A">
        <w:rPr>
          <w:rFonts w:ascii="標楷體" w:eastAsia="標楷體" w:hAnsi="標楷體" w:cs="標楷體" w:hint="eastAsia"/>
          <w:b/>
          <w:sz w:val="28"/>
          <w:szCs w:val="28"/>
        </w:rPr>
        <w:t>一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19471B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14335F">
        <w:rPr>
          <w:rFonts w:ascii="標楷體" w:eastAsia="標楷體" w:hAnsi="標楷體" w:cs="標楷體" w:hint="eastAsia"/>
          <w:b/>
          <w:sz w:val="28"/>
          <w:szCs w:val="28"/>
          <w:u w:val="single"/>
        </w:rPr>
        <w:t>廖信榮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proofErr w:type="gramEnd"/>
    </w:p>
    <w:p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(請勾選</w:t>
      </w:r>
      <w:r w:rsidR="003C6C2D">
        <w:rPr>
          <w:rFonts w:ascii="標楷體" w:eastAsia="標楷體" w:hAnsi="標楷體" w:cs="標楷體" w:hint="eastAsia"/>
          <w:color w:val="FF0000"/>
          <w:sz w:val="24"/>
          <w:szCs w:val="24"/>
        </w:rPr>
        <w:t>並於所勾選類別後填寫課程名稱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)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3219D1" w:rsidRDefault="009529E0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1</w:t>
      </w:r>
      <w:r w:rsidRPr="00504BCC">
        <w:rPr>
          <w:rFonts w:ascii="標楷體" w:eastAsia="標楷體" w:hAnsi="標楷體" w:cs="標楷體" w:hint="eastAsia"/>
          <w:sz w:val="24"/>
          <w:szCs w:val="24"/>
        </w:rPr>
        <w:t>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□統整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性主題/專題/議題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探究課程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2.</w:t>
      </w:r>
      <w:r w:rsidR="0014335F">
        <w:rPr>
          <w:rFonts w:ascii="標楷體" w:eastAsia="標楷體" w:hAnsi="標楷體" w:cs="標楷體" w:hint="eastAsia"/>
          <w:sz w:val="24"/>
          <w:szCs w:val="24"/>
        </w:rPr>
        <w:t>■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社團活動與技藝課程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14335F">
        <w:rPr>
          <w:rFonts w:ascii="新細明體" w:eastAsia="新細明體" w:hAnsi="新細明體" w:cs="標楷體" w:hint="eastAsia"/>
          <w:sz w:val="24"/>
          <w:szCs w:val="24"/>
          <w:u w:val="single"/>
        </w:rPr>
        <w:t>多元社團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D37619" w:rsidRPr="00DF5C42">
        <w:rPr>
          <w:rFonts w:ascii="標楷體" w:eastAsia="標楷體" w:hAnsi="標楷體" w:cs="標楷體"/>
          <w:color w:val="FFFFFF" w:themeColor="background1"/>
          <w:sz w:val="24"/>
          <w:szCs w:val="24"/>
        </w:rPr>
        <w:t>□</w:t>
      </w:r>
    </w:p>
    <w:p w:rsidR="00D37619" w:rsidRPr="00504BCC" w:rsidRDefault="003219D1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>
        <w:rPr>
          <w:rFonts w:ascii="新細明體" w:eastAsia="新細明體" w:hAnsi="新細明體" w:cs="標楷體" w:hint="eastAsia"/>
          <w:sz w:val="24"/>
          <w:szCs w:val="24"/>
        </w:rPr>
        <w:t>□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特殊需求領域課程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□其他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類課程：</w:t>
      </w:r>
      <w:proofErr w:type="gramStart"/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</w:t>
      </w:r>
      <w:proofErr w:type="gramEnd"/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  </w:t>
      </w:r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＿＿＿＿＿＿＿＿</w:t>
      </w:r>
      <w:r w:rsidR="00726FA3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0279DB" w:rsidRPr="00504BCC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="000279DB" w:rsidRPr="00504BCC">
        <w:rPr>
          <w:rFonts w:ascii="標楷體" w:eastAsia="標楷體" w:hAnsi="標楷體" w:cs="標楷體"/>
          <w:sz w:val="24"/>
          <w:szCs w:val="24"/>
        </w:rPr>
        <w:t xml:space="preserve">     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5E683F">
        <w:rPr>
          <w:rFonts w:ascii="標楷體" w:eastAsia="標楷體" w:hAnsi="標楷體" w:cs="標楷體" w:hint="eastAsia"/>
          <w:sz w:val="24"/>
          <w:szCs w:val="24"/>
        </w:rPr>
        <w:t>2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690584">
        <w:rPr>
          <w:rFonts w:ascii="標楷體" w:eastAsia="標楷體" w:hAnsi="標楷體" w:cs="標楷體" w:hint="eastAsia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5E683F">
        <w:rPr>
          <w:rFonts w:ascii="標楷體" w:eastAsia="標楷體" w:hAnsi="標楷體" w:cs="標楷體" w:hint="eastAsia"/>
          <w:sz w:val="24"/>
          <w:szCs w:val="24"/>
        </w:rPr>
        <w:t>42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:rsidTr="001A1539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1A15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BA2AA3" w:rsidRPr="00434C48" w:rsidTr="001A1539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AA3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C66C0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依</w:t>
            </w:r>
            <w:r w:rsidRPr="00C66C03"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總綱核心素養</w:t>
            </w:r>
            <w:r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項目及</w:t>
            </w:r>
            <w:r w:rsidRPr="00C66C03"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具體內涵</w:t>
            </w:r>
            <w:r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勾選</w:t>
            </w:r>
            <w:r w:rsidR="001445B1">
              <w:rPr>
                <w:rFonts w:ascii="新細明體" w:eastAsia="新細明體" w:hAnsi="新細明體" w:cs="夹发砰" w:hint="eastAsia"/>
                <w:color w:val="FF0000"/>
                <w:sz w:val="24"/>
                <w:szCs w:val="24"/>
              </w:rPr>
              <w:t>。</w:t>
            </w:r>
          </w:p>
          <w:p w:rsidR="00BA2AA3" w:rsidRPr="00EC7948" w:rsidRDefault="0014335F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BA2AA3" w:rsidRPr="00EC7948" w:rsidRDefault="0014335F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BA2AA3" w:rsidRPr="00EC7948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BA2AA3" w:rsidRPr="00EC7948" w:rsidRDefault="0014335F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BA2AA3" w:rsidRPr="00EC7948" w:rsidRDefault="0014335F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BA2AA3" w:rsidRPr="00EC7948" w:rsidRDefault="0014335F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BA2AA3" w:rsidRPr="00EC7948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BA2AA3" w:rsidRPr="00EC7948" w:rsidRDefault="0014335F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 C2人際關係與團隊合作</w:t>
            </w:r>
          </w:p>
          <w:p w:rsidR="00BA2AA3" w:rsidRPr="001D3382" w:rsidRDefault="0014335F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35F" w:rsidRDefault="0014335F" w:rsidP="0014335F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1.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培養學生系統思考的過程與解決生活中問題的能力</w:t>
            </w:r>
          </w:p>
          <w:p w:rsidR="0014335F" w:rsidRDefault="0014335F" w:rsidP="0014335F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2.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學會運用符號與有效系統溝通</w:t>
            </w:r>
          </w:p>
          <w:p w:rsidR="0014335F" w:rsidRDefault="0014335F" w:rsidP="0014335F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3.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學習新</w:t>
            </w:r>
            <w:proofErr w:type="gramStart"/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科技定且具有</w:t>
            </w:r>
            <w:proofErr w:type="gramEnd"/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媒體素養</w:t>
            </w:r>
          </w:p>
          <w:p w:rsidR="0014335F" w:rsidRDefault="0014335F" w:rsidP="0014335F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4.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培養具有美感及藝術涵養</w:t>
            </w:r>
            <w:r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，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能夠欣賞生活中美的元素</w:t>
            </w:r>
          </w:p>
          <w:p w:rsidR="00BA2AA3" w:rsidRPr="0014335F" w:rsidRDefault="0014335F" w:rsidP="0014335F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5.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藉由球類運動學習團隊合作與服務他人的精神</w:t>
            </w:r>
          </w:p>
        </w:tc>
      </w:tr>
    </w:tbl>
    <w:p w:rsidR="00BA2AA3" w:rsidRP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D37619" w:rsidRDefault="00433109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2263"/>
        <w:gridCol w:w="12298"/>
      </w:tblGrid>
      <w:tr w:rsidR="0014335F" w:rsidRPr="009D373B" w:rsidTr="00435018">
        <w:tc>
          <w:tcPr>
            <w:tcW w:w="2263" w:type="dxa"/>
          </w:tcPr>
          <w:p w:rsidR="0014335F" w:rsidRPr="009D373B" w:rsidRDefault="0014335F" w:rsidP="00435018">
            <w:pPr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9D373B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類別</w:t>
            </w:r>
          </w:p>
        </w:tc>
        <w:tc>
          <w:tcPr>
            <w:tcW w:w="12298" w:type="dxa"/>
          </w:tcPr>
          <w:p w:rsidR="0014335F" w:rsidRPr="009D373B" w:rsidRDefault="0014335F" w:rsidP="00435018">
            <w:pPr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校內社團</w:t>
            </w:r>
          </w:p>
        </w:tc>
      </w:tr>
      <w:tr w:rsidR="0014335F" w:rsidRPr="009D373B" w:rsidTr="00435018">
        <w:tc>
          <w:tcPr>
            <w:tcW w:w="2263" w:type="dxa"/>
          </w:tcPr>
          <w:p w:rsidR="0014335F" w:rsidRPr="009D373B" w:rsidRDefault="0014335F" w:rsidP="00435018">
            <w:pPr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語文類社團</w:t>
            </w:r>
          </w:p>
        </w:tc>
        <w:tc>
          <w:tcPr>
            <w:tcW w:w="12298" w:type="dxa"/>
          </w:tcPr>
          <w:p w:rsidR="0014335F" w:rsidRPr="009D373B" w:rsidRDefault="0014335F" w:rsidP="00435018">
            <w:pPr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296D16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台語社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、</w:t>
            </w:r>
            <w:r w:rsidRPr="00296D16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緬甸語社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、</w:t>
            </w:r>
            <w:r w:rsidRPr="00296D16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越南語社</w:t>
            </w:r>
          </w:p>
        </w:tc>
      </w:tr>
      <w:tr w:rsidR="0014335F" w:rsidRPr="009D373B" w:rsidTr="00435018">
        <w:tc>
          <w:tcPr>
            <w:tcW w:w="2263" w:type="dxa"/>
          </w:tcPr>
          <w:p w:rsidR="0014335F" w:rsidRPr="009D373B" w:rsidRDefault="0014335F" w:rsidP="00435018">
            <w:pPr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藝文類社團</w:t>
            </w:r>
          </w:p>
        </w:tc>
        <w:tc>
          <w:tcPr>
            <w:tcW w:w="12298" w:type="dxa"/>
          </w:tcPr>
          <w:p w:rsidR="0014335F" w:rsidRPr="009D373B" w:rsidRDefault="0014335F" w:rsidP="00435018">
            <w:pPr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296D16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新店文史社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、</w:t>
            </w:r>
            <w:r w:rsidRPr="00296D16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神話與歷史社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、</w:t>
            </w:r>
            <w:r w:rsidRPr="00296D16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打擊樂團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、</w:t>
            </w:r>
            <w:r w:rsidRPr="00296D16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醒獅團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、</w:t>
            </w:r>
            <w:r w:rsidRPr="00296D16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電影討論社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、</w:t>
            </w:r>
            <w:r w:rsidRPr="00296D16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創意表演研究社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、</w:t>
            </w:r>
            <w:r w:rsidRPr="00296D16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塗鴉練字社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、</w:t>
            </w:r>
            <w:r w:rsidRPr="00296D16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書法社</w:t>
            </w:r>
          </w:p>
        </w:tc>
      </w:tr>
      <w:tr w:rsidR="0014335F" w:rsidRPr="009D373B" w:rsidTr="00435018">
        <w:tc>
          <w:tcPr>
            <w:tcW w:w="2263" w:type="dxa"/>
          </w:tcPr>
          <w:p w:rsidR="0014335F" w:rsidRDefault="0014335F" w:rsidP="00435018">
            <w:pPr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服務性社團</w:t>
            </w:r>
          </w:p>
        </w:tc>
        <w:tc>
          <w:tcPr>
            <w:tcW w:w="12298" w:type="dxa"/>
          </w:tcPr>
          <w:p w:rsidR="0014335F" w:rsidRPr="009D373B" w:rsidRDefault="0014335F" w:rsidP="00435018">
            <w:pPr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296D16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童軍社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、</w:t>
            </w:r>
            <w:r w:rsidRPr="00296D16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文中服務社</w:t>
            </w:r>
          </w:p>
        </w:tc>
      </w:tr>
      <w:tr w:rsidR="0014335F" w:rsidRPr="00296D16" w:rsidTr="00435018">
        <w:tc>
          <w:tcPr>
            <w:tcW w:w="2263" w:type="dxa"/>
          </w:tcPr>
          <w:p w:rsidR="0014335F" w:rsidRPr="009D373B" w:rsidRDefault="0014335F" w:rsidP="00435018">
            <w:pPr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技藝類社團</w:t>
            </w:r>
          </w:p>
        </w:tc>
        <w:tc>
          <w:tcPr>
            <w:tcW w:w="12298" w:type="dxa"/>
          </w:tcPr>
          <w:p w:rsidR="0014335F" w:rsidRPr="00296D16" w:rsidRDefault="0014335F" w:rsidP="00435018">
            <w:pPr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296D16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「遊紉有餘」拼布縫紉體驗社</w:t>
            </w:r>
          </w:p>
        </w:tc>
      </w:tr>
      <w:tr w:rsidR="0014335F" w:rsidRPr="009D373B" w:rsidTr="00435018">
        <w:tc>
          <w:tcPr>
            <w:tcW w:w="2263" w:type="dxa"/>
          </w:tcPr>
          <w:p w:rsidR="0014335F" w:rsidRPr="009D373B" w:rsidRDefault="0014335F" w:rsidP="00435018">
            <w:pPr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體育類社團</w:t>
            </w:r>
          </w:p>
        </w:tc>
        <w:tc>
          <w:tcPr>
            <w:tcW w:w="12298" w:type="dxa"/>
          </w:tcPr>
          <w:p w:rsidR="0014335F" w:rsidRPr="009D373B" w:rsidRDefault="0014335F" w:rsidP="00435018">
            <w:pPr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296D16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籃球社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、</w:t>
            </w:r>
            <w:r w:rsidRPr="00296D16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羽球社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、</w:t>
            </w:r>
            <w:r w:rsidRPr="00296D16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國標舞社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、</w:t>
            </w:r>
            <w:r w:rsidRPr="00296D16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角力社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、</w:t>
            </w:r>
            <w:proofErr w:type="gramStart"/>
            <w:r w:rsidRPr="00296D16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詠春拳</w:t>
            </w:r>
            <w:proofErr w:type="gramEnd"/>
            <w:r w:rsidRPr="00296D16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社</w:t>
            </w:r>
          </w:p>
        </w:tc>
      </w:tr>
      <w:tr w:rsidR="0014335F" w:rsidTr="00435018">
        <w:tc>
          <w:tcPr>
            <w:tcW w:w="2263" w:type="dxa"/>
          </w:tcPr>
          <w:p w:rsidR="0014335F" w:rsidRDefault="0014335F" w:rsidP="00435018">
            <w:pPr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其他</w:t>
            </w:r>
          </w:p>
        </w:tc>
        <w:tc>
          <w:tcPr>
            <w:tcW w:w="12298" w:type="dxa"/>
          </w:tcPr>
          <w:p w:rsidR="0014335F" w:rsidRDefault="0014335F" w:rsidP="00435018">
            <w:pPr>
              <w:tabs>
                <w:tab w:val="left" w:pos="3030"/>
              </w:tabs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proofErr w:type="gramStart"/>
            <w:r w:rsidRPr="00296D16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桌遊社</w:t>
            </w:r>
            <w:proofErr w:type="gramEnd"/>
          </w:p>
        </w:tc>
      </w:tr>
    </w:tbl>
    <w:p w:rsidR="00760AB4" w:rsidRPr="00A77E4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C462FB" w:rsidRPr="0078482F" w:rsidRDefault="00433109" w:rsidP="00C462FB">
      <w:pPr>
        <w:rPr>
          <w:rFonts w:ascii="標楷體" w:eastAsia="標楷體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t>五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C462FB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C462FB" w:rsidRPr="00C462FB">
        <w:rPr>
          <w:rFonts w:ascii="標楷體" w:eastAsia="標楷體"/>
          <w:sz w:val="24"/>
          <w:szCs w:val="24"/>
        </w:rPr>
        <w:t>素養指標</w:t>
      </w:r>
      <w:r w:rsidR="00C462FB"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C462FB" w:rsidRPr="00BF73D8" w:rsidTr="00414767">
        <w:trPr>
          <w:trHeight w:val="416"/>
        </w:trPr>
        <w:tc>
          <w:tcPr>
            <w:tcW w:w="1271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C462FB" w:rsidRPr="00BF73D8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C462FB" w:rsidRPr="00BF73D8" w:rsidTr="00414767">
        <w:trPr>
          <w:trHeight w:val="405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C462FB" w:rsidRPr="00BF73D8" w:rsidRDefault="0014335F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C462FB" w:rsidRPr="00BF73D8" w:rsidRDefault="0014335F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414767">
        <w:trPr>
          <w:trHeight w:val="330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C462FB" w:rsidRPr="00BF73D8" w:rsidRDefault="0014335F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C462FB" w:rsidRPr="00BF73D8" w:rsidTr="00414767">
        <w:trPr>
          <w:trHeight w:val="465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C462FB" w:rsidRPr="00BF73D8" w:rsidRDefault="0014335F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C462FB" w:rsidRPr="00BF73D8" w:rsidRDefault="0014335F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C462FB" w:rsidRPr="00BF73D8" w:rsidTr="00414767">
        <w:trPr>
          <w:trHeight w:val="345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C462FB" w:rsidRPr="00BF73D8" w:rsidRDefault="0014335F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C462FB" w:rsidRPr="00BF73D8" w:rsidRDefault="0014335F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C462FB" w:rsidRPr="00BF73D8" w:rsidRDefault="0014335F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C462FB" w:rsidRPr="00BF73D8" w:rsidTr="00414767">
        <w:trPr>
          <w:trHeight w:val="360"/>
        </w:trPr>
        <w:tc>
          <w:tcPr>
            <w:tcW w:w="1271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C462FB" w:rsidRPr="00BF73D8" w:rsidRDefault="0014335F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322"/>
        </w:trPr>
        <w:tc>
          <w:tcPr>
            <w:tcW w:w="1271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C462FB" w:rsidRPr="00BF73D8" w:rsidRDefault="0014335F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C462FB" w:rsidRPr="00BF73D8" w:rsidRDefault="0014335F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</w:tbl>
    <w:p w:rsidR="00C462FB" w:rsidRPr="008328CA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6A28CC" w:rsidRDefault="006A28CC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  <w:sectPr w:rsidR="006A28CC" w:rsidSect="003054B9">
          <w:footerReference w:type="default" r:id="rId8"/>
          <w:pgSz w:w="16839" w:h="11907" w:orient="landscape" w:code="9"/>
          <w:pgMar w:top="851" w:right="1134" w:bottom="851" w:left="1134" w:header="0" w:footer="720" w:gutter="0"/>
          <w:cols w:space="720"/>
          <w:docGrid w:linePitch="272"/>
        </w:sectPr>
      </w:pPr>
    </w:p>
    <w:p w:rsidR="00D37619" w:rsidRDefault="00C462FB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560"/>
        <w:gridCol w:w="1701"/>
        <w:gridCol w:w="2835"/>
        <w:gridCol w:w="708"/>
        <w:gridCol w:w="1296"/>
        <w:gridCol w:w="1559"/>
        <w:gridCol w:w="2248"/>
        <w:gridCol w:w="1784"/>
      </w:tblGrid>
      <w:tr w:rsidR="00C85F1A" w:rsidRPr="002026C7" w:rsidTr="00214578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129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224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C85F1A" w:rsidRPr="002026C7" w:rsidTr="00214578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14335F" w:rsidRPr="00500692" w:rsidTr="0021457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335F" w:rsidRDefault="0014335F" w:rsidP="0014335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4335F" w:rsidRDefault="0014335F" w:rsidP="0014335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8/29-9/2</w:t>
            </w:r>
          </w:p>
          <w:p w:rsidR="0014335F" w:rsidRPr="00CF4282" w:rsidRDefault="0014335F" w:rsidP="0014335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9E0325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(8/30暫定開學日)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35F" w:rsidRDefault="0014335F" w:rsidP="0014335F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14335F" w:rsidRPr="0083583A" w:rsidRDefault="0014335F" w:rsidP="0014335F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落實社會服務的關懷行動，以深化服務情懷。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83583A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14335F" w:rsidRPr="0083583A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14335F" w:rsidRPr="0083583A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3B2FD4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單元名稱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r w:rsidRPr="003B2FD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選填社團</w:t>
            </w:r>
          </w:p>
          <w:p w:rsidR="0014335F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了解各社團學習</w:t>
            </w:r>
          </w:p>
          <w:p w:rsidR="0014335F" w:rsidRPr="003B2FD4" w:rsidRDefault="0014335F" w:rsidP="0014335F">
            <w:pPr>
              <w:ind w:leftChars="494" w:left="988" w:firstLine="1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重點與課程大要，根據自己興趣與能力進行選填。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83583A" w:rsidRDefault="00E72C62" w:rsidP="0014335F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3B2FD4" w:rsidRDefault="0014335F" w:rsidP="00440E75">
            <w:pPr>
              <w:pStyle w:val="aff0"/>
              <w:numPr>
                <w:ilvl w:val="0"/>
                <w:numId w:val="1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B2FD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運用電腦與網路</w:t>
            </w:r>
          </w:p>
          <w:p w:rsidR="0014335F" w:rsidRDefault="0014335F" w:rsidP="00440E75">
            <w:pPr>
              <w:pStyle w:val="aff0"/>
              <w:numPr>
                <w:ilvl w:val="0"/>
                <w:numId w:val="1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B2FD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熟悉選填流程與介面操作</w:t>
            </w:r>
          </w:p>
          <w:p w:rsidR="0014335F" w:rsidRPr="003B2FD4" w:rsidRDefault="0014335F" w:rsidP="00440E75">
            <w:pPr>
              <w:pStyle w:val="aff0"/>
              <w:numPr>
                <w:ilvl w:val="0"/>
                <w:numId w:val="1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評估自我狀況與興趣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3B2FD4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83583A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14335F" w:rsidRPr="0083583A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生命、法治</w:t>
            </w:r>
          </w:p>
          <w:p w:rsidR="0014335F" w:rsidRPr="00B36F63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35F" w:rsidRPr="00500692" w:rsidRDefault="0014335F" w:rsidP="001433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14335F" w:rsidRPr="00500692" w:rsidRDefault="0014335F" w:rsidP="0014335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14335F" w:rsidRPr="00500692" w:rsidRDefault="0014335F" w:rsidP="0014335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14335F" w:rsidRPr="00500692" w:rsidRDefault="0014335F" w:rsidP="001433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14335F" w:rsidRPr="00500692" w:rsidRDefault="0014335F" w:rsidP="001433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E72C62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2C62" w:rsidRDefault="00E72C62" w:rsidP="00E72C6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E72C62" w:rsidRDefault="00E72C62" w:rsidP="00E72C6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</w:p>
          <w:p w:rsidR="00E72C62" w:rsidRPr="0040558A" w:rsidRDefault="00E72C62" w:rsidP="00E72C6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B2B0C">
              <w:rPr>
                <w:rFonts w:ascii="標楷體" w:eastAsia="標楷體" w:hAnsi="標楷體" w:cs="標楷體" w:hint="eastAsia"/>
                <w:color w:val="FF0000"/>
                <w:szCs w:val="24"/>
              </w:rPr>
              <w:t>9/9中秋節補假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C62" w:rsidRDefault="00E72C62" w:rsidP="00E72C62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E72C62" w:rsidRPr="00B36F63" w:rsidRDefault="00E72C62" w:rsidP="00E72C6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落實社會服務的關懷行動，以深化服務情懷。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72C62" w:rsidRPr="0083583A" w:rsidRDefault="00E72C62" w:rsidP="00E72C6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E72C62" w:rsidRPr="0083583A" w:rsidRDefault="00E72C62" w:rsidP="00E72C6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E72C62" w:rsidRPr="00B36F63" w:rsidRDefault="00E72C62" w:rsidP="00E72C6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Pr="0083583A" w:rsidRDefault="00E72C62" w:rsidP="00E72C6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單元名稱</w:t>
            </w: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師生相見</w:t>
            </w:r>
            <w:proofErr w:type="gramStart"/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歡</w:t>
            </w:r>
            <w:proofErr w:type="gramEnd"/>
          </w:p>
          <w:p w:rsidR="00E72C62" w:rsidRPr="0083583A" w:rsidRDefault="00E72C62" w:rsidP="00E72C6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E72C62" w:rsidRPr="0083583A" w:rsidRDefault="00E72C62" w:rsidP="00E72C62">
            <w:pPr>
              <w:pStyle w:val="aff0"/>
              <w:numPr>
                <w:ilvl w:val="0"/>
                <w:numId w:val="2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認識社團老師及同學</w:t>
            </w:r>
          </w:p>
          <w:p w:rsidR="00E72C62" w:rsidRDefault="00E72C62" w:rsidP="00E72C62">
            <w:pPr>
              <w:pStyle w:val="aff0"/>
              <w:numPr>
                <w:ilvl w:val="0"/>
                <w:numId w:val="2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了解社團課程安排與內容</w:t>
            </w:r>
          </w:p>
          <w:p w:rsidR="00E72C62" w:rsidRPr="0083583A" w:rsidRDefault="00E72C62" w:rsidP="00E72C62">
            <w:pPr>
              <w:pStyle w:val="aff0"/>
              <w:numPr>
                <w:ilvl w:val="0"/>
                <w:numId w:val="2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部分社團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進行分組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Default="00E72C62" w:rsidP="00E72C62">
            <w:r w:rsidRPr="001A1D8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Pr="00363C21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介紹自我並聆聽、認識他人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E72C62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E72C62" w:rsidRPr="00B36F63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E72C62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E72C62" w:rsidRPr="0083583A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C62" w:rsidRPr="00500692" w:rsidRDefault="00E72C62" w:rsidP="00E72C6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E72C62" w:rsidRPr="00500692" w:rsidRDefault="00E72C62" w:rsidP="00E72C62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E72C62" w:rsidRPr="00500692" w:rsidRDefault="00E72C62" w:rsidP="00E72C62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:rsidR="00E72C62" w:rsidRPr="00500692" w:rsidRDefault="00E72C62" w:rsidP="00E72C6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E72C62" w:rsidRDefault="00E72C62" w:rsidP="00E72C6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E72C62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2C62" w:rsidRDefault="00E72C62" w:rsidP="00E72C6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第三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E72C62" w:rsidRPr="00444D5F" w:rsidRDefault="00E72C62" w:rsidP="00E72C6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9/12-9/16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C62" w:rsidRPr="00B36F63" w:rsidRDefault="00E72C62" w:rsidP="00E72C6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72C62" w:rsidRPr="0083583A" w:rsidRDefault="00E72C62" w:rsidP="00E72C6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E72C62" w:rsidRPr="0083583A" w:rsidRDefault="00E72C62" w:rsidP="00E72C6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E72C62" w:rsidRPr="00B36F63" w:rsidRDefault="00E72C62" w:rsidP="00E72C6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Pr="00B61682" w:rsidRDefault="00E72C62" w:rsidP="00E72C6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E72C62" w:rsidRPr="00B61682" w:rsidRDefault="00E72C62" w:rsidP="00E72C62">
            <w:pPr>
              <w:pStyle w:val="aff0"/>
              <w:numPr>
                <w:ilvl w:val="0"/>
                <w:numId w:val="3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學習基本技能或理論</w:t>
            </w:r>
          </w:p>
          <w:p w:rsidR="00E72C62" w:rsidRPr="00B61682" w:rsidRDefault="00E72C62" w:rsidP="00E72C62">
            <w:pPr>
              <w:pStyle w:val="aff0"/>
              <w:numPr>
                <w:ilvl w:val="0"/>
                <w:numId w:val="3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了解活動規則</w:t>
            </w:r>
          </w:p>
          <w:p w:rsidR="00E72C62" w:rsidRDefault="00E72C62" w:rsidP="00E72C62">
            <w:pPr>
              <w:pStyle w:val="aff0"/>
              <w:numPr>
                <w:ilvl w:val="0"/>
                <w:numId w:val="3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E72C62" w:rsidRPr="009D373B" w:rsidRDefault="00E72C62" w:rsidP="00E72C62">
            <w:pPr>
              <w:ind w:left="23"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lastRenderedPageBreak/>
              <w:t>如</w:t>
            </w:r>
            <w:r w:rsidRPr="009D373B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造型氣球社：街頭藝人實戰講解，單品可愛造型氣球，簡易氣球布置。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Default="00E72C62" w:rsidP="00E72C62">
            <w:r w:rsidRPr="001A1D8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Pr="00B36F63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E72C62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E72C62" w:rsidRPr="00B36F63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Pr="0083583A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E72C62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E72C62" w:rsidRPr="00B36F63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C62" w:rsidRPr="00500692" w:rsidRDefault="00E72C62" w:rsidP="00E72C6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E72C62" w:rsidRPr="00500692" w:rsidRDefault="00E72C62" w:rsidP="00E72C62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1.協同科目：</w:t>
            </w:r>
          </w:p>
          <w:p w:rsidR="00E72C62" w:rsidRPr="00500692" w:rsidRDefault="00E72C62" w:rsidP="00E72C62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:rsidR="00E72C62" w:rsidRPr="00500692" w:rsidRDefault="00E72C62" w:rsidP="00E72C6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E72C62" w:rsidRPr="00500692" w:rsidRDefault="00E72C62" w:rsidP="00E72C6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E72C62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2C62" w:rsidRDefault="00E72C62" w:rsidP="00E72C6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第四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E72C62" w:rsidRPr="00500692" w:rsidRDefault="00E72C62" w:rsidP="00E72C6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19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-9/2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C62" w:rsidRPr="00B36F63" w:rsidRDefault="00E72C62" w:rsidP="00E72C6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72C62" w:rsidRPr="0083583A" w:rsidRDefault="00E72C62" w:rsidP="00E72C6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E72C62" w:rsidRPr="0083583A" w:rsidRDefault="00E72C62" w:rsidP="00E72C6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E72C62" w:rsidRPr="00B36F63" w:rsidRDefault="00E72C62" w:rsidP="00E72C6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Pr="00B61682" w:rsidRDefault="00E72C62" w:rsidP="00E72C6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E72C62" w:rsidRPr="00B61682" w:rsidRDefault="00E72C62" w:rsidP="00E72C62">
            <w:pPr>
              <w:pStyle w:val="aff0"/>
              <w:numPr>
                <w:ilvl w:val="0"/>
                <w:numId w:val="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學習基本技能或理論</w:t>
            </w:r>
          </w:p>
          <w:p w:rsidR="00E72C62" w:rsidRPr="00B61682" w:rsidRDefault="00E72C62" w:rsidP="00E72C62">
            <w:pPr>
              <w:pStyle w:val="aff0"/>
              <w:numPr>
                <w:ilvl w:val="0"/>
                <w:numId w:val="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活動規則</w:t>
            </w:r>
          </w:p>
          <w:p w:rsidR="00E72C62" w:rsidRDefault="00E72C62" w:rsidP="00E72C62">
            <w:pPr>
              <w:pStyle w:val="aff0"/>
              <w:numPr>
                <w:ilvl w:val="0"/>
                <w:numId w:val="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E72C62" w:rsidRPr="009D373B" w:rsidRDefault="00E72C62" w:rsidP="00E72C62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如漫畫社：介紹漫畫的畫法及工具。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Default="00E72C62" w:rsidP="00E72C62">
            <w:r w:rsidRPr="001A1D8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Pr="00B36F63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E72C62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E72C62" w:rsidRPr="00B36F63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Pr="0083583A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E72C62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E72C62" w:rsidRPr="00B36F63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C62" w:rsidRPr="00500692" w:rsidRDefault="00E72C62" w:rsidP="00E72C6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E72C62" w:rsidRPr="00500692" w:rsidRDefault="00E72C62" w:rsidP="00E72C62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E72C62" w:rsidRPr="00500692" w:rsidRDefault="00E72C62" w:rsidP="00E72C62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:rsidR="00E72C62" w:rsidRPr="00500692" w:rsidRDefault="00E72C62" w:rsidP="00E72C6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E72C62" w:rsidRPr="00500692" w:rsidRDefault="00E72C62" w:rsidP="00E72C6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E72C62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2C62" w:rsidRDefault="00E72C62" w:rsidP="00E72C6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第五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E72C62" w:rsidRPr="0040558A" w:rsidRDefault="00E72C62" w:rsidP="00E72C6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C62" w:rsidRPr="00B36F63" w:rsidRDefault="00E72C62" w:rsidP="00E72C6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72C62" w:rsidRPr="0083583A" w:rsidRDefault="00E72C62" w:rsidP="00E72C6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E72C62" w:rsidRPr="0083583A" w:rsidRDefault="00E72C62" w:rsidP="00E72C6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E72C62" w:rsidRPr="00B36F63" w:rsidRDefault="00E72C62" w:rsidP="00E72C6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Pr="00B61682" w:rsidRDefault="00E72C62" w:rsidP="00E72C6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E72C62" w:rsidRPr="00B61682" w:rsidRDefault="00E72C62" w:rsidP="00E72C62">
            <w:pPr>
              <w:pStyle w:val="aff0"/>
              <w:numPr>
                <w:ilvl w:val="0"/>
                <w:numId w:val="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學習基本技能或理論</w:t>
            </w:r>
          </w:p>
          <w:p w:rsidR="00E72C62" w:rsidRPr="00B61682" w:rsidRDefault="00E72C62" w:rsidP="00E72C62">
            <w:pPr>
              <w:pStyle w:val="aff0"/>
              <w:numPr>
                <w:ilvl w:val="0"/>
                <w:numId w:val="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了解活動規則</w:t>
            </w:r>
          </w:p>
          <w:p w:rsidR="00E72C62" w:rsidRDefault="00E72C62" w:rsidP="00E72C62">
            <w:pPr>
              <w:pStyle w:val="aff0"/>
              <w:numPr>
                <w:ilvl w:val="0"/>
                <w:numId w:val="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E72C62" w:rsidRPr="009D373B" w:rsidRDefault="00E72C62" w:rsidP="00E72C62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r w:rsidRPr="009D373B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熱舞社：肢體動作分解練習、律動練習。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Default="00E72C62" w:rsidP="00E72C62">
            <w:r w:rsidRPr="001A1D8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Pr="00B36F63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E72C62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E72C62" w:rsidRPr="00B36F63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Pr="0083583A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E72C62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E72C62" w:rsidRPr="00B36F63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C62" w:rsidRPr="00500692" w:rsidRDefault="00E72C62" w:rsidP="00E72C6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72C62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2C62" w:rsidRDefault="00E72C62" w:rsidP="00E72C6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第六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E72C62" w:rsidRPr="00444D5F" w:rsidRDefault="00E72C62" w:rsidP="00E72C6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10/3-10/7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C62" w:rsidRPr="00B36F63" w:rsidRDefault="00E72C62" w:rsidP="00E72C6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72C62" w:rsidRPr="0083583A" w:rsidRDefault="00E72C62" w:rsidP="00E72C6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E72C62" w:rsidRPr="0083583A" w:rsidRDefault="00E72C62" w:rsidP="00E72C6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E72C62" w:rsidRPr="00B36F63" w:rsidRDefault="00E72C62" w:rsidP="00E72C6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Pr="00FE664C" w:rsidRDefault="00E72C62" w:rsidP="00E72C6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E72C62" w:rsidRPr="00FE664C" w:rsidRDefault="00E72C62" w:rsidP="00E72C62">
            <w:pPr>
              <w:pStyle w:val="aff0"/>
              <w:numPr>
                <w:ilvl w:val="0"/>
                <w:numId w:val="6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精熟課程活動技能與基本理論</w:t>
            </w:r>
          </w:p>
          <w:p w:rsidR="00E72C62" w:rsidRDefault="00E72C62" w:rsidP="00E72C62">
            <w:pPr>
              <w:pStyle w:val="aff0"/>
              <w:numPr>
                <w:ilvl w:val="0"/>
                <w:numId w:val="6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E72C62" w:rsidRPr="004D025B" w:rsidRDefault="00E72C62" w:rsidP="00E72C62">
            <w:pPr>
              <w:ind w:left="23"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r w:rsidRPr="004D025B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書法</w:t>
            </w:r>
            <w:r w:rsidRPr="004D025B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POP</w:t>
            </w:r>
            <w:r w:rsidRPr="004D025B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社：學習欣賞美工字之美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Default="00E72C62" w:rsidP="00E72C62">
            <w:r w:rsidRPr="001A1D8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Pr="00B36F63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E72C62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E72C62" w:rsidRPr="00B36F63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Pr="0083583A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E72C62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E72C62" w:rsidRPr="00B36F63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C62" w:rsidRPr="00500692" w:rsidRDefault="00E72C62" w:rsidP="00E72C6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72C62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2C62" w:rsidRDefault="00E72C62" w:rsidP="00E72C6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第七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E72C62" w:rsidRDefault="00E72C62" w:rsidP="00E72C6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10/10-10/14</w:t>
            </w:r>
          </w:p>
          <w:p w:rsidR="00E72C62" w:rsidRDefault="00E72C62" w:rsidP="00E72C62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  <w:p w:rsidR="00E72C62" w:rsidRPr="002C51DD" w:rsidRDefault="00E72C62" w:rsidP="00E72C62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10/10國慶日放假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C62" w:rsidRPr="00B36F63" w:rsidRDefault="00E72C62" w:rsidP="00E72C6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72C62" w:rsidRPr="0083583A" w:rsidRDefault="00E72C62" w:rsidP="00E72C6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E72C62" w:rsidRPr="0083583A" w:rsidRDefault="00E72C62" w:rsidP="00E72C6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E72C62" w:rsidRPr="00B36F63" w:rsidRDefault="00E72C62" w:rsidP="00E72C6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Pr="00FE664C" w:rsidRDefault="00E72C62" w:rsidP="00E72C6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E72C62" w:rsidRPr="00FE664C" w:rsidRDefault="00E72C62" w:rsidP="00E72C62">
            <w:pPr>
              <w:pStyle w:val="aff0"/>
              <w:numPr>
                <w:ilvl w:val="0"/>
                <w:numId w:val="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精熟課程活動技能與基本理論</w:t>
            </w:r>
          </w:p>
          <w:p w:rsidR="00E72C62" w:rsidRDefault="00E72C62" w:rsidP="00E72C62">
            <w:pPr>
              <w:pStyle w:val="aff0"/>
              <w:numPr>
                <w:ilvl w:val="0"/>
                <w:numId w:val="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E72C62" w:rsidRPr="004D025B" w:rsidRDefault="00E72C62" w:rsidP="00E72C62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proofErr w:type="gramStart"/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旋風</w:t>
            </w:r>
            <w:r w:rsidRPr="004D025B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球社</w:t>
            </w:r>
            <w:proofErr w:type="gramEnd"/>
            <w:r w:rsidRPr="004D025B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：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學習旋風球的規則與球拍握法、打法。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Default="00E72C62" w:rsidP="00E72C62">
            <w:r w:rsidRPr="001A1D8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Pr="00B36F63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E72C62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E72C62" w:rsidRPr="00B36F63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Pr="0083583A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E72C62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E72C62" w:rsidRPr="00B36F63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C62" w:rsidRPr="00500692" w:rsidRDefault="00E72C62" w:rsidP="00E72C6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</w:p>
        </w:tc>
      </w:tr>
      <w:tr w:rsidR="00E72C62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2C62" w:rsidRDefault="00E72C62" w:rsidP="00E72C6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E72C62" w:rsidRPr="00065D13" w:rsidRDefault="00E72C62" w:rsidP="00E72C6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10/17-10/21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C62" w:rsidRPr="00B36F63" w:rsidRDefault="00E72C62" w:rsidP="00E72C6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72C62" w:rsidRPr="0083583A" w:rsidRDefault="00E72C62" w:rsidP="00E72C6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E72C62" w:rsidRPr="0083583A" w:rsidRDefault="00E72C62" w:rsidP="00E72C6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E72C62" w:rsidRPr="00B36F63" w:rsidRDefault="00E72C62" w:rsidP="00E72C6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Pr="00FE664C" w:rsidRDefault="00E72C62" w:rsidP="00E72C6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E72C62" w:rsidRPr="00FE664C" w:rsidRDefault="00E72C62" w:rsidP="00E72C62">
            <w:pPr>
              <w:pStyle w:val="aff0"/>
              <w:numPr>
                <w:ilvl w:val="0"/>
                <w:numId w:val="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精熟課程活動技能與基本理論</w:t>
            </w:r>
          </w:p>
          <w:p w:rsidR="00E72C62" w:rsidRDefault="00E72C62" w:rsidP="00E72C62">
            <w:pPr>
              <w:pStyle w:val="aff0"/>
              <w:numPr>
                <w:ilvl w:val="0"/>
                <w:numId w:val="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E72C62" w:rsidRPr="0012575A" w:rsidRDefault="00E72C62" w:rsidP="00E72C62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繪畫社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 xml:space="preserve">: 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包含中西各種形式繪畫的欣賞以及實作，增加藝文視野。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Default="00E72C62" w:rsidP="00E72C62">
            <w:r w:rsidRPr="001A1D8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Pr="00B36F63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E72C62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E72C62" w:rsidRPr="00B36F63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Pr="0083583A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E72C62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E72C62" w:rsidRPr="00B36F63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C62" w:rsidRPr="00500692" w:rsidRDefault="00E72C62" w:rsidP="00E72C6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72C62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2C62" w:rsidRDefault="00E72C62" w:rsidP="00E72C6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第九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E72C62" w:rsidRPr="00500692" w:rsidRDefault="00E72C62" w:rsidP="00E72C6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10/2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-10/2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C62" w:rsidRPr="00B36F63" w:rsidRDefault="00E72C62" w:rsidP="00E72C6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72C62" w:rsidRPr="0083583A" w:rsidRDefault="00E72C62" w:rsidP="00E72C6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E72C62" w:rsidRPr="0083583A" w:rsidRDefault="00E72C62" w:rsidP="00E72C6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E72C62" w:rsidRPr="00B36F63" w:rsidRDefault="00E72C62" w:rsidP="00E72C6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Pr="00FE664C" w:rsidRDefault="00E72C62" w:rsidP="00E72C6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E72C62" w:rsidRPr="00FE664C" w:rsidRDefault="00E72C62" w:rsidP="00E72C62">
            <w:pPr>
              <w:pStyle w:val="aff0"/>
              <w:numPr>
                <w:ilvl w:val="0"/>
                <w:numId w:val="9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精熟課程活動技能與基本理論</w:t>
            </w:r>
          </w:p>
          <w:p w:rsidR="00E72C62" w:rsidRDefault="00E72C62" w:rsidP="00E72C62">
            <w:pPr>
              <w:pStyle w:val="aff0"/>
              <w:numPr>
                <w:ilvl w:val="0"/>
                <w:numId w:val="9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E72C62" w:rsidRPr="002E3851" w:rsidRDefault="00E72C62" w:rsidP="00E72C6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proofErr w:type="gramStart"/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跆</w:t>
            </w:r>
            <w:proofErr w:type="gramEnd"/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拳社：我國跆拳道發展歷史與背景說明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Default="00E72C62" w:rsidP="00E72C62">
            <w:r w:rsidRPr="001A1D8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Pr="00B36F63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E72C62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E72C62" w:rsidRPr="00B36F63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Pr="0083583A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E72C62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E72C62" w:rsidRPr="00B36F63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C62" w:rsidRPr="00500692" w:rsidRDefault="00E72C62" w:rsidP="00E72C6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72C62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2C62" w:rsidRDefault="00E72C62" w:rsidP="00E72C6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E72C62" w:rsidRPr="00500692" w:rsidRDefault="00E72C62" w:rsidP="00E72C6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1-11/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C62" w:rsidRPr="00B36F63" w:rsidRDefault="00E72C62" w:rsidP="00E72C6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72C62" w:rsidRPr="0083583A" w:rsidRDefault="00E72C62" w:rsidP="00E72C6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E72C62" w:rsidRPr="0083583A" w:rsidRDefault="00E72C62" w:rsidP="00E72C6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E72C62" w:rsidRPr="00B36F63" w:rsidRDefault="00E72C62" w:rsidP="00E72C6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Pr="00FE664C" w:rsidRDefault="00E72C62" w:rsidP="00E72C6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E72C62" w:rsidRPr="00542641" w:rsidRDefault="00E72C62" w:rsidP="00E72C62">
            <w:pPr>
              <w:pStyle w:val="aff0"/>
              <w:numPr>
                <w:ilvl w:val="0"/>
                <w:numId w:val="10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進階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理論</w:t>
            </w:r>
          </w:p>
          <w:p w:rsidR="00E72C62" w:rsidRDefault="00E72C62" w:rsidP="00E72C62">
            <w:pPr>
              <w:pStyle w:val="aff0"/>
              <w:numPr>
                <w:ilvl w:val="0"/>
                <w:numId w:val="10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E72C62" w:rsidRPr="002E3851" w:rsidRDefault="00E72C62" w:rsidP="00E72C62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如直笛社</w:t>
            </w:r>
            <w:proofErr w:type="gramEnd"/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：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學習吹奏各項樂曲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Default="00E72C62" w:rsidP="00E72C62">
            <w:r w:rsidRPr="001A1D8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Pr="00B36F63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E72C62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E72C62" w:rsidRPr="00B36F63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Pr="0083583A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E72C62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E72C62" w:rsidRPr="00B36F63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C62" w:rsidRPr="00500692" w:rsidRDefault="00E72C62" w:rsidP="00E72C6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72C62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2C62" w:rsidRDefault="00E72C62" w:rsidP="00E72C6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E72C62" w:rsidRPr="002C51DD" w:rsidRDefault="00E72C62" w:rsidP="00E72C6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11/7-11/11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C62" w:rsidRPr="00B36F63" w:rsidRDefault="00E72C62" w:rsidP="00E72C6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72C62" w:rsidRPr="0083583A" w:rsidRDefault="00E72C62" w:rsidP="00E72C6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E72C62" w:rsidRPr="0083583A" w:rsidRDefault="00E72C62" w:rsidP="00E72C6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E72C62" w:rsidRPr="00B36F63" w:rsidRDefault="00E72C62" w:rsidP="00E72C6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Pr="00FE664C" w:rsidRDefault="00E72C62" w:rsidP="00E72C6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E72C62" w:rsidRPr="00542641" w:rsidRDefault="00E72C62" w:rsidP="00E72C62">
            <w:pPr>
              <w:pStyle w:val="aff0"/>
              <w:numPr>
                <w:ilvl w:val="0"/>
                <w:numId w:val="11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理論</w:t>
            </w:r>
          </w:p>
          <w:p w:rsidR="00E72C62" w:rsidRDefault="00E72C62" w:rsidP="00E72C62">
            <w:pPr>
              <w:pStyle w:val="aff0"/>
              <w:numPr>
                <w:ilvl w:val="0"/>
                <w:numId w:val="11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E72C62" w:rsidRPr="002E3851" w:rsidRDefault="00E72C62" w:rsidP="00E72C62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漫畫社：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學習漫畫人物眼睛、髮型與肢體動作，再臨摹知名漫畫人物。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Default="00E72C62" w:rsidP="00E72C62">
            <w:r w:rsidRPr="001A1D8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Pr="00B36F63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E72C62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E72C62" w:rsidRPr="00B36F63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Pr="0083583A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E72C62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E72C62" w:rsidRPr="00B36F63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C62" w:rsidRPr="00500692" w:rsidRDefault="00E72C62" w:rsidP="00E72C6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72C62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2C62" w:rsidRDefault="00E72C62" w:rsidP="00E72C6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第十二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E72C62" w:rsidRPr="002C51DD" w:rsidRDefault="00E72C62" w:rsidP="00E72C6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11/14-11/18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C62" w:rsidRPr="00B36F63" w:rsidRDefault="00E72C62" w:rsidP="00E72C6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72C62" w:rsidRPr="0083583A" w:rsidRDefault="00E72C62" w:rsidP="00E72C6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E72C62" w:rsidRPr="0083583A" w:rsidRDefault="00E72C62" w:rsidP="00E72C6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E72C62" w:rsidRPr="00B36F63" w:rsidRDefault="00E72C62" w:rsidP="00E72C6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Pr="00542641" w:rsidRDefault="00E72C62" w:rsidP="00E72C6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E72C62" w:rsidRPr="00542641" w:rsidRDefault="00E72C62" w:rsidP="00E72C62">
            <w:pPr>
              <w:pStyle w:val="aff0"/>
              <w:numPr>
                <w:ilvl w:val="0"/>
                <w:numId w:val="12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E72C62" w:rsidRDefault="00E72C62" w:rsidP="00E72C62">
            <w:pPr>
              <w:pStyle w:val="aff0"/>
              <w:numPr>
                <w:ilvl w:val="0"/>
                <w:numId w:val="12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E72C62" w:rsidRPr="002E3851" w:rsidRDefault="00E72C62" w:rsidP="00E72C62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如熱舞社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hint="eastAsia"/>
              </w:rPr>
              <w:t xml:space="preserve"> 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肢體動作組合練習、小品練習。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Default="00E72C62" w:rsidP="00E72C62">
            <w:r w:rsidRPr="001A1D8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Pr="00B36F63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E72C62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E72C62" w:rsidRPr="00B36F63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Pr="0083583A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E72C62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E72C62" w:rsidRPr="00B36F63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C62" w:rsidRPr="00500692" w:rsidRDefault="00E72C62" w:rsidP="00E72C6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72C62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2C62" w:rsidRDefault="00E72C62" w:rsidP="00E72C6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第十三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E72C62" w:rsidRPr="00747F05" w:rsidRDefault="00E72C62" w:rsidP="00E72C6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11/21-11/25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C62" w:rsidRPr="00B36F63" w:rsidRDefault="00E72C62" w:rsidP="00E72C6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72C62" w:rsidRPr="0083583A" w:rsidRDefault="00E72C62" w:rsidP="00E72C6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E72C62" w:rsidRPr="0083583A" w:rsidRDefault="00E72C62" w:rsidP="00E72C6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E72C62" w:rsidRPr="00B36F63" w:rsidRDefault="00E72C62" w:rsidP="00E72C6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Pr="00C83604" w:rsidRDefault="00E72C62" w:rsidP="00E72C6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E72C62" w:rsidRPr="00C83604" w:rsidRDefault="00E72C62" w:rsidP="00E72C62">
            <w:pPr>
              <w:pStyle w:val="aff0"/>
              <w:numPr>
                <w:ilvl w:val="0"/>
                <w:numId w:val="13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E72C62" w:rsidRDefault="00E72C62" w:rsidP="00E72C62">
            <w:pPr>
              <w:pStyle w:val="aff0"/>
              <w:numPr>
                <w:ilvl w:val="0"/>
                <w:numId w:val="13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E72C62" w:rsidRPr="002E3851" w:rsidRDefault="00E72C62" w:rsidP="00E72C62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書法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POP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社：實際以毛筆書寫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POP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字體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Default="00E72C62" w:rsidP="00E72C62">
            <w:r w:rsidRPr="001A1D8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Pr="00B36F63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E72C62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E72C62" w:rsidRPr="00B36F63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Pr="0083583A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E72C62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E72C62" w:rsidRPr="00B36F63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C62" w:rsidRPr="00500692" w:rsidRDefault="00E72C62" w:rsidP="00E72C6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72C62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2C62" w:rsidRDefault="00E72C62" w:rsidP="00E72C6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第十四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E72C62" w:rsidRDefault="00E72C62" w:rsidP="00E72C6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11/28-12/2</w:t>
            </w:r>
          </w:p>
          <w:p w:rsidR="00E72C62" w:rsidRPr="002C51DD" w:rsidRDefault="00E72C62" w:rsidP="00E72C6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C62" w:rsidRPr="00C2308C" w:rsidRDefault="00E72C62" w:rsidP="00E72C6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72C62" w:rsidRPr="0083583A" w:rsidRDefault="00E72C62" w:rsidP="00E72C6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E72C62" w:rsidRPr="0083583A" w:rsidRDefault="00E72C62" w:rsidP="00E72C6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E72C62" w:rsidRPr="00B36F63" w:rsidRDefault="00E72C62" w:rsidP="00E72C6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Pr="00542641" w:rsidRDefault="00E72C62" w:rsidP="00E72C6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E72C62" w:rsidRPr="00C83604" w:rsidRDefault="00E72C62" w:rsidP="00E72C62">
            <w:pPr>
              <w:pStyle w:val="aff0"/>
              <w:numPr>
                <w:ilvl w:val="0"/>
                <w:numId w:val="1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E72C62" w:rsidRDefault="00E72C62" w:rsidP="00E72C62">
            <w:pPr>
              <w:pStyle w:val="aff0"/>
              <w:numPr>
                <w:ilvl w:val="0"/>
                <w:numId w:val="1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E72C62" w:rsidRPr="002E3851" w:rsidRDefault="00E72C62" w:rsidP="00E72C62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扯鈴社：了解雙人扯鈴規定並實際練習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Default="00E72C62" w:rsidP="00E72C62">
            <w:r w:rsidRPr="001A1D8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Pr="00B36F63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E72C62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E72C62" w:rsidRPr="00B36F63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Pr="0083583A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E72C62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E72C62" w:rsidRPr="00B36F63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C62" w:rsidRPr="00500692" w:rsidRDefault="00E72C62" w:rsidP="00E72C6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  <w:proofErr w:type="gramEnd"/>
          </w:p>
        </w:tc>
      </w:tr>
      <w:tr w:rsidR="00E72C62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2C62" w:rsidRDefault="00E72C62" w:rsidP="00E72C6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第十五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E72C62" w:rsidRPr="00500692" w:rsidRDefault="00E72C62" w:rsidP="00E72C6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C62" w:rsidRPr="00B36F63" w:rsidRDefault="00E72C62" w:rsidP="00E72C6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72C62" w:rsidRPr="0083583A" w:rsidRDefault="00E72C62" w:rsidP="00E72C6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E72C62" w:rsidRPr="0083583A" w:rsidRDefault="00E72C62" w:rsidP="00E72C6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E72C62" w:rsidRPr="00B36F63" w:rsidRDefault="00E72C62" w:rsidP="00E72C6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Pr="00363C21" w:rsidRDefault="00E72C62" w:rsidP="00E72C6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E72C62" w:rsidRPr="00363C21" w:rsidRDefault="00E72C62" w:rsidP="00E72C62">
            <w:pPr>
              <w:pStyle w:val="aff0"/>
              <w:numPr>
                <w:ilvl w:val="0"/>
                <w:numId w:val="1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E72C62" w:rsidRDefault="00E72C62" w:rsidP="00E72C62">
            <w:pPr>
              <w:pStyle w:val="aff0"/>
              <w:numPr>
                <w:ilvl w:val="0"/>
                <w:numId w:val="1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E72C62" w:rsidRPr="002E3851" w:rsidRDefault="00E72C62" w:rsidP="00E72C62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r w:rsidRPr="00B050B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羽球社：</w:t>
            </w:r>
            <w:proofErr w:type="gramStart"/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分組倆倆競賽</w:t>
            </w:r>
            <w:proofErr w:type="gramEnd"/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Default="00E72C62" w:rsidP="00E72C62">
            <w:r w:rsidRPr="001A1D8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Pr="00B36F63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E72C62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E72C62" w:rsidRPr="00B36F63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Pr="0083583A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E72C62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E72C62" w:rsidRPr="00B36F63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C62" w:rsidRPr="00500692" w:rsidRDefault="00E72C62" w:rsidP="00E72C6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72C62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2C62" w:rsidRDefault="00E72C62" w:rsidP="00E72C6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第十六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E72C62" w:rsidRPr="00500692" w:rsidRDefault="00E72C62" w:rsidP="00E72C6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C62" w:rsidRPr="00B36F63" w:rsidRDefault="00E72C62" w:rsidP="00E72C6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72C62" w:rsidRPr="0083583A" w:rsidRDefault="00E72C62" w:rsidP="00E72C6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E72C62" w:rsidRPr="0083583A" w:rsidRDefault="00E72C62" w:rsidP="00E72C6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E72C62" w:rsidRPr="00B36F63" w:rsidRDefault="00E72C62" w:rsidP="00E72C6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Pr="00363C21" w:rsidRDefault="00E72C62" w:rsidP="00E72C6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E72C62" w:rsidRPr="00363C21" w:rsidRDefault="00E72C62" w:rsidP="00E72C62">
            <w:pPr>
              <w:pStyle w:val="aff0"/>
              <w:numPr>
                <w:ilvl w:val="0"/>
                <w:numId w:val="16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E72C62" w:rsidRDefault="00E72C62" w:rsidP="00E72C62">
            <w:pPr>
              <w:pStyle w:val="aff0"/>
              <w:numPr>
                <w:ilvl w:val="0"/>
                <w:numId w:val="16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E72C62" w:rsidRPr="00B050B2" w:rsidRDefault="00E72C62" w:rsidP="00E72C62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如飛鏢社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proofErr w:type="gramStart"/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分組倆倆競賽</w:t>
            </w:r>
            <w:proofErr w:type="gramEnd"/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Default="00E72C62" w:rsidP="00E72C62">
            <w:r w:rsidRPr="001A1D8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Pr="00B36F63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E72C62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E72C62" w:rsidRPr="00B36F63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Pr="0083583A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E72C62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E72C62" w:rsidRPr="00B36F63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C62" w:rsidRPr="00500692" w:rsidRDefault="00E72C62" w:rsidP="00E72C6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72C62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2C62" w:rsidRDefault="00E72C62" w:rsidP="00E72C6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第十七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E72C62" w:rsidRPr="008237AB" w:rsidRDefault="00E72C62" w:rsidP="00E72C6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12/19-12/23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C62" w:rsidRPr="00D01E90" w:rsidRDefault="00E72C62" w:rsidP="00E72C62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D01E9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發揮各人不同的專長，透過分工進行團</w:t>
            </w:r>
            <w:r w:rsidRPr="00D01E9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D01E9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隊合作。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72C62" w:rsidRPr="0083583A" w:rsidRDefault="00E72C62" w:rsidP="00E72C6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E72C62" w:rsidRPr="0083583A" w:rsidRDefault="00E72C62" w:rsidP="00E72C6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E72C62" w:rsidRPr="00B36F63" w:rsidRDefault="00E72C62" w:rsidP="00E72C6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Pr="00363C21" w:rsidRDefault="00E72C62" w:rsidP="00E72C6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E72C62" w:rsidRDefault="00E72C62" w:rsidP="00E72C62">
            <w:pPr>
              <w:pStyle w:val="aff0"/>
              <w:numPr>
                <w:ilvl w:val="0"/>
                <w:numId w:val="1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E72C62" w:rsidRPr="00363C21" w:rsidRDefault="00E72C62" w:rsidP="00E72C62">
            <w:pPr>
              <w:pStyle w:val="aff0"/>
              <w:numPr>
                <w:ilvl w:val="0"/>
                <w:numId w:val="1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討論成果發表的形式與作品</w:t>
            </w:r>
          </w:p>
          <w:p w:rsidR="00E72C62" w:rsidRPr="00363C21" w:rsidRDefault="00E72C62" w:rsidP="00E72C62">
            <w:pPr>
              <w:pStyle w:val="aff0"/>
              <w:numPr>
                <w:ilvl w:val="0"/>
                <w:numId w:val="1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Default="00E72C62" w:rsidP="00E72C62">
            <w:r w:rsidRPr="001A1D8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Pr="00B36F63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E72C62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E72C62" w:rsidRPr="00B36F63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Pr="0083583A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E72C62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E72C62" w:rsidRPr="00B36F63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C62" w:rsidRPr="00500692" w:rsidRDefault="00E72C62" w:rsidP="00E72C6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72C62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2C62" w:rsidRDefault="00E72C62" w:rsidP="00E72C6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E72C62" w:rsidRPr="00500692" w:rsidRDefault="00E72C62" w:rsidP="00E72C6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-12/3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C62" w:rsidRPr="00B36F63" w:rsidRDefault="00E72C62" w:rsidP="00E72C6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72C62" w:rsidRPr="0083583A" w:rsidRDefault="00E72C62" w:rsidP="00E72C6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E72C62" w:rsidRPr="0083583A" w:rsidRDefault="00E72C62" w:rsidP="00E72C6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E72C62" w:rsidRPr="00B36F63" w:rsidRDefault="00E72C62" w:rsidP="00E72C6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Pr="00363C21" w:rsidRDefault="00E72C62" w:rsidP="00E72C6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E72C62" w:rsidRPr="00363C21" w:rsidRDefault="00E72C62" w:rsidP="00E72C62">
            <w:pPr>
              <w:pStyle w:val="aff0"/>
              <w:numPr>
                <w:ilvl w:val="0"/>
                <w:numId w:val="1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E72C62" w:rsidRPr="00363C21" w:rsidRDefault="00E72C62" w:rsidP="00E72C62">
            <w:pPr>
              <w:pStyle w:val="aff0"/>
              <w:numPr>
                <w:ilvl w:val="0"/>
                <w:numId w:val="1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成果發表成品製作</w:t>
            </w:r>
          </w:p>
          <w:p w:rsidR="00E72C62" w:rsidRDefault="00E72C62" w:rsidP="00E72C62">
            <w:pPr>
              <w:pStyle w:val="aff0"/>
              <w:numPr>
                <w:ilvl w:val="0"/>
                <w:numId w:val="1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E72C62" w:rsidRPr="00B050B2" w:rsidRDefault="00E72C62" w:rsidP="00E72C6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如校園小神通社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hint="eastAsia"/>
              </w:rPr>
              <w:t xml:space="preserve"> </w:t>
            </w:r>
            <w:r w:rsidRPr="00B050B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透過整潔美化校園與維護修繕等活</w:t>
            </w:r>
            <w:r w:rsidRPr="00B050B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lastRenderedPageBreak/>
              <w:t>動，學習有效率的做事方法以及培養團隊精神。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Default="00E72C62" w:rsidP="00E72C62">
            <w:r w:rsidRPr="001A1D8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Pr="00B36F63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E72C62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E72C62" w:rsidRPr="00B36F63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Pr="0083583A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E72C62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E72C62" w:rsidRPr="00B36F63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C62" w:rsidRPr="00500692" w:rsidRDefault="00E72C62" w:rsidP="00E72C6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72C62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2C62" w:rsidRDefault="00E72C62" w:rsidP="00E72C6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第十九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E72C62" w:rsidRDefault="00E72C62" w:rsidP="00E72C6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2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</w:p>
          <w:p w:rsidR="00E72C62" w:rsidRPr="00500692" w:rsidRDefault="00E72C62" w:rsidP="00E72C6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F763C">
              <w:rPr>
                <w:rFonts w:ascii="標楷體" w:eastAsia="標楷體" w:hAnsi="標楷體" w:cs="標楷體" w:hint="eastAsia"/>
                <w:color w:val="FF0000"/>
                <w:szCs w:val="24"/>
              </w:rPr>
              <w:t>1/2元旦補假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C62" w:rsidRDefault="00E72C62" w:rsidP="00E72C62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E72C62" w:rsidRPr="00B36F63" w:rsidRDefault="00E72C62" w:rsidP="00E72C6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落實社會服務的關懷行動，以深化服務情懷。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72C62" w:rsidRPr="0083583A" w:rsidRDefault="00E72C62" w:rsidP="00E72C6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E72C62" w:rsidRPr="0083583A" w:rsidRDefault="00E72C62" w:rsidP="00E72C6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E72C62" w:rsidRPr="00B36F63" w:rsidRDefault="00E72C62" w:rsidP="00E72C6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Pr="00363C21" w:rsidRDefault="00E72C62" w:rsidP="00E72C6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E72C62" w:rsidRPr="00363C21" w:rsidRDefault="00E72C62" w:rsidP="00E72C62">
            <w:pPr>
              <w:pStyle w:val="aff0"/>
              <w:numPr>
                <w:ilvl w:val="0"/>
                <w:numId w:val="19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E72C62" w:rsidRPr="00363C21" w:rsidRDefault="00E72C62" w:rsidP="00E72C62">
            <w:pPr>
              <w:pStyle w:val="aff0"/>
              <w:numPr>
                <w:ilvl w:val="0"/>
                <w:numId w:val="19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成果發表成品製作</w:t>
            </w:r>
          </w:p>
          <w:p w:rsidR="00E72C62" w:rsidRDefault="00E72C62" w:rsidP="00E72C62">
            <w:pPr>
              <w:pStyle w:val="aff0"/>
              <w:numPr>
                <w:ilvl w:val="0"/>
                <w:numId w:val="19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E72C62" w:rsidRPr="00B050B2" w:rsidRDefault="00E72C62" w:rsidP="00E72C62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proofErr w:type="gramStart"/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跆</w:t>
            </w:r>
            <w:proofErr w:type="gramEnd"/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拳社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hint="eastAsia"/>
              </w:rPr>
              <w:t xml:space="preserve"> </w:t>
            </w:r>
            <w:r w:rsidRPr="00B050B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熟練跆拳道技能，達到人體自然反射作用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Default="00E72C62" w:rsidP="00E72C62">
            <w:r w:rsidRPr="001A1D8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Pr="00B36F63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E72C62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E72C62" w:rsidRPr="00B36F63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Pr="0083583A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E72C62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E72C62" w:rsidRPr="00B36F63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C62" w:rsidRPr="00500692" w:rsidRDefault="00E72C62" w:rsidP="00E72C6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72C62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2C62" w:rsidRDefault="00E72C62" w:rsidP="00E72C6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E72C62" w:rsidRPr="002C51DD" w:rsidRDefault="00E72C62" w:rsidP="00E72C6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1/9-1/13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C62" w:rsidRDefault="00E72C62" w:rsidP="00E72C62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E72C62" w:rsidRPr="00B36F63" w:rsidRDefault="00E72C62" w:rsidP="00E72C6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落實社會服務的關懷行動，以深化服務情懷。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72C62" w:rsidRPr="0083583A" w:rsidRDefault="00E72C62" w:rsidP="00E72C6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E72C62" w:rsidRPr="0083583A" w:rsidRDefault="00E72C62" w:rsidP="00E72C6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E72C62" w:rsidRPr="00B36F63" w:rsidRDefault="00E72C62" w:rsidP="00E72C6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Pr="00DA5583" w:rsidRDefault="00E72C62" w:rsidP="00E72C6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動內容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E72C62" w:rsidRPr="00DA5583" w:rsidRDefault="00E72C62" w:rsidP="00E72C6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1.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E72C62" w:rsidRPr="00DA5583" w:rsidRDefault="00E72C62" w:rsidP="00E72C6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2.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成果發表成品製作</w:t>
            </w:r>
          </w:p>
          <w:p w:rsidR="00E72C62" w:rsidRPr="00DA5583" w:rsidRDefault="00E72C62" w:rsidP="00E72C6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3.(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E72C62" w:rsidRPr="00363C21" w:rsidRDefault="00E72C62" w:rsidP="00E72C6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國標舞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社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 xml:space="preserve">: 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熟練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舞蹈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技能，達到人體自然反射作用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Default="00E72C62" w:rsidP="00E72C62">
            <w:r w:rsidRPr="001A1D8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Pr="00B36F63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E72C62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E72C62" w:rsidRPr="00B36F63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Pr="0083583A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E72C62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E72C62" w:rsidRPr="00B36F63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C62" w:rsidRPr="00500692" w:rsidRDefault="00E72C62" w:rsidP="00E72C6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72C62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2C62" w:rsidRDefault="00E72C62" w:rsidP="00E72C6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E72C62" w:rsidRDefault="00E72C62" w:rsidP="00E72C6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1/16-1/20</w:t>
            </w:r>
          </w:p>
          <w:p w:rsidR="00E72C62" w:rsidRPr="00CF4282" w:rsidRDefault="00E72C62" w:rsidP="00E72C6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(段考週暫定</w:t>
            </w: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；1/18暫定休業式</w:t>
            </w: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C62" w:rsidRDefault="00E72C62" w:rsidP="00E72C62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E72C62" w:rsidRPr="00B36F63" w:rsidRDefault="00E72C62" w:rsidP="00E72C6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落實社會服務的關懷行動，以深化服務情懷。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72C62" w:rsidRPr="0083583A" w:rsidRDefault="00E72C62" w:rsidP="00E72C6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E72C62" w:rsidRPr="0083583A" w:rsidRDefault="00E72C62" w:rsidP="00E72C6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E72C62" w:rsidRPr="00B36F63" w:rsidRDefault="00E72C62" w:rsidP="00E72C6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Pr="00363C21" w:rsidRDefault="00E72C62" w:rsidP="00E72C6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E72C62" w:rsidRPr="00363C21" w:rsidRDefault="00E72C62" w:rsidP="00E72C62">
            <w:pPr>
              <w:pStyle w:val="aff0"/>
              <w:numPr>
                <w:ilvl w:val="0"/>
                <w:numId w:val="20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E72C62" w:rsidRPr="00363C21" w:rsidRDefault="00E72C62" w:rsidP="00E72C62">
            <w:pPr>
              <w:pStyle w:val="aff0"/>
              <w:numPr>
                <w:ilvl w:val="0"/>
                <w:numId w:val="20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成果發表成品製作</w:t>
            </w:r>
          </w:p>
          <w:p w:rsidR="00E72C62" w:rsidRPr="00363C21" w:rsidRDefault="00E72C62" w:rsidP="00E72C62">
            <w:pPr>
              <w:pStyle w:val="aff0"/>
              <w:numPr>
                <w:ilvl w:val="0"/>
                <w:numId w:val="20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整學期課程回顧與心得分享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Default="00E72C62" w:rsidP="00E72C62">
            <w:r w:rsidRPr="001A1D8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Pr="00B36F63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E72C62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E72C62" w:rsidRPr="00B36F63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2C62" w:rsidRPr="0083583A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E72C62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E72C62" w:rsidRPr="00B36F63" w:rsidRDefault="00E72C62" w:rsidP="00E72C6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C62" w:rsidRPr="00500692" w:rsidRDefault="00E72C62" w:rsidP="00E72C6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  <w:proofErr w:type="gramEnd"/>
          </w:p>
        </w:tc>
      </w:tr>
    </w:tbl>
    <w:p w:rsidR="00B263C2" w:rsidRDefault="00B263C2" w:rsidP="00B263C2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七、本課程是否有校外人士協助教學</w:t>
      </w:r>
    </w:p>
    <w:p w:rsidR="00B263C2" w:rsidRDefault="0014335F" w:rsidP="00B263C2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■</w:t>
      </w:r>
      <w:r w:rsidR="00B263C2">
        <w:rPr>
          <w:rFonts w:ascii="標楷體" w:eastAsia="標楷體" w:hAnsi="標楷體" w:cs="標楷體" w:hint="eastAsia"/>
          <w:color w:val="auto"/>
          <w:sz w:val="24"/>
          <w:szCs w:val="24"/>
        </w:rPr>
        <w:t>否</w:t>
      </w:r>
      <w:proofErr w:type="gramEnd"/>
      <w:r w:rsidR="00B263C2"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 w:rsidR="00B263C2">
        <w:rPr>
          <w:rFonts w:ascii="標楷體" w:eastAsia="標楷體" w:hAnsi="標楷體" w:cs="標楷體" w:hint="eastAsia"/>
          <w:color w:val="auto"/>
          <w:sz w:val="24"/>
          <w:szCs w:val="24"/>
        </w:rPr>
        <w:t>以下免</w:t>
      </w:r>
      <w:proofErr w:type="gramEnd"/>
      <w:r w:rsidR="00B263C2">
        <w:rPr>
          <w:rFonts w:ascii="標楷體" w:eastAsia="標楷體" w:hAnsi="標楷體" w:cs="標楷體" w:hint="eastAsia"/>
          <w:color w:val="auto"/>
          <w:sz w:val="24"/>
          <w:szCs w:val="24"/>
        </w:rPr>
        <w:t>填)</w:t>
      </w:r>
    </w:p>
    <w:p w:rsidR="00B263C2" w:rsidRDefault="00B263C2" w:rsidP="00B263C2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B263C2" w:rsidRDefault="00B263C2" w:rsidP="00B263C2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B263C2" w:rsidTr="00C7392F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C2" w:rsidRDefault="00B263C2" w:rsidP="00C7392F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C2" w:rsidRDefault="00B263C2" w:rsidP="00C7392F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C2" w:rsidRDefault="00B263C2" w:rsidP="00C7392F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C2" w:rsidRDefault="00B263C2" w:rsidP="00C7392F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C2" w:rsidRDefault="00B263C2" w:rsidP="00C7392F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C2" w:rsidRDefault="00B263C2" w:rsidP="00C7392F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B263C2" w:rsidTr="00C7392F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C2" w:rsidRDefault="00B263C2" w:rsidP="00C7392F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B263C2" w:rsidRDefault="00B263C2" w:rsidP="00C7392F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263C2" w:rsidTr="00C7392F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263C2" w:rsidTr="00C7392F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B263C2" w:rsidRDefault="00B263C2" w:rsidP="00B263C2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A30498" w:rsidRPr="00B263C2" w:rsidRDefault="00A30498" w:rsidP="00BF3E40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</w:p>
    <w:sectPr w:rsidR="00A30498" w:rsidRPr="00B263C2" w:rsidSect="003054B9"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960" w:rsidRDefault="006E2960">
      <w:r>
        <w:separator/>
      </w:r>
    </w:p>
  </w:endnote>
  <w:endnote w:type="continuationSeparator" w:id="0">
    <w:p w:rsidR="006E2960" w:rsidRDefault="006E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960" w:rsidRDefault="006E2960">
      <w:r>
        <w:separator/>
      </w:r>
    </w:p>
  </w:footnote>
  <w:footnote w:type="continuationSeparator" w:id="0">
    <w:p w:rsidR="006E2960" w:rsidRDefault="006E2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A51"/>
    <w:multiLevelType w:val="hybridMultilevel"/>
    <w:tmpl w:val="A2342A4E"/>
    <w:lvl w:ilvl="0" w:tplc="A6E64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E85B5B"/>
    <w:multiLevelType w:val="hybridMultilevel"/>
    <w:tmpl w:val="5E22D724"/>
    <w:lvl w:ilvl="0" w:tplc="8B4A3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F76051"/>
    <w:multiLevelType w:val="hybridMultilevel"/>
    <w:tmpl w:val="8E642C82"/>
    <w:lvl w:ilvl="0" w:tplc="AEA46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8A606C"/>
    <w:multiLevelType w:val="hybridMultilevel"/>
    <w:tmpl w:val="9E909798"/>
    <w:lvl w:ilvl="0" w:tplc="A77A7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3A7150"/>
    <w:multiLevelType w:val="hybridMultilevel"/>
    <w:tmpl w:val="EA789210"/>
    <w:lvl w:ilvl="0" w:tplc="399EC82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" w15:restartNumberingAfterBreak="0">
    <w:nsid w:val="2678705D"/>
    <w:multiLevelType w:val="hybridMultilevel"/>
    <w:tmpl w:val="0F0EDD5E"/>
    <w:lvl w:ilvl="0" w:tplc="DA28B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03397E"/>
    <w:multiLevelType w:val="hybridMultilevel"/>
    <w:tmpl w:val="BB70708A"/>
    <w:lvl w:ilvl="0" w:tplc="72A0D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9F7678"/>
    <w:multiLevelType w:val="hybridMultilevel"/>
    <w:tmpl w:val="922C0480"/>
    <w:lvl w:ilvl="0" w:tplc="6E9E382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8" w15:restartNumberingAfterBreak="0">
    <w:nsid w:val="3CF540CC"/>
    <w:multiLevelType w:val="hybridMultilevel"/>
    <w:tmpl w:val="B4E8C3BE"/>
    <w:lvl w:ilvl="0" w:tplc="477E0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3D1C01"/>
    <w:multiLevelType w:val="hybridMultilevel"/>
    <w:tmpl w:val="014E61AE"/>
    <w:lvl w:ilvl="0" w:tplc="E32EFA5A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10" w15:restartNumberingAfterBreak="0">
    <w:nsid w:val="469913DF"/>
    <w:multiLevelType w:val="hybridMultilevel"/>
    <w:tmpl w:val="0CF2E664"/>
    <w:lvl w:ilvl="0" w:tplc="6B028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2E6B46"/>
    <w:multiLevelType w:val="hybridMultilevel"/>
    <w:tmpl w:val="C57CDC3C"/>
    <w:lvl w:ilvl="0" w:tplc="F280C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4341A2"/>
    <w:multiLevelType w:val="hybridMultilevel"/>
    <w:tmpl w:val="DBC8212A"/>
    <w:lvl w:ilvl="0" w:tplc="1B749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DB116FC"/>
    <w:multiLevelType w:val="hybridMultilevel"/>
    <w:tmpl w:val="C0948C5A"/>
    <w:lvl w:ilvl="0" w:tplc="D99A7F5E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1" w:hanging="480"/>
      </w:pPr>
    </w:lvl>
    <w:lvl w:ilvl="2" w:tplc="0409001B" w:tentative="1">
      <w:start w:val="1"/>
      <w:numFmt w:val="lowerRoman"/>
      <w:lvlText w:val="%3."/>
      <w:lvlJc w:val="right"/>
      <w:pPr>
        <w:ind w:left="1571" w:hanging="480"/>
      </w:pPr>
    </w:lvl>
    <w:lvl w:ilvl="3" w:tplc="0409000F" w:tentative="1">
      <w:start w:val="1"/>
      <w:numFmt w:val="decimal"/>
      <w:lvlText w:val="%4."/>
      <w:lvlJc w:val="left"/>
      <w:pPr>
        <w:ind w:left="20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1" w:hanging="480"/>
      </w:pPr>
    </w:lvl>
    <w:lvl w:ilvl="5" w:tplc="0409001B" w:tentative="1">
      <w:start w:val="1"/>
      <w:numFmt w:val="lowerRoman"/>
      <w:lvlText w:val="%6."/>
      <w:lvlJc w:val="right"/>
      <w:pPr>
        <w:ind w:left="3011" w:hanging="480"/>
      </w:pPr>
    </w:lvl>
    <w:lvl w:ilvl="6" w:tplc="0409000F" w:tentative="1">
      <w:start w:val="1"/>
      <w:numFmt w:val="decimal"/>
      <w:lvlText w:val="%7."/>
      <w:lvlJc w:val="left"/>
      <w:pPr>
        <w:ind w:left="34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1" w:hanging="480"/>
      </w:pPr>
    </w:lvl>
    <w:lvl w:ilvl="8" w:tplc="0409001B" w:tentative="1">
      <w:start w:val="1"/>
      <w:numFmt w:val="lowerRoman"/>
      <w:lvlText w:val="%9."/>
      <w:lvlJc w:val="right"/>
      <w:pPr>
        <w:ind w:left="4451" w:hanging="480"/>
      </w:pPr>
    </w:lvl>
  </w:abstractNum>
  <w:abstractNum w:abstractNumId="14" w15:restartNumberingAfterBreak="0">
    <w:nsid w:val="6A800FA5"/>
    <w:multiLevelType w:val="hybridMultilevel"/>
    <w:tmpl w:val="4F283B02"/>
    <w:lvl w:ilvl="0" w:tplc="4F248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3723003"/>
    <w:multiLevelType w:val="hybridMultilevel"/>
    <w:tmpl w:val="D324AA16"/>
    <w:lvl w:ilvl="0" w:tplc="99108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50928CD"/>
    <w:multiLevelType w:val="hybridMultilevel"/>
    <w:tmpl w:val="77E878E0"/>
    <w:lvl w:ilvl="0" w:tplc="D8EEB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D823FAC"/>
    <w:multiLevelType w:val="hybridMultilevel"/>
    <w:tmpl w:val="3738E63E"/>
    <w:lvl w:ilvl="0" w:tplc="97809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E6C4E82"/>
    <w:multiLevelType w:val="hybridMultilevel"/>
    <w:tmpl w:val="292CEEEE"/>
    <w:lvl w:ilvl="0" w:tplc="C712A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E7C34E1"/>
    <w:multiLevelType w:val="hybridMultilevel"/>
    <w:tmpl w:val="403CA9E0"/>
    <w:lvl w:ilvl="0" w:tplc="F968B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5"/>
  </w:num>
  <w:num w:numId="5">
    <w:abstractNumId w:val="0"/>
  </w:num>
  <w:num w:numId="6">
    <w:abstractNumId w:val="7"/>
  </w:num>
  <w:num w:numId="7">
    <w:abstractNumId w:val="16"/>
  </w:num>
  <w:num w:numId="8">
    <w:abstractNumId w:val="10"/>
  </w:num>
  <w:num w:numId="9">
    <w:abstractNumId w:val="18"/>
  </w:num>
  <w:num w:numId="10">
    <w:abstractNumId w:val="14"/>
  </w:num>
  <w:num w:numId="11">
    <w:abstractNumId w:val="1"/>
  </w:num>
  <w:num w:numId="12">
    <w:abstractNumId w:val="8"/>
  </w:num>
  <w:num w:numId="13">
    <w:abstractNumId w:val="11"/>
  </w:num>
  <w:num w:numId="14">
    <w:abstractNumId w:val="3"/>
  </w:num>
  <w:num w:numId="15">
    <w:abstractNumId w:val="5"/>
  </w:num>
  <w:num w:numId="16">
    <w:abstractNumId w:val="2"/>
  </w:num>
  <w:num w:numId="17">
    <w:abstractNumId w:val="12"/>
  </w:num>
  <w:num w:numId="18">
    <w:abstractNumId w:val="17"/>
  </w:num>
  <w:num w:numId="19">
    <w:abstractNumId w:val="19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37210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C6DBC"/>
    <w:rsid w:val="000D26F4"/>
    <w:rsid w:val="000D4140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35F"/>
    <w:rsid w:val="00143740"/>
    <w:rsid w:val="001445B1"/>
    <w:rsid w:val="0014796F"/>
    <w:rsid w:val="00150A4C"/>
    <w:rsid w:val="00156A6B"/>
    <w:rsid w:val="00170D0B"/>
    <w:rsid w:val="0017353A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B04F0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3382"/>
    <w:rsid w:val="001D52A7"/>
    <w:rsid w:val="001E290D"/>
    <w:rsid w:val="001E5752"/>
    <w:rsid w:val="001E724D"/>
    <w:rsid w:val="001F1F5B"/>
    <w:rsid w:val="001F4460"/>
    <w:rsid w:val="002026C7"/>
    <w:rsid w:val="0020401D"/>
    <w:rsid w:val="002058E2"/>
    <w:rsid w:val="00205A5D"/>
    <w:rsid w:val="00210F9A"/>
    <w:rsid w:val="00214156"/>
    <w:rsid w:val="00214578"/>
    <w:rsid w:val="00214BA9"/>
    <w:rsid w:val="00221BF0"/>
    <w:rsid w:val="00225853"/>
    <w:rsid w:val="00227D43"/>
    <w:rsid w:val="002465A9"/>
    <w:rsid w:val="0025196E"/>
    <w:rsid w:val="00252E0C"/>
    <w:rsid w:val="00254BAB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2523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34F63"/>
    <w:rsid w:val="0034044A"/>
    <w:rsid w:val="00341D39"/>
    <w:rsid w:val="00342067"/>
    <w:rsid w:val="00355490"/>
    <w:rsid w:val="0035771B"/>
    <w:rsid w:val="00357A06"/>
    <w:rsid w:val="00360009"/>
    <w:rsid w:val="00363A53"/>
    <w:rsid w:val="0036459A"/>
    <w:rsid w:val="003646AA"/>
    <w:rsid w:val="0037137A"/>
    <w:rsid w:val="0037218D"/>
    <w:rsid w:val="00376C12"/>
    <w:rsid w:val="00382A13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E11DC"/>
    <w:rsid w:val="003F0EBC"/>
    <w:rsid w:val="003F2C64"/>
    <w:rsid w:val="003F7A48"/>
    <w:rsid w:val="00401839"/>
    <w:rsid w:val="0040278C"/>
    <w:rsid w:val="00403CDE"/>
    <w:rsid w:val="00403E10"/>
    <w:rsid w:val="00405869"/>
    <w:rsid w:val="004070BB"/>
    <w:rsid w:val="00415037"/>
    <w:rsid w:val="0042042E"/>
    <w:rsid w:val="00426712"/>
    <w:rsid w:val="00431B0B"/>
    <w:rsid w:val="00433109"/>
    <w:rsid w:val="00434C48"/>
    <w:rsid w:val="00440B21"/>
    <w:rsid w:val="00440E75"/>
    <w:rsid w:val="00441B99"/>
    <w:rsid w:val="00444D37"/>
    <w:rsid w:val="00444D5F"/>
    <w:rsid w:val="00446534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605F"/>
    <w:rsid w:val="00490278"/>
    <w:rsid w:val="00493294"/>
    <w:rsid w:val="00497E93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D0F9B"/>
    <w:rsid w:val="004D2FAA"/>
    <w:rsid w:val="004D5763"/>
    <w:rsid w:val="004D651E"/>
    <w:rsid w:val="004E43E3"/>
    <w:rsid w:val="004E5581"/>
    <w:rsid w:val="004E6CC7"/>
    <w:rsid w:val="004F2F0B"/>
    <w:rsid w:val="004F40A0"/>
    <w:rsid w:val="004F7550"/>
    <w:rsid w:val="00501758"/>
    <w:rsid w:val="00504BCC"/>
    <w:rsid w:val="00507327"/>
    <w:rsid w:val="005103D7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6008"/>
    <w:rsid w:val="005D74BC"/>
    <w:rsid w:val="005D7AB8"/>
    <w:rsid w:val="005E683F"/>
    <w:rsid w:val="005E6CDD"/>
    <w:rsid w:val="005E7747"/>
    <w:rsid w:val="005F1B74"/>
    <w:rsid w:val="005F562B"/>
    <w:rsid w:val="005F5C4A"/>
    <w:rsid w:val="0060022B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50DD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0584"/>
    <w:rsid w:val="00691588"/>
    <w:rsid w:val="006920B6"/>
    <w:rsid w:val="00693F13"/>
    <w:rsid w:val="00694980"/>
    <w:rsid w:val="006967C2"/>
    <w:rsid w:val="006A28CC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E27FD"/>
    <w:rsid w:val="006E2960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47F05"/>
    <w:rsid w:val="00754A2E"/>
    <w:rsid w:val="00760AB4"/>
    <w:rsid w:val="00762578"/>
    <w:rsid w:val="007649FE"/>
    <w:rsid w:val="00765F73"/>
    <w:rsid w:val="00772791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800FF7"/>
    <w:rsid w:val="00811297"/>
    <w:rsid w:val="008222BF"/>
    <w:rsid w:val="008237AB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6A59"/>
    <w:rsid w:val="008B7B1A"/>
    <w:rsid w:val="008C6637"/>
    <w:rsid w:val="008C7AF6"/>
    <w:rsid w:val="008D2428"/>
    <w:rsid w:val="008D77F4"/>
    <w:rsid w:val="008E1F08"/>
    <w:rsid w:val="008F1D99"/>
    <w:rsid w:val="008F22B2"/>
    <w:rsid w:val="008F2B2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325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252B6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63C2"/>
    <w:rsid w:val="00B308B6"/>
    <w:rsid w:val="00B346A1"/>
    <w:rsid w:val="00B36FF0"/>
    <w:rsid w:val="00B41FD5"/>
    <w:rsid w:val="00B47EBB"/>
    <w:rsid w:val="00B522FD"/>
    <w:rsid w:val="00B5253C"/>
    <w:rsid w:val="00B54810"/>
    <w:rsid w:val="00B5559D"/>
    <w:rsid w:val="00B62321"/>
    <w:rsid w:val="00B62FC1"/>
    <w:rsid w:val="00B66C53"/>
    <w:rsid w:val="00B7069B"/>
    <w:rsid w:val="00B85833"/>
    <w:rsid w:val="00B8634E"/>
    <w:rsid w:val="00B87A7B"/>
    <w:rsid w:val="00B93C61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0970"/>
    <w:rsid w:val="00BE3EEA"/>
    <w:rsid w:val="00BE7C71"/>
    <w:rsid w:val="00BF1A42"/>
    <w:rsid w:val="00BF3E40"/>
    <w:rsid w:val="00C01B71"/>
    <w:rsid w:val="00C0277A"/>
    <w:rsid w:val="00C16726"/>
    <w:rsid w:val="00C2644D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A17"/>
    <w:rsid w:val="00C60C7A"/>
    <w:rsid w:val="00C63B62"/>
    <w:rsid w:val="00C669AB"/>
    <w:rsid w:val="00C66C03"/>
    <w:rsid w:val="00C66F2A"/>
    <w:rsid w:val="00C67293"/>
    <w:rsid w:val="00C73B44"/>
    <w:rsid w:val="00C73DB2"/>
    <w:rsid w:val="00C80467"/>
    <w:rsid w:val="00C85389"/>
    <w:rsid w:val="00C85F1A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43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FCB"/>
    <w:rsid w:val="00DA4526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4A57"/>
    <w:rsid w:val="00E325ED"/>
    <w:rsid w:val="00E3550F"/>
    <w:rsid w:val="00E427B0"/>
    <w:rsid w:val="00E428EF"/>
    <w:rsid w:val="00E46E43"/>
    <w:rsid w:val="00E47B31"/>
    <w:rsid w:val="00E51BC1"/>
    <w:rsid w:val="00E568E8"/>
    <w:rsid w:val="00E570C1"/>
    <w:rsid w:val="00E57107"/>
    <w:rsid w:val="00E57B91"/>
    <w:rsid w:val="00E67498"/>
    <w:rsid w:val="00E71D77"/>
    <w:rsid w:val="00E72C62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C7B09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22D75"/>
    <w:rsid w:val="00F30474"/>
    <w:rsid w:val="00F3174C"/>
    <w:rsid w:val="00F338D3"/>
    <w:rsid w:val="00F37A1E"/>
    <w:rsid w:val="00F471D9"/>
    <w:rsid w:val="00F50AA5"/>
    <w:rsid w:val="00F53B9A"/>
    <w:rsid w:val="00F55354"/>
    <w:rsid w:val="00F612CC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B6478"/>
  <w15:docId w15:val="{CFAB9528-C96E-4C6F-A4C0-17FBC8BC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76BB2-0ACD-4744-8266-C53B2A98D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739</Words>
  <Characters>4216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3</cp:revision>
  <cp:lastPrinted>2018-10-23T01:56:00Z</cp:lastPrinted>
  <dcterms:created xsi:type="dcterms:W3CDTF">2022-06-21T07:19:00Z</dcterms:created>
  <dcterms:modified xsi:type="dcterms:W3CDTF">2022-06-21T07:19:00Z</dcterms:modified>
</cp:coreProperties>
</file>