
<file path=[Content_Types].xml><?xml version="1.0" encoding="utf-8"?>
<Types xmlns="http://schemas.openxmlformats.org/package/2006/content-types">
  <Default Extension="bin" ContentType="image/jpeg"/>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04040" w14:textId="3214C924"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D34901">
        <w:rPr>
          <w:rFonts w:ascii="標楷體" w:eastAsia="標楷體" w:hAnsi="標楷體" w:cs="標楷體"/>
          <w:b/>
          <w:sz w:val="28"/>
          <w:szCs w:val="28"/>
          <w:u w:val="single"/>
        </w:rPr>
        <w:t>2</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D34901">
        <w:rPr>
          <w:rFonts w:ascii="標楷體" w:eastAsia="標楷體" w:hAnsi="標楷體" w:cs="標楷體" w:hint="eastAsia"/>
          <w:b/>
          <w:sz w:val="28"/>
          <w:szCs w:val="28"/>
          <w:u w:val="single"/>
        </w:rPr>
        <w:t>九</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6D4BE5">
        <w:rPr>
          <w:rFonts w:ascii="標楷體" w:eastAsia="標楷體" w:hAnsi="標楷體" w:cs="標楷體" w:hint="eastAsia"/>
          <w:b/>
          <w:sz w:val="28"/>
          <w:szCs w:val="28"/>
          <w:u w:val="single"/>
        </w:rPr>
        <w:t xml:space="preserve"> </w:t>
      </w:r>
      <w:r w:rsidR="005F2321">
        <w:rPr>
          <w:rFonts w:ascii="標楷體" w:eastAsia="標楷體" w:hAnsi="標楷體" w:cs="標楷體" w:hint="eastAsia"/>
          <w:b/>
          <w:sz w:val="28"/>
          <w:szCs w:val="28"/>
          <w:u w:val="single"/>
        </w:rPr>
        <w:t>盧麗蓉</w:t>
      </w:r>
      <w:r w:rsidR="006D4BE5" w:rsidRPr="006D4BE5">
        <w:rPr>
          <w:rFonts w:ascii="標楷體" w:eastAsia="標楷體" w:hAnsi="標楷體" w:cs="標楷體" w:hint="eastAsia"/>
          <w:b/>
          <w:sz w:val="28"/>
          <w:szCs w:val="28"/>
        </w:rPr>
        <w:t xml:space="preserve">   </w:t>
      </w:r>
      <w:r w:rsidR="006D4BE5">
        <w:rPr>
          <w:rFonts w:ascii="標楷體" w:eastAsia="標楷體" w:hAnsi="標楷體" w:cs="標楷體" w:hint="eastAsia"/>
          <w:b/>
          <w:sz w:val="28"/>
          <w:szCs w:val="28"/>
          <w:u w:val="single"/>
        </w:rPr>
        <w:t xml:space="preserve">  </w:t>
      </w:r>
    </w:p>
    <w:p w14:paraId="5F4DA463" w14:textId="77777777" w:rsidR="003939AB" w:rsidRPr="006D4BE5" w:rsidRDefault="003939AB" w:rsidP="002B5B91">
      <w:pPr>
        <w:jc w:val="center"/>
        <w:rPr>
          <w:rFonts w:ascii="標楷體" w:eastAsia="標楷體" w:hAnsi="標楷體" w:cs="標楷體"/>
          <w:b/>
          <w:sz w:val="28"/>
          <w:szCs w:val="28"/>
        </w:rPr>
      </w:pPr>
    </w:p>
    <w:p w14:paraId="40A856E9"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151B0688" w14:textId="77777777"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EA2896" w:rsidRPr="00EA2896">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48D659BC" w14:textId="7777777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EA2896">
        <w:rPr>
          <w:rFonts w:ascii="標楷體" w:eastAsia="標楷體" w:hAnsi="標楷體" w:cs="標楷體"/>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886ACD">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EA2896">
        <w:rPr>
          <w:rFonts w:ascii="標楷體" w:eastAsia="標楷體" w:hAnsi="標楷體" w:cs="標楷體"/>
          <w:sz w:val="24"/>
          <w:szCs w:val="24"/>
        </w:rPr>
        <w:t>60</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623D6254" w14:textId="06D04372"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2F0A6EC0" w14:textId="7777777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7F212F8"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CCEA7DC"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14:paraId="02379342" w14:textId="77777777"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E478EB2" w14:textId="77777777" w:rsidR="00F6602E" w:rsidRPr="00EC7948" w:rsidRDefault="00EA2896" w:rsidP="00B62FC1">
            <w:pPr>
              <w:autoSpaceDE w:val="0"/>
              <w:autoSpaceDN w:val="0"/>
              <w:adjustRightInd w:val="0"/>
              <w:rPr>
                <w:rFonts w:ascii="標楷體" w:eastAsia="標楷體" w:hAnsi="標楷體" w:cs="新細明體"/>
                <w:color w:val="auto"/>
                <w:sz w:val="24"/>
                <w:szCs w:val="24"/>
              </w:rPr>
            </w:pPr>
            <w:r>
              <w:rPr>
                <w:rFonts w:ascii="新細明體" w:eastAsia="新細明體" w:hAnsi="新細明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14:paraId="5A3A1F6D" w14:textId="2041FDA9" w:rsidR="00F6602E" w:rsidRPr="00EC7948" w:rsidRDefault="00EA2896" w:rsidP="00B5253C">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新細明體" w:hint="eastAsia"/>
                <w:b/>
                <w:color w:val="auto"/>
                <w:sz w:val="24"/>
                <w:szCs w:val="24"/>
              </w:rPr>
              <w:t>■</w:t>
            </w:r>
            <w:r w:rsidR="000F1224">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14:paraId="02D46D7F" w14:textId="77777777" w:rsidR="00F6602E" w:rsidRPr="00EC7948" w:rsidRDefault="00EA2896" w:rsidP="003D2C05">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14:paraId="2A794CE6" w14:textId="77777777" w:rsidR="00F6602E" w:rsidRPr="00EC7948" w:rsidRDefault="00EA2896" w:rsidP="00033334">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14:paraId="0A87CA09" w14:textId="77777777" w:rsidR="00F6602E" w:rsidRPr="00EC7948" w:rsidRDefault="00EA2896" w:rsidP="00B15D5D">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14:paraId="165E6169" w14:textId="77777777" w:rsidR="00F6602E" w:rsidRPr="00EC7948" w:rsidRDefault="00EA2896" w:rsidP="001918A5">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14:paraId="3DCBBE14" w14:textId="77777777" w:rsidR="00F6602E" w:rsidRPr="00EC7948" w:rsidRDefault="00EA2896" w:rsidP="00871317">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14:paraId="4C47E34D" w14:textId="183B4E58" w:rsidR="00F6602E" w:rsidRPr="00EC7948" w:rsidRDefault="000F1224" w:rsidP="00110487">
            <w:pPr>
              <w:autoSpaceDE w:val="0"/>
              <w:autoSpaceDN w:val="0"/>
              <w:adjustRightInd w:val="0"/>
              <w:rPr>
                <w:rFonts w:ascii="標楷體" w:eastAsia="標楷體" w:hAnsi="標楷體" w:cs="新細明體"/>
                <w:color w:val="auto"/>
                <w:sz w:val="24"/>
                <w:szCs w:val="24"/>
              </w:rPr>
            </w:pPr>
            <w:r w:rsidRPr="000F1224">
              <w:rPr>
                <w:rFonts w:ascii="標楷體" w:eastAsia="標楷體" w:hAnsi="標楷體" w:cs="標楷體" w:hint="eastAsia"/>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14:paraId="7CE7D93C" w14:textId="77777777" w:rsidR="00F6602E" w:rsidRPr="001D3382" w:rsidRDefault="00EA2896" w:rsidP="001D3382">
            <w:pPr>
              <w:autoSpaceDE w:val="0"/>
              <w:autoSpaceDN w:val="0"/>
              <w:adjustRightInd w:val="0"/>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585D1F3" w14:textId="77777777"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藝-J-A1 參與藝術活動，增進美感知能。</w:t>
            </w:r>
          </w:p>
          <w:p w14:paraId="59D43A8E" w14:textId="77777777"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藝-J-A2 嘗試設計思考，探索藝術實踐解決問題的途徑。</w:t>
            </w:r>
          </w:p>
          <w:p w14:paraId="3DD74D47" w14:textId="77777777"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藝-J-A3 嘗試規劃與執行藝術活動，因應情境需求發揮創意。</w:t>
            </w:r>
          </w:p>
          <w:p w14:paraId="07BC61A8" w14:textId="77777777"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藝-J-B1 應用藝術符號，以表達觀點與風格。</w:t>
            </w:r>
          </w:p>
          <w:p w14:paraId="60FB1ABC" w14:textId="77777777"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藝-J-B2 思辨科技資訊、媒體與藝術的關係，進行創作與鑑賞。</w:t>
            </w:r>
          </w:p>
          <w:p w14:paraId="1C3D7AB0" w14:textId="77777777"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藝-J-B3 善用多元感官，探索理解藝術與生活的關聯，以展現美感意識。</w:t>
            </w:r>
          </w:p>
          <w:p w14:paraId="7D9863FC" w14:textId="77777777"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藝-J-C2 透過藝術實踐，建立利他與合群的知能，培養團隊合作與溝通協調的能力。</w:t>
            </w:r>
          </w:p>
          <w:p w14:paraId="5A40C7A3" w14:textId="77777777" w:rsidR="00F6602E" w:rsidRPr="00B62FC1"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藝-J-C3 理解在地及全球藝術與文化的多元與差異。</w:t>
            </w:r>
          </w:p>
        </w:tc>
      </w:tr>
    </w:tbl>
    <w:p w14:paraId="2918F2B1" w14:textId="20292011" w:rsidR="00940293" w:rsidRDefault="00827DA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r w:rsidRPr="00A77E44">
        <w:rPr>
          <w:rFonts w:ascii="標楷體" w:eastAsia="標楷體" w:hAnsi="標楷體" w:cs="標楷體" w:hint="eastAsia"/>
          <w:sz w:val="24"/>
          <w:szCs w:val="24"/>
        </w:rPr>
        <w:t>四、</w:t>
      </w:r>
      <w:r w:rsidRPr="00A77E44">
        <w:rPr>
          <w:rFonts w:ascii="標楷體" w:eastAsia="標楷體" w:hAnsi="標楷體" w:cs="標楷體"/>
          <w:sz w:val="24"/>
          <w:szCs w:val="24"/>
        </w:rPr>
        <w:t>課程架構：</w:t>
      </w:r>
      <w:r w:rsidRPr="00A77E44">
        <w:rPr>
          <w:rFonts w:ascii="標楷體" w:eastAsia="標楷體" w:hAnsi="標楷體" w:cs="標楷體"/>
          <w:color w:val="FF0000"/>
          <w:sz w:val="24"/>
          <w:szCs w:val="24"/>
        </w:rPr>
        <w:t>(自行視需要決定是否呈現)</w:t>
      </w:r>
    </w:p>
    <w:p w14:paraId="3D232E1F" w14:textId="792CE18D" w:rsidR="00200C15" w:rsidRPr="00827DA0" w:rsidRDefault="00200C15" w:rsidP="00827DA0">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09AD2020" w14:textId="72209C5F" w:rsidR="00827DA0" w:rsidRDefault="00827DA0" w:rsidP="00A238E9">
      <w:pPr>
        <w:rPr>
          <w:rFonts w:ascii="標楷體" w:eastAsia="標楷體"/>
          <w:sz w:val="24"/>
          <w:szCs w:val="24"/>
        </w:rPr>
      </w:pPr>
      <w:r>
        <w:rPr>
          <w:rFonts w:ascii="新細明體" w:eastAsia="新細明體" w:hAnsi="新細明體" w:cs="新細明體"/>
          <w:noProof/>
          <w:snapToGrid w:val="0"/>
          <w:sz w:val="22"/>
          <w:szCs w:val="22"/>
        </w:rPr>
        <w:drawing>
          <wp:anchor distT="0" distB="0" distL="114300" distR="114300" simplePos="0" relativeHeight="251658240" behindDoc="0" locked="0" layoutInCell="1" allowOverlap="1" wp14:anchorId="12380F18" wp14:editId="73B87F96">
            <wp:simplePos x="0" y="0"/>
            <wp:positionH relativeFrom="column">
              <wp:posOffset>5337205</wp:posOffset>
            </wp:positionH>
            <wp:positionV relativeFrom="paragraph">
              <wp:posOffset>159566</wp:posOffset>
            </wp:positionV>
            <wp:extent cx="2811538" cy="1314450"/>
            <wp:effectExtent l="0" t="0" r="825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8888.jpg"/>
                    <pic:cNvPicPr/>
                  </pic:nvPicPr>
                  <pic:blipFill>
                    <a:blip r:embed="rId8">
                      <a:extLst>
                        <a:ext uri="{28A0092B-C50C-407E-A947-70E740481C1C}">
                          <a14:useLocalDpi xmlns:a14="http://schemas.microsoft.com/office/drawing/2010/main" val="0"/>
                        </a:ext>
                      </a:extLst>
                    </a:blip>
                    <a:stretch>
                      <a:fillRect/>
                    </a:stretch>
                  </pic:blipFill>
                  <pic:spPr>
                    <a:xfrm>
                      <a:off x="0" y="0"/>
                      <a:ext cx="2813769" cy="1315493"/>
                    </a:xfrm>
                    <a:prstGeom prst="rect">
                      <a:avLst/>
                    </a:prstGeom>
                  </pic:spPr>
                </pic:pic>
              </a:graphicData>
            </a:graphic>
            <wp14:sizeRelH relativeFrom="page">
              <wp14:pctWidth>0</wp14:pctWidth>
            </wp14:sizeRelH>
            <wp14:sizeRelV relativeFrom="page">
              <wp14:pctHeight>0</wp14:pctHeight>
            </wp14:sizeRelV>
          </wp:anchor>
        </w:drawing>
      </w:r>
    </w:p>
    <w:p w14:paraId="51B61C54" w14:textId="0358E20F" w:rsidR="00827DA0" w:rsidRDefault="00D34901" w:rsidP="00A238E9">
      <w:pPr>
        <w:rPr>
          <w:rFonts w:ascii="標楷體" w:eastAsia="標楷體"/>
          <w:sz w:val="24"/>
          <w:szCs w:val="24"/>
        </w:rPr>
      </w:pPr>
      <w:r>
        <w:rPr>
          <w:rFonts w:ascii="新細明體" w:eastAsia="新細明體" w:hAnsi="新細明體" w:cs="新細明體"/>
          <w:noProof/>
          <w:sz w:val="22"/>
        </w:rPr>
        <w:object w:dxaOrig="1440" w:dyaOrig="1440" w14:anchorId="3E72A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6.85pt;margin-top:.9pt;width:187.7pt;height:111.05pt;z-index:251662336;mso-position-horizontal-relative:text;mso-position-vertical-relative:text;mso-width-relative:page;mso-height-relative:page">
            <v:imagedata r:id="rId9" o:title=""/>
          </v:shape>
          <o:OLEObject Type="Embed" ProgID="Word.Document.12" ShapeID="_x0000_s2057" DrawAspect="Content" ObjectID="_1765632154" r:id="rId10">
            <o:FieldCodes>\s</o:FieldCodes>
          </o:OLEObject>
        </w:object>
      </w:r>
      <w:r>
        <w:rPr>
          <w:rFonts w:ascii="新細明體" w:eastAsia="新細明體" w:hAnsi="新細明體" w:cs="新細明體"/>
          <w:noProof/>
          <w:sz w:val="22"/>
        </w:rPr>
        <w:object w:dxaOrig="1440" w:dyaOrig="1440" w14:anchorId="4F674AA2">
          <v:shape id="_x0000_s2055" type="#_x0000_t75" style="position:absolute;left:0;text-align:left;margin-left:215.75pt;margin-top:1.6pt;width:219.25pt;height:110.25pt;z-index:251660288;mso-position-horizontal-relative:text;mso-position-vertical-relative:text;mso-width-relative:page;mso-height-relative:page">
            <v:imagedata r:id="rId11" o:title=""/>
          </v:shape>
          <o:OLEObject Type="Embed" ProgID="Word.Document.12" ShapeID="_x0000_s2055" DrawAspect="Content" ObjectID="_1765632155" r:id="rId12">
            <o:FieldCodes>\s</o:FieldCodes>
          </o:OLEObject>
        </w:object>
      </w:r>
    </w:p>
    <w:p w14:paraId="52699EE7" w14:textId="77777777" w:rsidR="00827DA0" w:rsidRDefault="00827DA0" w:rsidP="00A238E9">
      <w:pPr>
        <w:rPr>
          <w:rFonts w:ascii="標楷體" w:eastAsia="標楷體"/>
          <w:sz w:val="24"/>
          <w:szCs w:val="24"/>
        </w:rPr>
      </w:pPr>
    </w:p>
    <w:p w14:paraId="3901DC56" w14:textId="25F34EB3" w:rsidR="00827DA0" w:rsidRDefault="00827DA0" w:rsidP="00A238E9">
      <w:pPr>
        <w:rPr>
          <w:rFonts w:ascii="標楷體" w:eastAsia="標楷體"/>
          <w:sz w:val="24"/>
          <w:szCs w:val="24"/>
        </w:rPr>
      </w:pPr>
    </w:p>
    <w:p w14:paraId="176E8F9C" w14:textId="77777777" w:rsidR="00827DA0" w:rsidRDefault="00827DA0" w:rsidP="00A238E9">
      <w:pPr>
        <w:rPr>
          <w:rFonts w:ascii="標楷體" w:eastAsia="標楷體"/>
          <w:sz w:val="24"/>
          <w:szCs w:val="24"/>
        </w:rPr>
      </w:pPr>
    </w:p>
    <w:p w14:paraId="07880846" w14:textId="77777777" w:rsidR="00827DA0" w:rsidRDefault="00827DA0" w:rsidP="00A238E9">
      <w:pPr>
        <w:rPr>
          <w:rFonts w:ascii="標楷體" w:eastAsia="標楷體"/>
          <w:sz w:val="24"/>
          <w:szCs w:val="24"/>
        </w:rPr>
      </w:pPr>
    </w:p>
    <w:p w14:paraId="08B22C8A" w14:textId="78A2E7BE"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7B5C66C7" w14:textId="77777777" w:rsidTr="00677642">
        <w:trPr>
          <w:trHeight w:val="416"/>
        </w:trPr>
        <w:tc>
          <w:tcPr>
            <w:tcW w:w="1271" w:type="dxa"/>
            <w:vAlign w:val="center"/>
          </w:tcPr>
          <w:p w14:paraId="36636C12" w14:textId="77777777" w:rsidR="00A238E9" w:rsidRPr="00BF73D8" w:rsidRDefault="00A238E9" w:rsidP="00677642">
            <w:pPr>
              <w:spacing w:line="0" w:lineRule="atLeast"/>
              <w:jc w:val="center"/>
              <w:rPr>
                <w:rFonts w:eastAsia="標楷體"/>
              </w:rPr>
            </w:pPr>
            <w:r w:rsidRPr="00BF73D8">
              <w:rPr>
                <w:rFonts w:eastAsia="標楷體"/>
              </w:rPr>
              <w:t>圖像</w:t>
            </w:r>
          </w:p>
        </w:tc>
        <w:tc>
          <w:tcPr>
            <w:tcW w:w="1276" w:type="dxa"/>
            <w:vAlign w:val="center"/>
          </w:tcPr>
          <w:p w14:paraId="1F35C263" w14:textId="77777777" w:rsidR="00A238E9" w:rsidRPr="00BF73D8" w:rsidRDefault="00A238E9" w:rsidP="00677642">
            <w:pPr>
              <w:spacing w:line="0" w:lineRule="atLeast"/>
              <w:jc w:val="center"/>
              <w:rPr>
                <w:rFonts w:eastAsia="標楷體"/>
              </w:rPr>
            </w:pPr>
            <w:r w:rsidRPr="00BF73D8">
              <w:rPr>
                <w:rFonts w:eastAsia="標楷體"/>
              </w:rPr>
              <w:t>向度</w:t>
            </w:r>
          </w:p>
        </w:tc>
        <w:tc>
          <w:tcPr>
            <w:tcW w:w="3969" w:type="dxa"/>
            <w:gridSpan w:val="4"/>
            <w:vAlign w:val="center"/>
          </w:tcPr>
          <w:p w14:paraId="6C6F0D41" w14:textId="77777777" w:rsidR="00A238E9" w:rsidRPr="00BF73D8" w:rsidRDefault="00A238E9" w:rsidP="00677642">
            <w:pPr>
              <w:spacing w:line="0" w:lineRule="atLeast"/>
              <w:jc w:val="center"/>
              <w:rPr>
                <w:rFonts w:eastAsia="標楷體"/>
              </w:rPr>
            </w:pPr>
            <w:r w:rsidRPr="00BF73D8">
              <w:rPr>
                <w:rFonts w:eastAsia="標楷體"/>
              </w:rPr>
              <w:t>素養指標</w:t>
            </w:r>
          </w:p>
        </w:tc>
      </w:tr>
      <w:tr w:rsidR="00A238E9" w:rsidRPr="00BF73D8" w14:paraId="50B6B58D" w14:textId="77777777" w:rsidTr="00677642">
        <w:trPr>
          <w:trHeight w:val="210"/>
        </w:trPr>
        <w:tc>
          <w:tcPr>
            <w:tcW w:w="1271" w:type="dxa"/>
            <w:vMerge w:val="restart"/>
            <w:vAlign w:val="center"/>
          </w:tcPr>
          <w:p w14:paraId="22DFDD5A" w14:textId="77777777" w:rsidR="00A238E9" w:rsidRPr="00BF73D8" w:rsidRDefault="00A238E9" w:rsidP="00677642">
            <w:pPr>
              <w:spacing w:line="0" w:lineRule="atLeast"/>
              <w:jc w:val="center"/>
              <w:rPr>
                <w:rFonts w:eastAsia="標楷體"/>
              </w:rPr>
            </w:pPr>
            <w:r w:rsidRPr="00BF73D8">
              <w:rPr>
                <w:rFonts w:eastAsia="標楷體"/>
              </w:rPr>
              <w:t>陽光</w:t>
            </w:r>
          </w:p>
        </w:tc>
        <w:tc>
          <w:tcPr>
            <w:tcW w:w="1276" w:type="dxa"/>
            <w:vMerge w:val="restart"/>
            <w:vAlign w:val="center"/>
          </w:tcPr>
          <w:p w14:paraId="013B7F52" w14:textId="77777777" w:rsidR="00A238E9" w:rsidRPr="00BF73D8" w:rsidRDefault="00A238E9" w:rsidP="00677642">
            <w:pPr>
              <w:spacing w:line="0" w:lineRule="atLeast"/>
              <w:jc w:val="center"/>
              <w:rPr>
                <w:rFonts w:eastAsia="標楷體"/>
              </w:rPr>
            </w:pPr>
            <w:r w:rsidRPr="00BF73D8">
              <w:rPr>
                <w:rFonts w:eastAsia="標楷體"/>
              </w:rPr>
              <w:t>正向健康</w:t>
            </w:r>
          </w:p>
        </w:tc>
        <w:tc>
          <w:tcPr>
            <w:tcW w:w="1843" w:type="dxa"/>
            <w:gridSpan w:val="2"/>
            <w:vAlign w:val="center"/>
          </w:tcPr>
          <w:p w14:paraId="6290140D" w14:textId="77777777" w:rsidR="00A238E9" w:rsidRPr="00BF73D8" w:rsidRDefault="00A238E9" w:rsidP="00677642">
            <w:pPr>
              <w:spacing w:line="0" w:lineRule="atLeast"/>
              <w:jc w:val="center"/>
              <w:rPr>
                <w:rFonts w:eastAsia="標楷體"/>
              </w:rPr>
            </w:pPr>
            <w:r w:rsidRPr="00BF73D8">
              <w:rPr>
                <w:rFonts w:eastAsia="標楷體"/>
              </w:rPr>
              <w:t>正向</w:t>
            </w:r>
          </w:p>
        </w:tc>
        <w:tc>
          <w:tcPr>
            <w:tcW w:w="2126" w:type="dxa"/>
            <w:gridSpan w:val="2"/>
            <w:vAlign w:val="center"/>
          </w:tcPr>
          <w:p w14:paraId="4C5E1775" w14:textId="77777777" w:rsidR="00A238E9" w:rsidRPr="00BF73D8" w:rsidRDefault="00A238E9" w:rsidP="00677642">
            <w:pPr>
              <w:spacing w:line="0" w:lineRule="atLeast"/>
              <w:jc w:val="center"/>
              <w:rPr>
                <w:rFonts w:eastAsia="標楷體"/>
              </w:rPr>
            </w:pPr>
            <w:r w:rsidRPr="00BF73D8">
              <w:rPr>
                <w:rFonts w:eastAsia="標楷體"/>
              </w:rPr>
              <w:t>健康</w:t>
            </w:r>
          </w:p>
        </w:tc>
      </w:tr>
      <w:tr w:rsidR="00A238E9" w:rsidRPr="00BF73D8" w14:paraId="23035D5E" w14:textId="77777777" w:rsidTr="00677642">
        <w:trPr>
          <w:trHeight w:val="405"/>
        </w:trPr>
        <w:tc>
          <w:tcPr>
            <w:tcW w:w="1271" w:type="dxa"/>
            <w:vMerge/>
            <w:vAlign w:val="center"/>
          </w:tcPr>
          <w:p w14:paraId="0C5FB818" w14:textId="77777777" w:rsidR="00A238E9" w:rsidRPr="00BF73D8" w:rsidRDefault="00A238E9" w:rsidP="00677642">
            <w:pPr>
              <w:spacing w:line="0" w:lineRule="atLeast"/>
              <w:jc w:val="center"/>
              <w:rPr>
                <w:rFonts w:eastAsia="標楷體"/>
              </w:rPr>
            </w:pPr>
          </w:p>
        </w:tc>
        <w:tc>
          <w:tcPr>
            <w:tcW w:w="1276" w:type="dxa"/>
            <w:vMerge/>
            <w:vAlign w:val="center"/>
          </w:tcPr>
          <w:p w14:paraId="4F262A57" w14:textId="77777777" w:rsidR="00A238E9" w:rsidRPr="00BF73D8" w:rsidRDefault="00A238E9" w:rsidP="00677642">
            <w:pPr>
              <w:spacing w:line="0" w:lineRule="atLeast"/>
              <w:jc w:val="center"/>
              <w:rPr>
                <w:rFonts w:eastAsia="標楷體"/>
              </w:rPr>
            </w:pPr>
          </w:p>
        </w:tc>
        <w:tc>
          <w:tcPr>
            <w:tcW w:w="1275" w:type="dxa"/>
            <w:vAlign w:val="center"/>
          </w:tcPr>
          <w:p w14:paraId="0633193C" w14:textId="77777777"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715BCD2A" w14:textId="77777777"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69DAB134" w14:textId="77777777"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05CCF5EE" w14:textId="77777777"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0339D7B6" w14:textId="77777777" w:rsidTr="00677642">
        <w:trPr>
          <w:trHeight w:val="330"/>
        </w:trPr>
        <w:tc>
          <w:tcPr>
            <w:tcW w:w="1271" w:type="dxa"/>
            <w:vMerge/>
            <w:vAlign w:val="center"/>
          </w:tcPr>
          <w:p w14:paraId="53219193" w14:textId="77777777" w:rsidR="00A238E9" w:rsidRPr="00BF73D8" w:rsidRDefault="00A238E9" w:rsidP="00677642">
            <w:pPr>
              <w:spacing w:line="0" w:lineRule="atLeast"/>
              <w:jc w:val="center"/>
              <w:rPr>
                <w:rFonts w:eastAsia="標楷體"/>
              </w:rPr>
            </w:pPr>
          </w:p>
        </w:tc>
        <w:tc>
          <w:tcPr>
            <w:tcW w:w="1276" w:type="dxa"/>
            <w:vMerge/>
            <w:vAlign w:val="center"/>
          </w:tcPr>
          <w:p w14:paraId="49DA979B" w14:textId="77777777" w:rsidR="00A238E9" w:rsidRPr="00BF73D8" w:rsidRDefault="00A238E9" w:rsidP="00677642">
            <w:pPr>
              <w:spacing w:line="0" w:lineRule="atLeast"/>
              <w:jc w:val="center"/>
              <w:rPr>
                <w:rFonts w:eastAsia="標楷體"/>
              </w:rPr>
            </w:pPr>
          </w:p>
        </w:tc>
        <w:tc>
          <w:tcPr>
            <w:tcW w:w="1275" w:type="dxa"/>
            <w:vAlign w:val="center"/>
          </w:tcPr>
          <w:p w14:paraId="61F70207" w14:textId="77777777"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5C15B5E3" w14:textId="77777777"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47EF9C28" w14:textId="77777777"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4E468A70" w14:textId="77777777"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459FEE78" w14:textId="77777777" w:rsidTr="00677642">
        <w:trPr>
          <w:trHeight w:val="150"/>
        </w:trPr>
        <w:tc>
          <w:tcPr>
            <w:tcW w:w="1271" w:type="dxa"/>
            <w:vMerge w:val="restart"/>
            <w:vAlign w:val="center"/>
          </w:tcPr>
          <w:p w14:paraId="5D151F9B" w14:textId="77777777" w:rsidR="00A238E9" w:rsidRPr="00BF73D8" w:rsidRDefault="00A238E9" w:rsidP="00677642">
            <w:pPr>
              <w:spacing w:line="0" w:lineRule="atLeast"/>
              <w:jc w:val="center"/>
              <w:rPr>
                <w:rFonts w:eastAsia="標楷體"/>
              </w:rPr>
            </w:pPr>
            <w:r w:rsidRPr="00BF73D8">
              <w:rPr>
                <w:rFonts w:eastAsia="標楷體"/>
              </w:rPr>
              <w:t>飛鷹</w:t>
            </w:r>
          </w:p>
        </w:tc>
        <w:tc>
          <w:tcPr>
            <w:tcW w:w="1276" w:type="dxa"/>
            <w:vMerge w:val="restart"/>
            <w:vAlign w:val="center"/>
          </w:tcPr>
          <w:p w14:paraId="0E6A69E3" w14:textId="77777777" w:rsidR="00A238E9" w:rsidRPr="00BF73D8" w:rsidRDefault="00A238E9" w:rsidP="00677642">
            <w:pPr>
              <w:spacing w:line="0" w:lineRule="atLeast"/>
              <w:jc w:val="center"/>
              <w:rPr>
                <w:rFonts w:eastAsia="標楷體"/>
              </w:rPr>
            </w:pPr>
            <w:r w:rsidRPr="00BF73D8">
              <w:rPr>
                <w:rFonts w:eastAsia="標楷體"/>
              </w:rPr>
              <w:t>宏觀卓越</w:t>
            </w:r>
          </w:p>
        </w:tc>
        <w:tc>
          <w:tcPr>
            <w:tcW w:w="1843" w:type="dxa"/>
            <w:gridSpan w:val="2"/>
            <w:vAlign w:val="center"/>
          </w:tcPr>
          <w:p w14:paraId="236CD526" w14:textId="77777777" w:rsidR="00A238E9" w:rsidRPr="00BF73D8" w:rsidRDefault="00A238E9" w:rsidP="00677642">
            <w:pPr>
              <w:spacing w:line="0" w:lineRule="atLeast"/>
              <w:jc w:val="center"/>
              <w:rPr>
                <w:rFonts w:eastAsia="標楷體"/>
              </w:rPr>
            </w:pPr>
            <w:r w:rsidRPr="00BF73D8">
              <w:rPr>
                <w:rFonts w:eastAsia="標楷體"/>
              </w:rPr>
              <w:t>宏觀</w:t>
            </w:r>
          </w:p>
        </w:tc>
        <w:tc>
          <w:tcPr>
            <w:tcW w:w="2126" w:type="dxa"/>
            <w:gridSpan w:val="2"/>
            <w:vAlign w:val="center"/>
          </w:tcPr>
          <w:p w14:paraId="2139E8AD" w14:textId="77777777" w:rsidR="00A238E9" w:rsidRPr="00BF73D8" w:rsidRDefault="00A238E9" w:rsidP="00677642">
            <w:pPr>
              <w:spacing w:line="0" w:lineRule="atLeast"/>
              <w:jc w:val="center"/>
              <w:rPr>
                <w:rFonts w:eastAsia="標楷體"/>
              </w:rPr>
            </w:pPr>
            <w:r w:rsidRPr="00BF73D8">
              <w:rPr>
                <w:rFonts w:eastAsia="標楷體"/>
              </w:rPr>
              <w:t>卓越</w:t>
            </w:r>
          </w:p>
        </w:tc>
      </w:tr>
      <w:tr w:rsidR="00A238E9" w:rsidRPr="00BF73D8" w14:paraId="68453CFB" w14:textId="77777777" w:rsidTr="00677642">
        <w:trPr>
          <w:trHeight w:val="465"/>
        </w:trPr>
        <w:tc>
          <w:tcPr>
            <w:tcW w:w="1271" w:type="dxa"/>
            <w:vMerge/>
            <w:vAlign w:val="center"/>
          </w:tcPr>
          <w:p w14:paraId="238C3F39" w14:textId="77777777" w:rsidR="00A238E9" w:rsidRPr="00BF73D8" w:rsidRDefault="00A238E9" w:rsidP="00677642">
            <w:pPr>
              <w:spacing w:line="0" w:lineRule="atLeast"/>
              <w:jc w:val="center"/>
              <w:rPr>
                <w:rFonts w:eastAsia="標楷體"/>
              </w:rPr>
            </w:pPr>
          </w:p>
        </w:tc>
        <w:tc>
          <w:tcPr>
            <w:tcW w:w="1276" w:type="dxa"/>
            <w:vMerge/>
            <w:vAlign w:val="center"/>
          </w:tcPr>
          <w:p w14:paraId="56622813" w14:textId="77777777" w:rsidR="00A238E9" w:rsidRPr="00BF73D8" w:rsidRDefault="00A238E9" w:rsidP="00677642">
            <w:pPr>
              <w:spacing w:line="0" w:lineRule="atLeast"/>
              <w:jc w:val="center"/>
              <w:rPr>
                <w:rFonts w:eastAsia="標楷體"/>
              </w:rPr>
            </w:pPr>
          </w:p>
        </w:tc>
        <w:tc>
          <w:tcPr>
            <w:tcW w:w="1275" w:type="dxa"/>
            <w:vAlign w:val="center"/>
          </w:tcPr>
          <w:p w14:paraId="0EA84DDA" w14:textId="77777777"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69BF5BB7" w14:textId="77777777"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6D2E6C2C" w14:textId="77777777"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28F8B505" w14:textId="77777777"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6E5AF7A3" w14:textId="77777777" w:rsidTr="00677642">
        <w:trPr>
          <w:trHeight w:val="382"/>
        </w:trPr>
        <w:tc>
          <w:tcPr>
            <w:tcW w:w="1271" w:type="dxa"/>
            <w:vMerge/>
            <w:vAlign w:val="center"/>
          </w:tcPr>
          <w:p w14:paraId="434163EB" w14:textId="77777777" w:rsidR="00A238E9" w:rsidRPr="00BF73D8" w:rsidRDefault="00A238E9" w:rsidP="00677642">
            <w:pPr>
              <w:spacing w:line="0" w:lineRule="atLeast"/>
              <w:jc w:val="center"/>
              <w:rPr>
                <w:rFonts w:eastAsia="標楷體"/>
              </w:rPr>
            </w:pPr>
          </w:p>
        </w:tc>
        <w:tc>
          <w:tcPr>
            <w:tcW w:w="1276" w:type="dxa"/>
            <w:vMerge/>
            <w:vAlign w:val="center"/>
          </w:tcPr>
          <w:p w14:paraId="3EA2F614" w14:textId="77777777" w:rsidR="00A238E9" w:rsidRPr="00BF73D8" w:rsidRDefault="00A238E9" w:rsidP="00677642">
            <w:pPr>
              <w:spacing w:line="0" w:lineRule="atLeast"/>
              <w:jc w:val="center"/>
              <w:rPr>
                <w:rFonts w:eastAsia="標楷體"/>
              </w:rPr>
            </w:pPr>
          </w:p>
        </w:tc>
        <w:tc>
          <w:tcPr>
            <w:tcW w:w="1275" w:type="dxa"/>
            <w:vAlign w:val="center"/>
          </w:tcPr>
          <w:p w14:paraId="0CC73097" w14:textId="77777777"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509FC3BB" w14:textId="627525B8" w:rsidR="00A238E9" w:rsidRPr="00BF73D8" w:rsidRDefault="00A238E9" w:rsidP="00677642">
            <w:pPr>
              <w:spacing w:line="0" w:lineRule="atLeast"/>
              <w:jc w:val="center"/>
              <w:rPr>
                <w:rFonts w:eastAsia="標楷體"/>
              </w:rPr>
            </w:pPr>
          </w:p>
        </w:tc>
        <w:tc>
          <w:tcPr>
            <w:tcW w:w="1290" w:type="dxa"/>
            <w:vAlign w:val="center"/>
          </w:tcPr>
          <w:p w14:paraId="1C24C396" w14:textId="77777777"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4970257D" w14:textId="77777777"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3D1F17B4" w14:textId="77777777" w:rsidTr="00677642">
        <w:trPr>
          <w:trHeight w:val="264"/>
        </w:trPr>
        <w:tc>
          <w:tcPr>
            <w:tcW w:w="1271" w:type="dxa"/>
            <w:vMerge w:val="restart"/>
            <w:vAlign w:val="center"/>
          </w:tcPr>
          <w:p w14:paraId="32DB1024" w14:textId="77777777" w:rsidR="00A238E9" w:rsidRPr="00BF73D8" w:rsidRDefault="00A238E9" w:rsidP="00677642">
            <w:pPr>
              <w:spacing w:line="0" w:lineRule="atLeast"/>
              <w:jc w:val="center"/>
              <w:rPr>
                <w:rFonts w:eastAsia="標楷體"/>
              </w:rPr>
            </w:pPr>
            <w:r w:rsidRPr="00BF73D8">
              <w:rPr>
                <w:rFonts w:eastAsia="標楷體"/>
              </w:rPr>
              <w:t>碧水</w:t>
            </w:r>
          </w:p>
        </w:tc>
        <w:tc>
          <w:tcPr>
            <w:tcW w:w="1276" w:type="dxa"/>
            <w:vMerge w:val="restart"/>
            <w:vAlign w:val="center"/>
          </w:tcPr>
          <w:p w14:paraId="19070C86" w14:textId="77777777" w:rsidR="00A238E9" w:rsidRPr="00BF73D8" w:rsidRDefault="00A238E9" w:rsidP="00677642">
            <w:pPr>
              <w:spacing w:line="0" w:lineRule="atLeast"/>
              <w:jc w:val="center"/>
              <w:rPr>
                <w:rFonts w:eastAsia="標楷體"/>
              </w:rPr>
            </w:pPr>
            <w:r w:rsidRPr="00BF73D8">
              <w:rPr>
                <w:rFonts w:eastAsia="標楷體"/>
              </w:rPr>
              <w:t>適性學習</w:t>
            </w:r>
          </w:p>
        </w:tc>
        <w:tc>
          <w:tcPr>
            <w:tcW w:w="1843" w:type="dxa"/>
            <w:gridSpan w:val="2"/>
            <w:vAlign w:val="center"/>
          </w:tcPr>
          <w:p w14:paraId="3E78232F" w14:textId="77777777" w:rsidR="00A238E9" w:rsidRPr="00BF73D8" w:rsidRDefault="00A238E9" w:rsidP="00677642">
            <w:pPr>
              <w:spacing w:line="0" w:lineRule="atLeast"/>
              <w:jc w:val="center"/>
              <w:rPr>
                <w:rFonts w:eastAsia="標楷體"/>
              </w:rPr>
            </w:pPr>
            <w:r w:rsidRPr="00BF73D8">
              <w:rPr>
                <w:rFonts w:eastAsia="標楷體"/>
              </w:rPr>
              <w:t>適性</w:t>
            </w:r>
          </w:p>
        </w:tc>
        <w:tc>
          <w:tcPr>
            <w:tcW w:w="2126" w:type="dxa"/>
            <w:gridSpan w:val="2"/>
            <w:vAlign w:val="center"/>
          </w:tcPr>
          <w:p w14:paraId="21EA85E3" w14:textId="77777777" w:rsidR="00A238E9" w:rsidRPr="00BF73D8" w:rsidRDefault="00A238E9" w:rsidP="00677642">
            <w:pPr>
              <w:spacing w:line="0" w:lineRule="atLeast"/>
              <w:jc w:val="center"/>
              <w:rPr>
                <w:rFonts w:eastAsia="標楷體"/>
              </w:rPr>
            </w:pPr>
            <w:r w:rsidRPr="00BF73D8">
              <w:rPr>
                <w:rFonts w:eastAsia="標楷體"/>
              </w:rPr>
              <w:t>學習</w:t>
            </w:r>
          </w:p>
        </w:tc>
      </w:tr>
      <w:tr w:rsidR="00A238E9" w:rsidRPr="00BF73D8" w14:paraId="44A2C2DC" w14:textId="77777777" w:rsidTr="00677642">
        <w:trPr>
          <w:trHeight w:val="345"/>
        </w:trPr>
        <w:tc>
          <w:tcPr>
            <w:tcW w:w="1271" w:type="dxa"/>
            <w:vMerge/>
            <w:vAlign w:val="center"/>
          </w:tcPr>
          <w:p w14:paraId="6CDD1DBE" w14:textId="77777777" w:rsidR="00A238E9" w:rsidRPr="00BF73D8" w:rsidRDefault="00A238E9" w:rsidP="00677642">
            <w:pPr>
              <w:spacing w:line="0" w:lineRule="atLeast"/>
              <w:jc w:val="center"/>
              <w:rPr>
                <w:rFonts w:eastAsia="標楷體"/>
              </w:rPr>
            </w:pPr>
          </w:p>
        </w:tc>
        <w:tc>
          <w:tcPr>
            <w:tcW w:w="1276" w:type="dxa"/>
            <w:vMerge/>
            <w:vAlign w:val="center"/>
          </w:tcPr>
          <w:p w14:paraId="79CAFB8E" w14:textId="77777777" w:rsidR="00A238E9" w:rsidRPr="00BF73D8" w:rsidRDefault="00A238E9" w:rsidP="00677642">
            <w:pPr>
              <w:spacing w:line="0" w:lineRule="atLeast"/>
              <w:jc w:val="center"/>
              <w:rPr>
                <w:rFonts w:eastAsia="標楷體"/>
              </w:rPr>
            </w:pPr>
          </w:p>
        </w:tc>
        <w:tc>
          <w:tcPr>
            <w:tcW w:w="1275" w:type="dxa"/>
            <w:vAlign w:val="center"/>
          </w:tcPr>
          <w:p w14:paraId="7B216866" w14:textId="77777777"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4BAF0DF6" w14:textId="77777777" w:rsidR="00A238E9" w:rsidRPr="00BF73D8" w:rsidRDefault="00827DA0" w:rsidP="00677642">
            <w:pPr>
              <w:spacing w:line="0" w:lineRule="atLeast"/>
              <w:jc w:val="center"/>
              <w:rPr>
                <w:rFonts w:eastAsia="標楷體"/>
              </w:rPr>
            </w:pPr>
            <w:r>
              <w:rPr>
                <w:rFonts w:ascii="標楷體" w:eastAsia="標楷體" w:hAnsi="標楷體" w:hint="eastAsia"/>
              </w:rPr>
              <w:t>ˇ</w:t>
            </w:r>
          </w:p>
        </w:tc>
        <w:tc>
          <w:tcPr>
            <w:tcW w:w="1290" w:type="dxa"/>
            <w:vAlign w:val="center"/>
          </w:tcPr>
          <w:p w14:paraId="15B7686B" w14:textId="77777777"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382D8060" w14:textId="77777777" w:rsidR="00A238E9" w:rsidRPr="00BF73D8" w:rsidRDefault="00827DA0" w:rsidP="00677642">
            <w:pPr>
              <w:spacing w:line="0" w:lineRule="atLeast"/>
              <w:jc w:val="center"/>
              <w:rPr>
                <w:rFonts w:eastAsia="標楷體"/>
              </w:rPr>
            </w:pPr>
            <w:r>
              <w:rPr>
                <w:rFonts w:ascii="標楷體" w:eastAsia="標楷體" w:hAnsi="標楷體" w:hint="eastAsia"/>
              </w:rPr>
              <w:t>ˇ</w:t>
            </w:r>
          </w:p>
        </w:tc>
      </w:tr>
      <w:tr w:rsidR="00A238E9" w:rsidRPr="00BF73D8" w14:paraId="5751EF00" w14:textId="77777777" w:rsidTr="00677642">
        <w:trPr>
          <w:trHeight w:val="382"/>
        </w:trPr>
        <w:tc>
          <w:tcPr>
            <w:tcW w:w="1271" w:type="dxa"/>
            <w:vMerge/>
            <w:vAlign w:val="center"/>
          </w:tcPr>
          <w:p w14:paraId="331A3F8C" w14:textId="77777777" w:rsidR="00A238E9" w:rsidRPr="00BF73D8" w:rsidRDefault="00A238E9" w:rsidP="00677642">
            <w:pPr>
              <w:spacing w:line="0" w:lineRule="atLeast"/>
              <w:jc w:val="center"/>
              <w:rPr>
                <w:rFonts w:eastAsia="標楷體"/>
              </w:rPr>
            </w:pPr>
          </w:p>
        </w:tc>
        <w:tc>
          <w:tcPr>
            <w:tcW w:w="1276" w:type="dxa"/>
            <w:vMerge/>
            <w:vAlign w:val="center"/>
          </w:tcPr>
          <w:p w14:paraId="1104BE98" w14:textId="77777777" w:rsidR="00A238E9" w:rsidRPr="00BF73D8" w:rsidRDefault="00A238E9" w:rsidP="00677642">
            <w:pPr>
              <w:spacing w:line="0" w:lineRule="atLeast"/>
              <w:jc w:val="center"/>
              <w:rPr>
                <w:rFonts w:eastAsia="標楷體"/>
              </w:rPr>
            </w:pPr>
          </w:p>
        </w:tc>
        <w:tc>
          <w:tcPr>
            <w:tcW w:w="1275" w:type="dxa"/>
            <w:vAlign w:val="center"/>
          </w:tcPr>
          <w:p w14:paraId="7E1093CC" w14:textId="77777777"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14:paraId="5D02FD5B" w14:textId="77777777" w:rsidR="00A238E9" w:rsidRPr="00BF73D8" w:rsidRDefault="00827DA0" w:rsidP="00677642">
            <w:pPr>
              <w:spacing w:line="0" w:lineRule="atLeast"/>
              <w:jc w:val="center"/>
              <w:rPr>
                <w:rFonts w:eastAsia="標楷體"/>
              </w:rPr>
            </w:pPr>
            <w:r>
              <w:rPr>
                <w:rFonts w:ascii="標楷體" w:eastAsia="標楷體" w:hAnsi="標楷體" w:hint="eastAsia"/>
              </w:rPr>
              <w:t>ˇ</w:t>
            </w:r>
          </w:p>
        </w:tc>
        <w:tc>
          <w:tcPr>
            <w:tcW w:w="1290" w:type="dxa"/>
            <w:vAlign w:val="center"/>
          </w:tcPr>
          <w:p w14:paraId="56BE7CD3" w14:textId="77777777"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14:paraId="64C792A7" w14:textId="77777777" w:rsidR="00A238E9" w:rsidRPr="00BF73D8" w:rsidRDefault="00827DA0" w:rsidP="00677642">
            <w:pPr>
              <w:spacing w:line="0" w:lineRule="atLeast"/>
              <w:jc w:val="center"/>
              <w:rPr>
                <w:rFonts w:eastAsia="標楷體"/>
              </w:rPr>
            </w:pPr>
            <w:r>
              <w:rPr>
                <w:rFonts w:ascii="標楷體" w:eastAsia="標楷體" w:hAnsi="標楷體" w:hint="eastAsia"/>
              </w:rPr>
              <w:t>ˇ</w:t>
            </w:r>
          </w:p>
        </w:tc>
      </w:tr>
      <w:tr w:rsidR="00A238E9" w:rsidRPr="00BF73D8" w14:paraId="29039FA3" w14:textId="77777777" w:rsidTr="00677642">
        <w:trPr>
          <w:trHeight w:val="255"/>
        </w:trPr>
        <w:tc>
          <w:tcPr>
            <w:tcW w:w="1271" w:type="dxa"/>
            <w:vMerge w:val="restart"/>
            <w:vAlign w:val="center"/>
          </w:tcPr>
          <w:p w14:paraId="7D4AC723" w14:textId="77777777" w:rsidR="00A238E9" w:rsidRPr="00BF73D8" w:rsidRDefault="00A238E9" w:rsidP="00677642">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38C67862" w14:textId="77777777" w:rsidR="00A238E9" w:rsidRPr="00BF73D8" w:rsidRDefault="00A238E9" w:rsidP="00677642">
            <w:pPr>
              <w:spacing w:line="0" w:lineRule="atLeast"/>
              <w:jc w:val="center"/>
              <w:rPr>
                <w:rFonts w:eastAsia="標楷體"/>
              </w:rPr>
            </w:pPr>
            <w:r w:rsidRPr="00BF73D8">
              <w:rPr>
                <w:rFonts w:eastAsia="標楷體"/>
              </w:rPr>
              <w:t>領導勇敢</w:t>
            </w:r>
          </w:p>
        </w:tc>
        <w:tc>
          <w:tcPr>
            <w:tcW w:w="1843" w:type="dxa"/>
            <w:gridSpan w:val="2"/>
            <w:vAlign w:val="center"/>
          </w:tcPr>
          <w:p w14:paraId="31052C62" w14:textId="77777777" w:rsidR="00A238E9" w:rsidRPr="00BF73D8" w:rsidRDefault="00A238E9" w:rsidP="00677642">
            <w:pPr>
              <w:spacing w:line="0" w:lineRule="atLeast"/>
              <w:jc w:val="center"/>
              <w:rPr>
                <w:rFonts w:eastAsia="標楷體"/>
              </w:rPr>
            </w:pPr>
            <w:r w:rsidRPr="00BF73D8">
              <w:rPr>
                <w:rFonts w:eastAsia="標楷體"/>
              </w:rPr>
              <w:t>領導</w:t>
            </w:r>
          </w:p>
        </w:tc>
        <w:tc>
          <w:tcPr>
            <w:tcW w:w="2126" w:type="dxa"/>
            <w:gridSpan w:val="2"/>
            <w:vAlign w:val="center"/>
          </w:tcPr>
          <w:p w14:paraId="2E846AD8" w14:textId="77777777" w:rsidR="00A238E9" w:rsidRPr="00BF73D8" w:rsidRDefault="00A238E9" w:rsidP="00677642">
            <w:pPr>
              <w:spacing w:line="0" w:lineRule="atLeast"/>
              <w:jc w:val="center"/>
              <w:rPr>
                <w:rFonts w:eastAsia="標楷體"/>
              </w:rPr>
            </w:pPr>
            <w:r w:rsidRPr="00BF73D8">
              <w:rPr>
                <w:rFonts w:eastAsia="標楷體"/>
              </w:rPr>
              <w:t>勇敢</w:t>
            </w:r>
          </w:p>
        </w:tc>
      </w:tr>
      <w:tr w:rsidR="00827DA0" w:rsidRPr="00BF73D8" w14:paraId="4A705E43" w14:textId="77777777" w:rsidTr="00827DA0">
        <w:trPr>
          <w:trHeight w:val="360"/>
        </w:trPr>
        <w:tc>
          <w:tcPr>
            <w:tcW w:w="1271" w:type="dxa"/>
            <w:vMerge/>
          </w:tcPr>
          <w:p w14:paraId="0B0FE86A" w14:textId="77777777" w:rsidR="00827DA0" w:rsidRPr="00BF73D8" w:rsidRDefault="00827DA0" w:rsidP="00827DA0">
            <w:pPr>
              <w:spacing w:line="0" w:lineRule="atLeast"/>
              <w:jc w:val="center"/>
              <w:rPr>
                <w:rFonts w:eastAsia="標楷體"/>
              </w:rPr>
            </w:pPr>
          </w:p>
        </w:tc>
        <w:tc>
          <w:tcPr>
            <w:tcW w:w="1276" w:type="dxa"/>
            <w:vMerge/>
          </w:tcPr>
          <w:p w14:paraId="7C53E6D2" w14:textId="77777777" w:rsidR="00827DA0" w:rsidRPr="00BF73D8" w:rsidRDefault="00827DA0" w:rsidP="00827DA0">
            <w:pPr>
              <w:spacing w:line="0" w:lineRule="atLeast"/>
              <w:jc w:val="center"/>
              <w:rPr>
                <w:rFonts w:eastAsia="標楷體"/>
              </w:rPr>
            </w:pPr>
          </w:p>
        </w:tc>
        <w:tc>
          <w:tcPr>
            <w:tcW w:w="1275" w:type="dxa"/>
            <w:vAlign w:val="center"/>
          </w:tcPr>
          <w:p w14:paraId="39CB0EF5" w14:textId="77777777" w:rsidR="00827DA0" w:rsidRPr="00BF73D8" w:rsidRDefault="00827DA0" w:rsidP="00827DA0">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3E09B2D5" w14:textId="77777777" w:rsidR="00827DA0" w:rsidRPr="00BF73D8" w:rsidRDefault="00827DA0" w:rsidP="00827DA0">
            <w:pPr>
              <w:spacing w:line="0" w:lineRule="atLeast"/>
              <w:jc w:val="center"/>
              <w:rPr>
                <w:rFonts w:eastAsia="標楷體"/>
              </w:rPr>
            </w:pPr>
            <w:r>
              <w:rPr>
                <w:rFonts w:ascii="標楷體" w:eastAsia="標楷體" w:hAnsi="標楷體" w:hint="eastAsia"/>
              </w:rPr>
              <w:t>ˇ</w:t>
            </w:r>
          </w:p>
        </w:tc>
        <w:tc>
          <w:tcPr>
            <w:tcW w:w="1290" w:type="dxa"/>
            <w:vAlign w:val="center"/>
          </w:tcPr>
          <w:p w14:paraId="151E6974" w14:textId="77777777" w:rsidR="00827DA0" w:rsidRPr="00BF73D8" w:rsidRDefault="00827DA0" w:rsidP="00827DA0">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4AC032F9" w14:textId="77777777" w:rsidR="00827DA0" w:rsidRDefault="00827DA0" w:rsidP="00827DA0">
            <w:pPr>
              <w:ind w:right="200"/>
              <w:jc w:val="right"/>
            </w:pPr>
            <w:r w:rsidRPr="000A5110">
              <w:rPr>
                <w:rFonts w:ascii="標楷體" w:eastAsia="標楷體" w:hAnsi="標楷體" w:hint="eastAsia"/>
              </w:rPr>
              <w:t>ˇ</w:t>
            </w:r>
          </w:p>
        </w:tc>
      </w:tr>
      <w:tr w:rsidR="00827DA0" w:rsidRPr="00BF73D8" w14:paraId="704F628F" w14:textId="77777777" w:rsidTr="00827DA0">
        <w:trPr>
          <w:trHeight w:val="322"/>
        </w:trPr>
        <w:tc>
          <w:tcPr>
            <w:tcW w:w="1271" w:type="dxa"/>
            <w:vMerge/>
          </w:tcPr>
          <w:p w14:paraId="53DD0814" w14:textId="77777777" w:rsidR="00827DA0" w:rsidRPr="00BF73D8" w:rsidRDefault="00827DA0" w:rsidP="00827DA0">
            <w:pPr>
              <w:spacing w:line="0" w:lineRule="atLeast"/>
              <w:jc w:val="center"/>
              <w:rPr>
                <w:rFonts w:eastAsia="標楷體"/>
              </w:rPr>
            </w:pPr>
          </w:p>
        </w:tc>
        <w:tc>
          <w:tcPr>
            <w:tcW w:w="1276" w:type="dxa"/>
            <w:vMerge/>
          </w:tcPr>
          <w:p w14:paraId="618BDC01" w14:textId="77777777" w:rsidR="00827DA0" w:rsidRPr="00BF73D8" w:rsidRDefault="00827DA0" w:rsidP="00827DA0">
            <w:pPr>
              <w:spacing w:line="0" w:lineRule="atLeast"/>
              <w:jc w:val="center"/>
              <w:rPr>
                <w:rFonts w:eastAsia="標楷體"/>
              </w:rPr>
            </w:pPr>
          </w:p>
        </w:tc>
        <w:tc>
          <w:tcPr>
            <w:tcW w:w="1275" w:type="dxa"/>
            <w:vAlign w:val="center"/>
          </w:tcPr>
          <w:p w14:paraId="4D83EC0D" w14:textId="77777777" w:rsidR="00827DA0" w:rsidRPr="00BF73D8" w:rsidRDefault="00827DA0" w:rsidP="00827DA0">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590398D2" w14:textId="77777777" w:rsidR="00827DA0" w:rsidRPr="00BF73D8" w:rsidRDefault="00827DA0" w:rsidP="00827DA0">
            <w:pPr>
              <w:spacing w:line="0" w:lineRule="atLeast"/>
              <w:jc w:val="center"/>
              <w:rPr>
                <w:rFonts w:eastAsia="標楷體"/>
              </w:rPr>
            </w:pPr>
            <w:r>
              <w:rPr>
                <w:rFonts w:ascii="標楷體" w:eastAsia="標楷體" w:hAnsi="標楷體" w:hint="eastAsia"/>
              </w:rPr>
              <w:t>ˇ</w:t>
            </w:r>
          </w:p>
        </w:tc>
        <w:tc>
          <w:tcPr>
            <w:tcW w:w="1290" w:type="dxa"/>
            <w:vAlign w:val="center"/>
          </w:tcPr>
          <w:p w14:paraId="7A0A91EB" w14:textId="77777777" w:rsidR="00827DA0" w:rsidRPr="00BF73D8" w:rsidRDefault="00827DA0" w:rsidP="00827DA0">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028CD837" w14:textId="38D5BB02" w:rsidR="00827DA0" w:rsidRDefault="00827DA0" w:rsidP="00827DA0">
            <w:pPr>
              <w:ind w:right="200"/>
              <w:jc w:val="right"/>
            </w:pPr>
          </w:p>
        </w:tc>
      </w:tr>
    </w:tbl>
    <w:p w14:paraId="30850B14" w14:textId="77777777" w:rsidR="00A238E9" w:rsidRPr="008328CA" w:rsidRDefault="00A238E9" w:rsidP="00A238E9">
      <w:pPr>
        <w:spacing w:line="0" w:lineRule="atLeast"/>
        <w:rPr>
          <w:rFonts w:ascii="標楷體" w:eastAsia="標楷體" w:hAnsi="標楷體"/>
        </w:rPr>
      </w:pPr>
    </w:p>
    <w:p w14:paraId="7B06C3DF" w14:textId="77777777" w:rsidR="00A238E9" w:rsidRDefault="00A238E9" w:rsidP="00A238E9">
      <w:pPr>
        <w:spacing w:line="0" w:lineRule="atLeast"/>
        <w:rPr>
          <w:rFonts w:ascii="標楷體" w:eastAsia="標楷體" w:hAnsi="標楷體"/>
        </w:rPr>
      </w:pPr>
    </w:p>
    <w:p w14:paraId="4D953866" w14:textId="77777777" w:rsidR="00A238E9" w:rsidRDefault="00A238E9" w:rsidP="00A238E9">
      <w:pPr>
        <w:spacing w:line="0" w:lineRule="atLeast"/>
        <w:rPr>
          <w:rFonts w:ascii="標楷體" w:eastAsia="標楷體" w:hAnsi="標楷體"/>
        </w:rPr>
      </w:pPr>
    </w:p>
    <w:p w14:paraId="70A17A97" w14:textId="77777777" w:rsidR="00A238E9" w:rsidRDefault="00A238E9" w:rsidP="00A238E9">
      <w:pPr>
        <w:spacing w:line="0" w:lineRule="atLeast"/>
        <w:rPr>
          <w:rFonts w:ascii="標楷體" w:eastAsia="標楷體" w:hAnsi="標楷體"/>
        </w:rPr>
      </w:pPr>
    </w:p>
    <w:p w14:paraId="7DE8F561" w14:textId="77777777" w:rsidR="00A238E9" w:rsidRDefault="00A238E9" w:rsidP="00A238E9">
      <w:pPr>
        <w:spacing w:line="0" w:lineRule="atLeast"/>
        <w:rPr>
          <w:rFonts w:ascii="標楷體" w:eastAsia="標楷體" w:hAnsi="標楷體"/>
        </w:rPr>
      </w:pPr>
    </w:p>
    <w:p w14:paraId="6D1A7442" w14:textId="77777777" w:rsidR="00A238E9" w:rsidRDefault="00A238E9" w:rsidP="00A238E9">
      <w:pPr>
        <w:spacing w:line="0" w:lineRule="atLeast"/>
        <w:rPr>
          <w:rFonts w:ascii="標楷體" w:eastAsia="標楷體" w:hAnsi="標楷體"/>
        </w:rPr>
      </w:pPr>
    </w:p>
    <w:p w14:paraId="2AEB0914" w14:textId="77777777" w:rsidR="00A238E9" w:rsidRDefault="00A238E9" w:rsidP="00A238E9">
      <w:pPr>
        <w:spacing w:line="0" w:lineRule="atLeast"/>
        <w:rPr>
          <w:rFonts w:ascii="標楷體" w:eastAsia="標楷體" w:hAnsi="標楷體"/>
        </w:rPr>
      </w:pPr>
    </w:p>
    <w:p w14:paraId="15C81CE9" w14:textId="77777777" w:rsidR="00A238E9" w:rsidRDefault="00A238E9" w:rsidP="00A238E9">
      <w:pPr>
        <w:spacing w:line="0" w:lineRule="atLeast"/>
        <w:rPr>
          <w:rFonts w:ascii="標楷體" w:eastAsia="標楷體" w:hAnsi="標楷體"/>
        </w:rPr>
      </w:pPr>
    </w:p>
    <w:p w14:paraId="3909C58D" w14:textId="77777777" w:rsidR="00A238E9" w:rsidRDefault="00A238E9" w:rsidP="00A238E9">
      <w:pPr>
        <w:spacing w:line="0" w:lineRule="atLeast"/>
        <w:rPr>
          <w:rFonts w:ascii="標楷體" w:eastAsia="標楷體" w:hAnsi="標楷體"/>
        </w:rPr>
      </w:pPr>
    </w:p>
    <w:p w14:paraId="46EC80D3" w14:textId="77777777" w:rsidR="00A238E9" w:rsidRDefault="00A238E9" w:rsidP="00A238E9">
      <w:pPr>
        <w:spacing w:line="0" w:lineRule="atLeast"/>
        <w:rPr>
          <w:rFonts w:ascii="標楷體" w:eastAsia="標楷體" w:hAnsi="標楷體"/>
        </w:rPr>
      </w:pPr>
    </w:p>
    <w:p w14:paraId="7A16E6E1" w14:textId="77777777" w:rsidR="00A238E9" w:rsidRDefault="00A238E9" w:rsidP="00A238E9">
      <w:pPr>
        <w:spacing w:line="0" w:lineRule="atLeast"/>
        <w:rPr>
          <w:rFonts w:ascii="標楷體" w:eastAsia="標楷體" w:hAnsi="標楷體"/>
        </w:rPr>
      </w:pPr>
    </w:p>
    <w:p w14:paraId="5BA449D6" w14:textId="77777777" w:rsidR="00A238E9" w:rsidRDefault="00A238E9" w:rsidP="00A238E9">
      <w:pPr>
        <w:spacing w:line="0" w:lineRule="atLeast"/>
        <w:rPr>
          <w:rFonts w:ascii="標楷體" w:eastAsia="標楷體" w:hAnsi="標楷體"/>
        </w:rPr>
      </w:pPr>
    </w:p>
    <w:p w14:paraId="48B17993" w14:textId="77777777" w:rsidR="00A238E9" w:rsidRDefault="00A238E9" w:rsidP="00A238E9">
      <w:pPr>
        <w:spacing w:line="0" w:lineRule="atLeast"/>
        <w:rPr>
          <w:rFonts w:ascii="標楷體" w:eastAsia="標楷體" w:hAnsi="標楷體"/>
        </w:rPr>
      </w:pPr>
    </w:p>
    <w:p w14:paraId="5B91C648" w14:textId="77777777" w:rsidR="00A238E9" w:rsidRDefault="00A238E9" w:rsidP="00A238E9">
      <w:pPr>
        <w:spacing w:line="0" w:lineRule="atLeast"/>
        <w:rPr>
          <w:rFonts w:ascii="標楷體" w:eastAsia="標楷體" w:hAnsi="標楷體"/>
        </w:rPr>
      </w:pPr>
    </w:p>
    <w:p w14:paraId="027095BF" w14:textId="77777777" w:rsidR="00A238E9" w:rsidRDefault="00A238E9" w:rsidP="00A238E9">
      <w:pPr>
        <w:spacing w:line="0" w:lineRule="atLeast"/>
        <w:rPr>
          <w:rFonts w:ascii="標楷體" w:eastAsia="標楷體" w:hAnsi="標楷體"/>
        </w:rPr>
      </w:pPr>
    </w:p>
    <w:p w14:paraId="342D6ED8" w14:textId="77777777" w:rsidR="00A238E9" w:rsidRDefault="00A238E9" w:rsidP="00A238E9">
      <w:pPr>
        <w:spacing w:line="0" w:lineRule="atLeast"/>
        <w:rPr>
          <w:rFonts w:ascii="標楷體" w:eastAsia="標楷體" w:hAnsi="標楷體"/>
        </w:rPr>
      </w:pPr>
    </w:p>
    <w:p w14:paraId="4E021FA0" w14:textId="77777777" w:rsidR="00A238E9" w:rsidRDefault="00A238E9" w:rsidP="00A238E9">
      <w:pPr>
        <w:spacing w:line="0" w:lineRule="atLeast"/>
        <w:rPr>
          <w:rFonts w:ascii="標楷體" w:eastAsia="標楷體" w:hAnsi="標楷體"/>
        </w:rPr>
      </w:pPr>
    </w:p>
    <w:p w14:paraId="42840EB9" w14:textId="77777777" w:rsidR="00A238E9" w:rsidRDefault="00A238E9" w:rsidP="00A238E9">
      <w:pPr>
        <w:spacing w:line="0" w:lineRule="atLeast"/>
        <w:rPr>
          <w:rFonts w:ascii="標楷體" w:eastAsia="標楷體" w:hAnsi="標楷體" w:cs="標楷體"/>
          <w:sz w:val="24"/>
          <w:szCs w:val="24"/>
        </w:rPr>
      </w:pPr>
    </w:p>
    <w:p w14:paraId="5F35A1A0" w14:textId="77777777" w:rsidR="00827DA0" w:rsidRDefault="00827DA0" w:rsidP="001948DA">
      <w:pPr>
        <w:spacing w:line="0" w:lineRule="atLeast"/>
        <w:rPr>
          <w:rFonts w:ascii="標楷體" w:eastAsia="標楷體" w:hAnsi="標楷體" w:cs="標楷體"/>
          <w:sz w:val="24"/>
          <w:szCs w:val="24"/>
        </w:rPr>
      </w:pPr>
    </w:p>
    <w:p w14:paraId="27866FD6" w14:textId="77777777"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14:paraId="16EFE09A" w14:textId="77777777" w:rsidTr="004C5DAB">
        <w:trPr>
          <w:trHeight w:val="278"/>
          <w:jc w:val="center"/>
        </w:trPr>
        <w:tc>
          <w:tcPr>
            <w:tcW w:w="1388" w:type="dxa"/>
            <w:tcBorders>
              <w:top w:val="single" w:sz="8" w:space="0" w:color="000000"/>
              <w:left w:val="single" w:sz="8" w:space="0" w:color="000000"/>
              <w:right w:val="single" w:sz="8" w:space="0" w:color="000000"/>
            </w:tcBorders>
            <w:vAlign w:val="center"/>
          </w:tcPr>
          <w:p w14:paraId="6B7D301E"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14:paraId="3CABE4C3"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2973DC0A"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5CCD453F"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49E66504"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26BE3035"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14:paraId="694C2E5A" w14:textId="77777777"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14:paraId="2A9B2F61" w14:textId="77777777"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14:paraId="1E75594F"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14:paraId="276DA599" w14:textId="77777777" w:rsidTr="004C5DAB">
        <w:trPr>
          <w:trHeight w:val="278"/>
          <w:jc w:val="center"/>
        </w:trPr>
        <w:tc>
          <w:tcPr>
            <w:tcW w:w="1388" w:type="dxa"/>
            <w:tcBorders>
              <w:left w:val="single" w:sz="8" w:space="0" w:color="000000"/>
              <w:bottom w:val="single" w:sz="8" w:space="0" w:color="000000"/>
              <w:right w:val="single" w:sz="8" w:space="0" w:color="000000"/>
            </w:tcBorders>
            <w:vAlign w:val="center"/>
          </w:tcPr>
          <w:p w14:paraId="0B883091"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02BBDC22"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F8B354"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14:paraId="0F049974"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14:paraId="3E7FABF7"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42F4FEBE"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4BDD9AF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14:paraId="0F8EA457"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6E435054"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302609" w:rsidRPr="00500692" w14:paraId="1D7C8DAB"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4769475" w14:textId="77777777" w:rsidR="00302609" w:rsidRPr="00B26C28" w:rsidRDefault="00302609" w:rsidP="00302609">
            <w:pPr>
              <w:spacing w:line="0" w:lineRule="atLeast"/>
              <w:jc w:val="center"/>
              <w:rPr>
                <w:rFonts w:eastAsia="標楷體"/>
                <w:color w:val="auto"/>
              </w:rPr>
            </w:pPr>
            <w:r w:rsidRPr="00B26C28">
              <w:rPr>
                <w:rFonts w:eastAsia="標楷體"/>
                <w:color w:val="auto"/>
              </w:rPr>
              <w:t>第一週</w:t>
            </w:r>
          </w:p>
          <w:p w14:paraId="41CC7E74" w14:textId="77777777" w:rsidR="002E49F0" w:rsidRPr="00B26C28" w:rsidRDefault="002E49F0" w:rsidP="002E49F0">
            <w:pPr>
              <w:spacing w:line="0" w:lineRule="atLeast"/>
              <w:jc w:val="center"/>
              <w:rPr>
                <w:rFonts w:eastAsia="標楷體"/>
                <w:color w:val="auto"/>
              </w:rPr>
            </w:pPr>
            <w:r w:rsidRPr="00B26C28">
              <w:rPr>
                <w:rFonts w:eastAsia="標楷體"/>
                <w:color w:val="auto"/>
              </w:rPr>
              <w:t>2/1</w:t>
            </w:r>
            <w:r>
              <w:rPr>
                <w:rFonts w:eastAsia="標楷體" w:hint="eastAsia"/>
                <w:color w:val="auto"/>
              </w:rPr>
              <w:t>2-17</w:t>
            </w:r>
          </w:p>
          <w:p w14:paraId="1DC08A28" w14:textId="5D1BED99" w:rsidR="00302609" w:rsidRPr="00B26C28" w:rsidRDefault="002E49F0" w:rsidP="002E49F0">
            <w:pPr>
              <w:spacing w:line="0" w:lineRule="atLeast"/>
              <w:jc w:val="center"/>
              <w:rPr>
                <w:rFonts w:eastAsia="標楷體" w:hint="eastAsia"/>
                <w:color w:val="auto"/>
              </w:rPr>
            </w:pPr>
            <w:r w:rsidRPr="00BC49C6">
              <w:rPr>
                <w:rFonts w:eastAsia="標楷體"/>
                <w:color w:val="auto"/>
                <w:sz w:val="16"/>
                <w:szCs w:val="16"/>
              </w:rPr>
              <w:t>(2/1</w:t>
            </w:r>
            <w:r w:rsidRPr="00BC49C6">
              <w:rPr>
                <w:rFonts w:eastAsia="標楷體" w:hint="eastAsia"/>
                <w:color w:val="auto"/>
                <w:sz w:val="16"/>
                <w:szCs w:val="16"/>
              </w:rPr>
              <w:t>6(</w:t>
            </w:r>
            <w:r w:rsidRPr="00BC49C6">
              <w:rPr>
                <w:rFonts w:eastAsia="標楷體" w:hint="eastAsia"/>
                <w:color w:val="auto"/>
                <w:sz w:val="16"/>
                <w:szCs w:val="16"/>
              </w:rPr>
              <w:t>五</w:t>
            </w:r>
            <w:r w:rsidRPr="00BC49C6">
              <w:rPr>
                <w:rFonts w:eastAsia="標楷體" w:hint="eastAsia"/>
                <w:color w:val="auto"/>
                <w:sz w:val="16"/>
                <w:szCs w:val="16"/>
              </w:rPr>
              <w:t>)</w:t>
            </w:r>
            <w:r w:rsidRPr="00BC49C6">
              <w:rPr>
                <w:rFonts w:eastAsia="標楷體"/>
                <w:color w:val="auto"/>
                <w:sz w:val="16"/>
                <w:szCs w:val="16"/>
              </w:rPr>
              <w:t>開學</w:t>
            </w:r>
            <w:r w:rsidRPr="00BC49C6">
              <w:rPr>
                <w:rFonts w:eastAsia="標楷體" w:hint="eastAsia"/>
                <w:color w:val="auto"/>
                <w:sz w:val="16"/>
                <w:szCs w:val="16"/>
              </w:rPr>
              <w:t>；</w:t>
            </w:r>
            <w:r w:rsidRPr="00BC49C6">
              <w:rPr>
                <w:rFonts w:eastAsia="標楷體" w:hint="eastAsia"/>
                <w:color w:val="auto"/>
                <w:sz w:val="16"/>
                <w:szCs w:val="16"/>
              </w:rPr>
              <w:t>2/17(</w:t>
            </w:r>
            <w:r w:rsidRPr="00BC49C6">
              <w:rPr>
                <w:rFonts w:eastAsia="標楷體" w:hint="eastAsia"/>
                <w:color w:val="auto"/>
                <w:sz w:val="16"/>
                <w:szCs w:val="16"/>
              </w:rPr>
              <w:t>六</w:t>
            </w:r>
            <w:r w:rsidRPr="00BC49C6">
              <w:rPr>
                <w:rFonts w:eastAsia="標楷體" w:hint="eastAsia"/>
                <w:color w:val="auto"/>
                <w:sz w:val="16"/>
                <w:szCs w:val="16"/>
              </w:rPr>
              <w:t>)</w:t>
            </w:r>
            <w:r w:rsidRPr="00BC49C6">
              <w:rPr>
                <w:rFonts w:eastAsia="標楷體" w:hint="eastAsia"/>
                <w:color w:val="auto"/>
                <w:sz w:val="16"/>
                <w:szCs w:val="16"/>
              </w:rPr>
              <w:t>補班補課</w:t>
            </w:r>
            <w:r w:rsidRPr="00BC49C6">
              <w:rPr>
                <w:rFonts w:eastAsia="標楷體"/>
                <w:color w:val="auto"/>
                <w:sz w:val="16"/>
                <w:szCs w:val="16"/>
              </w:rPr>
              <w:t>)</w:t>
            </w:r>
          </w:p>
        </w:tc>
        <w:tc>
          <w:tcPr>
            <w:tcW w:w="1418" w:type="dxa"/>
            <w:tcBorders>
              <w:top w:val="single" w:sz="8" w:space="0" w:color="000000"/>
              <w:left w:val="single" w:sz="8" w:space="0" w:color="000000"/>
              <w:bottom w:val="single" w:sz="8" w:space="0" w:color="000000"/>
              <w:right w:val="single" w:sz="8" w:space="0" w:color="000000"/>
            </w:tcBorders>
          </w:tcPr>
          <w:p w14:paraId="7E80D461"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2F6081C1"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音A-Ⅳ-2 </w:t>
            </w:r>
            <w:r w:rsidRPr="00B64947">
              <w:rPr>
                <w:rFonts w:ascii="新細明體" w:hAnsi="新細明體" w:cs="新細明體"/>
                <w:sz w:val="16"/>
                <w:szCs w:val="16"/>
              </w:rPr>
              <w:t>相關音樂語彙，如音色、和聲等描述音樂元素之音樂術語，或相關之一般性用語。</w:t>
            </w:r>
          </w:p>
          <w:p w14:paraId="245E8DF9"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5A796086"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7D78D110"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14:paraId="1EF95198" w14:textId="77777777" w:rsidR="00302609" w:rsidRPr="002C3B86" w:rsidRDefault="00302609" w:rsidP="00302609">
            <w:pPr>
              <w:spacing w:line="0" w:lineRule="atLeast"/>
              <w:ind w:firstLine="0"/>
              <w:rPr>
                <w:rFonts w:eastAsia="標楷體"/>
                <w:color w:val="FF0000"/>
                <w:sz w:val="24"/>
                <w:szCs w:val="24"/>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DBBF495" w14:textId="77777777" w:rsidR="00302609" w:rsidRDefault="00302609" w:rsidP="0030260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0EA2D318" w14:textId="77777777" w:rsidR="00302609" w:rsidRDefault="00302609" w:rsidP="0030260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78906D4" w14:textId="77777777" w:rsidR="00302609" w:rsidRDefault="00302609" w:rsidP="0030260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w:t>
            </w:r>
            <w:r w:rsidRPr="00B64947">
              <w:rPr>
                <w:rFonts w:ascii="新細明體" w:hAnsi="新細明體" w:cs="新細明體"/>
                <w:snapToGrid w:val="0"/>
                <w:sz w:val="16"/>
                <w:szCs w:val="16"/>
              </w:rPr>
              <w:lastRenderedPageBreak/>
              <w:t>聯及其意義，表達多元觀點。</w:t>
            </w:r>
          </w:p>
          <w:p w14:paraId="7ED7B4F3" w14:textId="77777777" w:rsidR="00302609" w:rsidRPr="002C3B86" w:rsidRDefault="00302609" w:rsidP="00302609">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45C87D" w14:textId="50CFD0DB" w:rsidR="00302609" w:rsidRDefault="00302609" w:rsidP="00302609">
            <w:pPr>
              <w:snapToGrid w:val="0"/>
              <w:ind w:firstLine="0"/>
              <w:jc w:val="left"/>
              <w:rPr>
                <w:rFonts w:ascii="新細明體" w:hAnsi="新細明體" w:cs="新細明體"/>
                <w:sz w:val="16"/>
                <w:szCs w:val="16"/>
              </w:rPr>
            </w:pPr>
            <w:r w:rsidRPr="00B64947">
              <w:rPr>
                <w:rFonts w:ascii="新細明體" w:hAnsi="新細明體" w:cs="新細明體"/>
                <w:snapToGrid w:val="0"/>
                <w:sz w:val="16"/>
                <w:szCs w:val="16"/>
              </w:rPr>
              <w:lastRenderedPageBreak/>
              <w:t>音樂</w:t>
            </w:r>
            <w:r w:rsidR="00F576A4">
              <w:rPr>
                <w:rFonts w:ascii="新細明體" w:hAnsi="新細明體" w:cs="新細明體" w:hint="eastAsia"/>
                <w:snapToGrid w:val="0"/>
                <w:sz w:val="16"/>
                <w:szCs w:val="16"/>
              </w:rPr>
              <w:t>:</w:t>
            </w:r>
            <w:r w:rsidRPr="00B64947">
              <w:rPr>
                <w:rFonts w:ascii="新細明體" w:hAnsi="新細明體" w:cs="新細明體"/>
                <w:snapToGrid w:val="0"/>
                <w:sz w:val="16"/>
                <w:szCs w:val="16"/>
              </w:rPr>
              <w:t>第五課 聽見世界</w:t>
            </w:r>
          </w:p>
          <w:p w14:paraId="742920C6"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1.世界之歌</w:t>
            </w:r>
          </w:p>
          <w:p w14:paraId="68DB4310"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(1)說明世界音樂的多樣性，並帶學生操作如何在網路上找尋世界音樂的影音資料。</w:t>
            </w:r>
          </w:p>
          <w:p w14:paraId="3EA8B5D2"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(2)欣賞課程提及的相關作品影音。</w:t>
            </w:r>
          </w:p>
          <w:p w14:paraId="6954208A"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(3)欣賞獅子王開頭片頭曲〈生生不息〉，引導學生聽出背後的鼓聲，以及想像音樂的畫面。</w:t>
            </w:r>
          </w:p>
          <w:p w14:paraId="5B713382"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2.</w:t>
            </w:r>
            <w:r>
              <w:rPr>
                <w:rFonts w:ascii="新細明體" w:hAnsi="新細明體" w:cs="新細明體"/>
                <w:sz w:val="16"/>
                <w:szCs w:val="16"/>
              </w:rPr>
              <w:t>第一站聽見非洲</w:t>
            </w:r>
          </w:p>
          <w:p w14:paraId="20D1F937"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(1)欣賞非洲鼓合奏，從中觀察他們之體互動，分析演奏時人與人之間的關係，人與鼓的關係。</w:t>
            </w:r>
          </w:p>
          <w:p w14:paraId="3252778B"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lastRenderedPageBreak/>
              <w:t>(2)</w:t>
            </w:r>
            <w:r w:rsidRPr="00F63C6F">
              <w:rPr>
                <w:rFonts w:ascii="新細明體" w:hAnsi="新細明體" w:cs="新細明體"/>
                <w:sz w:val="16"/>
                <w:szCs w:val="16"/>
              </w:rPr>
              <w:t>講述非洲人對鼓的依賴與尊敬，認識各種非洲鼓，金貝鼓、敦敦鼓、說話鼓，再介紹非洲曲調樂器拇指琴等。</w:t>
            </w:r>
          </w:p>
          <w:p w14:paraId="20C0CAB1" w14:textId="77777777"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(3)講述非洲種族隔離長達四十年之久，非洲黑人渴望自由，表現在許多音樂上。同時給學生欣賞南非國歌，並翻譯歌詞給學生知道。</w:t>
            </w:r>
            <w:r>
              <w:rPr>
                <w:rFonts w:ascii="新細明體" w:hAnsi="新細明體" w:cs="新細明體"/>
                <w:sz w:val="16"/>
                <w:szCs w:val="16"/>
              </w:rPr>
              <w:t>融入</w:t>
            </w:r>
            <w:r w:rsidRPr="00F63C6F">
              <w:rPr>
                <w:rFonts w:ascii="新細明體" w:hAnsi="新細明體" w:cs="新細明體"/>
                <w:sz w:val="16"/>
                <w:szCs w:val="16"/>
              </w:rPr>
              <w:t>人權議題，延伸分享臺灣的相關議題。</w:t>
            </w:r>
          </w:p>
          <w:p w14:paraId="1F2CAED0" w14:textId="77777777" w:rsidR="00302609" w:rsidRPr="00DA591D"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(4)聆聽非洲音樂〈旗幟飄揚〉，並習唱。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03B121F" w14:textId="77777777" w:rsidR="00302609" w:rsidRPr="005D1CBB" w:rsidRDefault="00BB0E8A" w:rsidP="005D1CBB">
            <w:pPr>
              <w:ind w:firstLineChars="14" w:firstLine="22"/>
              <w:jc w:val="center"/>
              <w:rPr>
                <w:rFonts w:asciiTheme="minorEastAsia" w:hAnsiTheme="minorEastAsia" w:cs="標楷體"/>
                <w:color w:val="000000" w:themeColor="text1"/>
                <w:sz w:val="16"/>
                <w:szCs w:val="16"/>
              </w:rPr>
            </w:pPr>
            <w:r w:rsidRPr="005D1CBB">
              <w:rPr>
                <w:rFonts w:asciiTheme="minorEastAsia" w:hAnsiTheme="minorEastAsia" w:cs="標楷體" w:hint="eastAsia"/>
                <w:color w:val="000000" w:themeColor="text1"/>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32D759" w14:textId="77777777" w:rsidR="00302609" w:rsidRPr="00500692" w:rsidRDefault="00302609" w:rsidP="0030260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C51FD" w14:textId="77777777" w:rsidR="00302609" w:rsidRPr="00E3155B" w:rsidRDefault="00302609" w:rsidP="00302609">
            <w:pPr>
              <w:snapToGrid w:val="0"/>
              <w:ind w:firstLineChars="100" w:firstLine="160"/>
              <w:jc w:val="left"/>
              <w:rPr>
                <w:rFonts w:asciiTheme="minorEastAsia" w:hAnsiTheme="minorEastAsia"/>
                <w:sz w:val="16"/>
                <w:szCs w:val="16"/>
              </w:rPr>
            </w:pPr>
            <w:r w:rsidRPr="00E3155B">
              <w:rPr>
                <w:rFonts w:ascii="新細明體" w:hAnsi="新細明體" w:cs="新細明體"/>
                <w:sz w:val="16"/>
                <w:szCs w:val="16"/>
              </w:rPr>
              <w:t>1.發表評量</w:t>
            </w:r>
          </w:p>
          <w:p w14:paraId="1E623CE4" w14:textId="77777777" w:rsidR="00302609" w:rsidRPr="00E3155B" w:rsidRDefault="00302609" w:rsidP="00302609">
            <w:pPr>
              <w:snapToGrid w:val="0"/>
              <w:ind w:firstLineChars="100" w:firstLine="160"/>
              <w:jc w:val="left"/>
              <w:rPr>
                <w:rFonts w:asciiTheme="minorEastAsia" w:hAnsiTheme="minorEastAsia"/>
                <w:sz w:val="16"/>
                <w:szCs w:val="16"/>
              </w:rPr>
            </w:pPr>
            <w:r w:rsidRPr="00E3155B">
              <w:rPr>
                <w:rFonts w:ascii="新細明體" w:hAnsi="新細明體" w:cs="新細明體"/>
                <w:sz w:val="16"/>
                <w:szCs w:val="16"/>
              </w:rPr>
              <w:t>2.教師評量</w:t>
            </w:r>
          </w:p>
          <w:p w14:paraId="39C6B279" w14:textId="77777777" w:rsidR="00302609" w:rsidRPr="00E3155B" w:rsidRDefault="00302609" w:rsidP="00302609">
            <w:pPr>
              <w:snapToGrid w:val="0"/>
              <w:ind w:firstLineChars="100" w:firstLine="160"/>
              <w:jc w:val="left"/>
              <w:rPr>
                <w:rFonts w:asciiTheme="minorEastAsia" w:hAnsiTheme="minorEastAsia"/>
                <w:sz w:val="16"/>
                <w:szCs w:val="16"/>
              </w:rPr>
            </w:pPr>
            <w:r w:rsidRPr="00E3155B">
              <w:rPr>
                <w:rFonts w:ascii="新細明體" w:hAnsi="新細明體" w:cs="新細明體"/>
                <w:sz w:val="16"/>
                <w:szCs w:val="16"/>
              </w:rPr>
              <w:t>3.觀察評量</w:t>
            </w:r>
          </w:p>
          <w:p w14:paraId="16B995EA" w14:textId="77777777" w:rsidR="00302609" w:rsidRPr="00500692" w:rsidRDefault="00302609" w:rsidP="00302609">
            <w:pPr>
              <w:ind w:firstLineChars="100" w:firstLine="160"/>
              <w:jc w:val="left"/>
              <w:rPr>
                <w:rFonts w:ascii="標楷體" w:eastAsia="標楷體" w:hAnsi="標楷體" w:cs="標楷體"/>
                <w:color w:val="FF0000"/>
                <w:sz w:val="24"/>
                <w:szCs w:val="24"/>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B8F032"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19E3A53A"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14:paraId="4D466D99"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14:paraId="21E76405" w14:textId="77777777"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14:paraId="44F4DAB3" w14:textId="77777777" w:rsidR="00302609" w:rsidRPr="00500692" w:rsidRDefault="00302609" w:rsidP="00302609">
            <w:pPr>
              <w:autoSpaceDE w:val="0"/>
              <w:autoSpaceDN w:val="0"/>
              <w:adjustRightInd w:val="0"/>
              <w:jc w:val="left"/>
              <w:rPr>
                <w:rFonts w:ascii="標楷體" w:eastAsia="標楷體" w:hAnsi="標楷體" w:cs="標楷體"/>
                <w:sz w:val="24"/>
                <w:szCs w:val="24"/>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14:paraId="0076D86D" w14:textId="77777777" w:rsidR="00302609" w:rsidRPr="00302609" w:rsidRDefault="00BB0E8A" w:rsidP="00302609">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00302609" w:rsidRPr="00302609">
              <w:rPr>
                <w:rFonts w:asciiTheme="minorEastAsia" w:hAnsiTheme="minorEastAsia" w:cs="標楷體" w:hint="eastAsia"/>
                <w:sz w:val="16"/>
                <w:szCs w:val="16"/>
              </w:rPr>
              <w:t>實施跨領域或跨科目</w:t>
            </w:r>
            <w:r w:rsidR="00302609" w:rsidRPr="00302609">
              <w:rPr>
                <w:rFonts w:asciiTheme="minorEastAsia" w:hAnsiTheme="minorEastAsia" w:cs="標楷體"/>
                <w:sz w:val="16"/>
                <w:szCs w:val="16"/>
              </w:rPr>
              <w:t>協同</w:t>
            </w:r>
            <w:r w:rsidR="00302609" w:rsidRPr="00302609">
              <w:rPr>
                <w:rFonts w:asciiTheme="minorEastAsia" w:hAnsiTheme="minorEastAsia" w:cs="標楷體" w:hint="eastAsia"/>
                <w:sz w:val="16"/>
                <w:szCs w:val="16"/>
              </w:rPr>
              <w:t>教學(需另申請授課鐘點費)</w:t>
            </w:r>
          </w:p>
          <w:p w14:paraId="6A598771" w14:textId="77777777" w:rsidR="00302609" w:rsidRPr="00302609" w:rsidRDefault="00302609" w:rsidP="00302609">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14:paraId="07ADDC96" w14:textId="77777777" w:rsidR="00302609" w:rsidRPr="00302609" w:rsidRDefault="00302609" w:rsidP="00302609">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14:paraId="33F41FF7" w14:textId="77777777" w:rsidR="00302609" w:rsidRPr="00302609" w:rsidRDefault="00302609" w:rsidP="00BB0E8A">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sidR="00BB0E8A">
              <w:rPr>
                <w:rFonts w:asciiTheme="minorEastAsia" w:hAnsiTheme="minorEastAsia" w:cs="新細明體" w:hint="eastAsia"/>
                <w:sz w:val="16"/>
                <w:szCs w:val="16"/>
              </w:rPr>
              <w:t>術</w:t>
            </w:r>
          </w:p>
          <w:p w14:paraId="377B066C" w14:textId="77777777" w:rsidR="00302609" w:rsidRPr="00302609" w:rsidRDefault="00302609" w:rsidP="00302609">
            <w:pPr>
              <w:adjustRightInd w:val="0"/>
              <w:snapToGrid w:val="0"/>
              <w:spacing w:line="0" w:lineRule="atLeast"/>
              <w:ind w:hanging="7"/>
              <w:jc w:val="left"/>
              <w:rPr>
                <w:rFonts w:asciiTheme="minorEastAsia" w:hAnsiTheme="minorEastAsia" w:cs="標楷體"/>
                <w:sz w:val="16"/>
                <w:szCs w:val="16"/>
                <w:u w:val="single"/>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sidR="00BB0E8A">
              <w:rPr>
                <w:rFonts w:asciiTheme="minorEastAsia" w:hAnsiTheme="minorEastAsia" w:cs="標楷體" w:hint="eastAsia"/>
                <w:sz w:val="16"/>
                <w:szCs w:val="16"/>
              </w:rPr>
              <w:t>1</w:t>
            </w:r>
          </w:p>
          <w:p w14:paraId="05B21FD9" w14:textId="77777777" w:rsidR="00302609" w:rsidRPr="00500692" w:rsidRDefault="00302609" w:rsidP="00302609">
            <w:pPr>
              <w:adjustRightInd w:val="0"/>
              <w:snapToGrid w:val="0"/>
              <w:spacing w:line="0" w:lineRule="atLeast"/>
              <w:ind w:hanging="7"/>
              <w:jc w:val="left"/>
              <w:rPr>
                <w:rFonts w:ascii="標楷體" w:eastAsia="標楷體" w:hAnsi="標楷體" w:cs="標楷體"/>
                <w:sz w:val="24"/>
                <w:szCs w:val="24"/>
              </w:rPr>
            </w:pPr>
          </w:p>
        </w:tc>
      </w:tr>
      <w:tr w:rsidR="006D4BE5" w:rsidRPr="00500692" w14:paraId="2BAFE5BF"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E5397B0" w14:textId="77777777" w:rsidR="006D4BE5" w:rsidRPr="00B26C28" w:rsidRDefault="006D4BE5" w:rsidP="006D4BE5">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77EF081C" w14:textId="77777777"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28171DD3" w14:textId="77777777"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19DFE0AD" w14:textId="77777777" w:rsidR="006D4BE5" w:rsidRPr="00500692" w:rsidRDefault="006D4BE5" w:rsidP="006D4BE5">
            <w:pPr>
              <w:spacing w:line="0" w:lineRule="atLeast"/>
              <w:ind w:firstLine="0"/>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BB0917" w14:textId="77777777"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6E5892B1" w14:textId="77777777"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57007A40" w14:textId="77777777"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485EBD18" w14:textId="77777777"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89255F" w14:textId="1ACF0976" w:rsidR="006D4BE5" w:rsidRDefault="006D4BE5" w:rsidP="006D4BE5">
            <w:pPr>
              <w:snapToGrid w:val="0"/>
              <w:ind w:firstLine="0"/>
              <w:jc w:val="left"/>
              <w:rPr>
                <w:rFonts w:ascii="新細明體" w:hAnsi="新細明體" w:cs="新細明體"/>
                <w:sz w:val="16"/>
                <w:szCs w:val="16"/>
              </w:rPr>
            </w:pPr>
            <w:r w:rsidRPr="00B64947">
              <w:rPr>
                <w:rFonts w:ascii="新細明體" w:hAnsi="新細明體" w:cs="新細明體"/>
                <w:snapToGrid w:val="0"/>
                <w:sz w:val="16"/>
                <w:szCs w:val="16"/>
              </w:rPr>
              <w:t>視覺藝術</w:t>
            </w:r>
            <w:r w:rsidR="00E9255F">
              <w:rPr>
                <w:rFonts w:ascii="新細明體" w:hAnsi="新細明體" w:cs="新細明體" w:hint="eastAsia"/>
                <w:snapToGrid w:val="0"/>
                <w:sz w:val="16"/>
                <w:szCs w:val="16"/>
              </w:rPr>
              <w:t>:</w:t>
            </w:r>
            <w:r w:rsidRPr="00B64947">
              <w:rPr>
                <w:rFonts w:ascii="新細明體" w:hAnsi="新細明體" w:cs="新細明體"/>
                <w:snapToGrid w:val="0"/>
                <w:sz w:val="16"/>
                <w:szCs w:val="16"/>
              </w:rPr>
              <w:t>第一課</w:t>
            </w:r>
            <w:r>
              <w:rPr>
                <w:rFonts w:ascii="新細明體" w:hAnsi="新細明體" w:cs="新細明體"/>
                <w:snapToGrid w:val="0"/>
                <w:sz w:val="16"/>
                <w:szCs w:val="16"/>
              </w:rPr>
              <w:t>奇妙的「視」界</w:t>
            </w:r>
          </w:p>
          <w:p w14:paraId="296B9DAE" w14:textId="77777777"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1.</w:t>
            </w:r>
            <w:r w:rsidRPr="007A219A">
              <w:rPr>
                <w:rFonts w:ascii="新細明體" w:hAnsi="新細明體" w:cs="新細明體"/>
                <w:sz w:val="16"/>
                <w:szCs w:val="16"/>
              </w:rPr>
              <w:t>引導學生欣賞課本中阿貝特‧傑克梅第及費爾南多‧博特羅畫作，討論畫家為何想要以變形的比例，來表達畫作氣氛。</w:t>
            </w:r>
          </w:p>
          <w:p w14:paraId="208CF2E8" w14:textId="77777777"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2.</w:t>
            </w:r>
            <w:r w:rsidRPr="007A219A">
              <w:rPr>
                <w:rFonts w:ascii="新細明體" w:hAnsi="新細明體" w:cs="新細明體"/>
                <w:sz w:val="16"/>
                <w:szCs w:val="16"/>
              </w:rPr>
              <w:t>教師利用教學簡報或課本圖例，介紹方格變形原理。</w:t>
            </w:r>
          </w:p>
          <w:p w14:paraId="5A4F67D3" w14:textId="77777777"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3.</w:t>
            </w:r>
            <w:r w:rsidRPr="007A219A">
              <w:rPr>
                <w:rFonts w:ascii="新細明體" w:hAnsi="新細明體" w:cs="新細明體"/>
                <w:sz w:val="16"/>
                <w:szCs w:val="16"/>
              </w:rPr>
              <w:t>藝術探索：變形的方法。</w:t>
            </w:r>
            <w:r>
              <w:rPr>
                <w:rFonts w:ascii="新細明體" w:hAnsi="新細明體" w:cs="新細明體"/>
                <w:sz w:val="16"/>
                <w:szCs w:val="16"/>
              </w:rPr>
              <w:t>(1)</w:t>
            </w:r>
            <w:r w:rsidRPr="007A219A">
              <w:rPr>
                <w:rFonts w:ascii="新細明體" w:hAnsi="新細明體" w:cs="新細明體"/>
                <w:sz w:val="16"/>
                <w:szCs w:val="16"/>
              </w:rPr>
              <w:t>教學重點：練習將課本圖例，雞的造形依線條位置放大變形圖。</w:t>
            </w:r>
            <w:r>
              <w:rPr>
                <w:rFonts w:ascii="新細明體" w:hAnsi="新細明體" w:cs="新細明體"/>
                <w:sz w:val="16"/>
                <w:szCs w:val="16"/>
              </w:rPr>
              <w:t>(2)</w:t>
            </w:r>
            <w:r w:rsidRPr="007A219A">
              <w:rPr>
                <w:rFonts w:ascii="新細明體" w:hAnsi="新細明體" w:cs="新細明體"/>
                <w:sz w:val="16"/>
                <w:szCs w:val="16"/>
              </w:rPr>
              <w:t>活動注意事項：確認學生都有按坐標數字標出線條位置，以利活動順利進行。</w:t>
            </w:r>
          </w:p>
          <w:p w14:paraId="334EF6AD" w14:textId="77777777"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4.</w:t>
            </w:r>
            <w:r w:rsidRPr="007A219A">
              <w:rPr>
                <w:rFonts w:ascii="新細明體" w:hAnsi="新細明體" w:cs="新細明體"/>
                <w:sz w:val="16"/>
                <w:szCs w:val="16"/>
              </w:rPr>
              <w:t>利用艾薛爾作品圖例說明漸變的錯視作品運用。</w:t>
            </w:r>
          </w:p>
          <w:p w14:paraId="775A0956" w14:textId="77777777"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5.</w:t>
            </w:r>
            <w:r w:rsidRPr="007A219A">
              <w:rPr>
                <w:rFonts w:ascii="新細明體" w:hAnsi="新細明體" w:cs="新細明體"/>
                <w:sz w:val="16"/>
                <w:szCs w:val="16"/>
              </w:rPr>
              <w:t>介紹連續多面體創作範例：烏賊與章魚。</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42514D0" w14:textId="77777777"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14:paraId="2D9C510C" w14:textId="77777777"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14:paraId="60DDF8E6" w14:textId="77777777" w:rsidR="006D4BE5" w:rsidRPr="005D1CBB" w:rsidRDefault="006D4BE5"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A26A98" w14:textId="77777777" w:rsidR="006D4BE5" w:rsidRPr="00500692" w:rsidRDefault="006D4BE5" w:rsidP="006D4BE5">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E0174A" w14:textId="77777777" w:rsidR="006D4BE5" w:rsidRPr="00E3155B" w:rsidRDefault="006D4BE5" w:rsidP="006D4BE5">
            <w:pPr>
              <w:snapToGrid w:val="0"/>
              <w:ind w:firstLineChars="14" w:firstLine="22"/>
              <w:jc w:val="left"/>
              <w:rPr>
                <w:rFonts w:asciiTheme="minorEastAsia" w:hAnsiTheme="minorEastAsia"/>
                <w:sz w:val="16"/>
                <w:szCs w:val="16"/>
              </w:rPr>
            </w:pPr>
            <w:r w:rsidRPr="00E3155B">
              <w:rPr>
                <w:rFonts w:ascii="新細明體" w:hAnsi="新細明體" w:cs="新細明體"/>
                <w:sz w:val="16"/>
                <w:szCs w:val="16"/>
              </w:rPr>
              <w:t>1.教師評量</w:t>
            </w:r>
          </w:p>
          <w:p w14:paraId="6AEA7C6C" w14:textId="77777777" w:rsidR="006D4BE5" w:rsidRPr="00E3155B" w:rsidRDefault="006D4BE5" w:rsidP="006D4BE5">
            <w:pPr>
              <w:snapToGrid w:val="0"/>
              <w:ind w:firstLineChars="14" w:firstLine="22"/>
              <w:jc w:val="left"/>
              <w:rPr>
                <w:rFonts w:asciiTheme="minorEastAsia" w:hAnsiTheme="minorEastAsia"/>
                <w:sz w:val="16"/>
                <w:szCs w:val="16"/>
              </w:rPr>
            </w:pPr>
            <w:r w:rsidRPr="00E3155B">
              <w:rPr>
                <w:rFonts w:ascii="新細明體" w:hAnsi="新細明體" w:cs="新細明體"/>
                <w:sz w:val="16"/>
                <w:szCs w:val="16"/>
              </w:rPr>
              <w:t>2.態度評量</w:t>
            </w:r>
          </w:p>
          <w:p w14:paraId="40B435E4" w14:textId="77777777" w:rsidR="006D4BE5" w:rsidRPr="00500692" w:rsidRDefault="006D4BE5" w:rsidP="006D4BE5">
            <w:pPr>
              <w:ind w:firstLineChars="14" w:firstLine="22"/>
              <w:jc w:val="left"/>
              <w:rPr>
                <w:rFonts w:ascii="標楷體" w:eastAsia="標楷體" w:hAnsi="標楷體" w:cs="標楷體"/>
                <w:color w:val="FF0000"/>
                <w:sz w:val="24"/>
                <w:szCs w:val="24"/>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845301" w14:textId="77777777"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【生命教育】</w:t>
            </w:r>
          </w:p>
          <w:p w14:paraId="5B712BC6" w14:textId="77777777"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p w14:paraId="1FA91FAD" w14:textId="77777777" w:rsidR="006D4BE5" w:rsidRPr="00135611" w:rsidRDefault="006D4BE5" w:rsidP="006D4BE5">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3630F409" w14:textId="77777777" w:rsidR="006D4BE5" w:rsidRPr="00302609" w:rsidRDefault="006D4BE5" w:rsidP="006D4BE5">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0F0EBBFD" w14:textId="77777777" w:rsidR="006D4BE5" w:rsidRPr="00135611" w:rsidRDefault="006D4BE5" w:rsidP="006D4BE5">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14:paraId="434E8DA9" w14:textId="77777777" w:rsidR="006D4BE5" w:rsidRPr="00302609" w:rsidRDefault="006D4BE5" w:rsidP="006D4BE5">
            <w:pPr>
              <w:adjustRightInd w:val="0"/>
              <w:snapToGrid w:val="0"/>
              <w:spacing w:line="0" w:lineRule="atLeast"/>
              <w:ind w:hanging="7"/>
              <w:jc w:val="left"/>
              <w:rPr>
                <w:rFonts w:asciiTheme="minorEastAsia" w:hAnsiTheme="minorEastAsia" w:cs="標楷體"/>
                <w:sz w:val="16"/>
                <w:szCs w:val="16"/>
                <w:u w:val="single"/>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p w14:paraId="379D6170" w14:textId="77777777" w:rsidR="006D4BE5" w:rsidRPr="00500692" w:rsidRDefault="006D4BE5" w:rsidP="006D4BE5">
            <w:pPr>
              <w:adjustRightInd w:val="0"/>
              <w:snapToGrid w:val="0"/>
              <w:spacing w:line="0" w:lineRule="atLeast"/>
              <w:ind w:hanging="7"/>
              <w:jc w:val="left"/>
              <w:rPr>
                <w:rFonts w:ascii="標楷體" w:eastAsia="標楷體" w:hAnsi="標楷體" w:cs="標楷體"/>
                <w:sz w:val="24"/>
                <w:szCs w:val="24"/>
              </w:rPr>
            </w:pPr>
          </w:p>
        </w:tc>
      </w:tr>
      <w:tr w:rsidR="006D4BE5" w:rsidRPr="00500692" w14:paraId="7423384F"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60DA4FC" w14:textId="77777777" w:rsidR="006D4BE5" w:rsidRPr="00B26C28" w:rsidRDefault="006D4BE5" w:rsidP="006D4BE5">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47F0DCC" w14:textId="77777777"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表E-Ⅳ-3 戲劇、舞蹈與其他藝術元素的結合演出。</w:t>
            </w:r>
          </w:p>
          <w:p w14:paraId="39411211" w14:textId="77777777"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lastRenderedPageBreak/>
              <w:t>表A-Ⅳ-1 表演藝術與生活美學、在地文化及特定場域的演出連結。</w:t>
            </w:r>
          </w:p>
          <w:p w14:paraId="105EF08B" w14:textId="77777777"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表A-Ⅳ-2 在地及各族群、東西方、傳統與當代表演藝術之類型、代表作品與人物。</w:t>
            </w:r>
          </w:p>
          <w:p w14:paraId="253EBA39" w14:textId="77777777" w:rsid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表P-Ⅳ-2 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27AD93F" w14:textId="77777777"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lastRenderedPageBreak/>
              <w:t>表1-Ⅳ-1 能運用特定元素、形式、技巧與肢體語彙表現想法，發展多元能力，並在劇場中呈現。</w:t>
            </w:r>
          </w:p>
          <w:p w14:paraId="6DED3D18" w14:textId="77777777"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lastRenderedPageBreak/>
              <w:t>表2-Ⅳ-2 能體認各種表演藝術發展脈絡、文化內涵及代表人物。</w:t>
            </w:r>
          </w:p>
          <w:p w14:paraId="414DC19F" w14:textId="77777777"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表3-Ⅳ-2 能運用多元創作探討公共議題，展現人文關懷與獨立思考能力。</w:t>
            </w:r>
          </w:p>
          <w:p w14:paraId="5F09CCFF" w14:textId="77777777" w:rsid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0A437B" w14:textId="152A8969" w:rsidR="006D4BE5" w:rsidRDefault="006D4BE5" w:rsidP="006D4BE5">
            <w:pPr>
              <w:snapToGrid w:val="0"/>
              <w:ind w:firstLine="0"/>
              <w:jc w:val="left"/>
              <w:rPr>
                <w:rFonts w:ascii="新細明體" w:hAnsi="新細明體" w:cs="新細明體"/>
                <w:snapToGrid w:val="0"/>
                <w:sz w:val="16"/>
                <w:szCs w:val="16"/>
              </w:rPr>
            </w:pPr>
            <w:r w:rsidRPr="00990A6C">
              <w:rPr>
                <w:rFonts w:ascii="新細明體" w:hAnsi="新細明體" w:cs="新細明體"/>
                <w:snapToGrid w:val="0"/>
                <w:sz w:val="16"/>
                <w:szCs w:val="16"/>
              </w:rPr>
              <w:lastRenderedPageBreak/>
              <w:t>表演藝術</w:t>
            </w:r>
            <w:r w:rsidR="00E9255F">
              <w:rPr>
                <w:rFonts w:ascii="新細明體" w:hAnsi="新細明體" w:cs="新細明體" w:hint="eastAsia"/>
                <w:snapToGrid w:val="0"/>
                <w:sz w:val="16"/>
                <w:szCs w:val="16"/>
              </w:rPr>
              <w:t>:</w:t>
            </w:r>
            <w:r w:rsidRPr="00B64947">
              <w:rPr>
                <w:rFonts w:ascii="新細明體" w:hAnsi="新細明體" w:cs="新細明體"/>
                <w:snapToGrid w:val="0"/>
                <w:sz w:val="16"/>
                <w:szCs w:val="16"/>
              </w:rPr>
              <w:t>第九課 絢麗</w:t>
            </w:r>
            <w:proofErr w:type="gramStart"/>
            <w:r w:rsidRPr="00B64947">
              <w:rPr>
                <w:rFonts w:ascii="新細明體" w:hAnsi="新細明體" w:cs="新細明體"/>
                <w:snapToGrid w:val="0"/>
                <w:sz w:val="16"/>
                <w:szCs w:val="16"/>
              </w:rPr>
              <w:t>紛</w:t>
            </w:r>
            <w:proofErr w:type="gramEnd"/>
            <w:r w:rsidRPr="00B64947">
              <w:rPr>
                <w:rFonts w:ascii="新細明體" w:hAnsi="新細明體" w:cs="新細明體"/>
                <w:snapToGrid w:val="0"/>
                <w:sz w:val="16"/>
                <w:szCs w:val="16"/>
              </w:rPr>
              <w:t>呈的戲曲</w:t>
            </w:r>
          </w:p>
          <w:p w14:paraId="22CB8E4B" w14:textId="77777777"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1.京劇元素與生活的關係：無論臺北、北京等大城市，紛紛以京劇服裝混搭時裝的方式推廣戲曲。而在生活中，也常見以京劇元素融入日常的小物件，如背包、手</w:t>
            </w:r>
            <w:r w:rsidRPr="006D4BE5">
              <w:rPr>
                <w:rFonts w:ascii="新細明體" w:hAnsi="新細明體" w:cs="新細明體" w:hint="eastAsia"/>
                <w:snapToGrid w:val="0"/>
                <w:sz w:val="16"/>
                <w:szCs w:val="16"/>
              </w:rPr>
              <w:lastRenderedPageBreak/>
              <w:t>錶、瓷器、蛋糕等，展現鮮明的民族特徵。</w:t>
            </w:r>
          </w:p>
          <w:p w14:paraId="761E8718" w14:textId="77777777"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2.介紹「戲曲」名詞的由來：國學大師王國維(西元1877～1927年)將中國傳統戲劇稱為「戲曲」，並將戲曲定義為「合歌舞以演故事」，同時也指出代言體是戲曲不同於其他文類的重要特點。由此定義看出，戲曲必須具備演員、劇場、詩歌、舞蹈、音樂、代言體、演故事等基本元素。</w:t>
            </w:r>
          </w:p>
          <w:p w14:paraId="0C31983C" w14:textId="77777777"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3.介紹戲曲發展小史。</w:t>
            </w:r>
          </w:p>
          <w:p w14:paraId="65A9FAA7" w14:textId="77777777" w:rsidR="006D4BE5" w:rsidRPr="00B64947"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4.戲曲舞臺：為各種舞臺表演中最精簡的設計，不使用布景，只使用最簡單的砌末(道具)。戲曲舞臺在演員未出場前通常空無一物，演員出場後的一切表演，是突破時空限制以象徵寫意引發觀眾的具體聯想，因此要表演登天入地、上山下海均可隨心所欲。例如：幾個雲片代表騰雲駕霧、幾面水旗表示身在海底，可說是無奇不有。砌末為京劇舞臺上各種道具的統稱，並不完全是日常生活中的真實器具，而是誇張和美化後的舞臺用具，通常都具有獨特的象徵意義。例如：以「車旗」代表車子、以「馬鞭」代表馬。</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501D619" w14:textId="77777777"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14:paraId="727F5977" w14:textId="77777777"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14:paraId="1A982903" w14:textId="77777777" w:rsidR="006D4BE5" w:rsidRPr="005D1CBB" w:rsidRDefault="006D4BE5"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6A1874" w14:textId="77777777" w:rsidR="006D4BE5" w:rsidRPr="00B64947" w:rsidRDefault="006D4BE5" w:rsidP="006D4BE5">
            <w:pPr>
              <w:ind w:left="92" w:hanging="7"/>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1.電腦、影音音響設備、錄影設備。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38F51B" w14:textId="77777777"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1.學生互評</w:t>
            </w:r>
          </w:p>
          <w:p w14:paraId="2B1FD3EB" w14:textId="77777777"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2.發表評量</w:t>
            </w:r>
          </w:p>
          <w:p w14:paraId="7F11A04E" w14:textId="77777777"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3.表現評量</w:t>
            </w:r>
          </w:p>
          <w:p w14:paraId="623FCA8B" w14:textId="77777777"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4.實作評量</w:t>
            </w:r>
          </w:p>
          <w:p w14:paraId="444A1A3A" w14:textId="77777777"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5.態度評量</w:t>
            </w:r>
          </w:p>
          <w:p w14:paraId="69DCF3D7" w14:textId="77777777" w:rsidR="006D4BE5" w:rsidRPr="00E3155B"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lastRenderedPageBreak/>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8377F7" w14:textId="77777777"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lastRenderedPageBreak/>
              <w:t>【國際教育】</w:t>
            </w:r>
          </w:p>
          <w:p w14:paraId="3A9E180C" w14:textId="77777777" w:rsid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國J4 尊重與欣賞世界不同文化的價值。</w:t>
            </w:r>
          </w:p>
        </w:tc>
        <w:tc>
          <w:tcPr>
            <w:tcW w:w="1784" w:type="dxa"/>
            <w:tcBorders>
              <w:top w:val="single" w:sz="8" w:space="0" w:color="000000"/>
              <w:bottom w:val="single" w:sz="8" w:space="0" w:color="000000"/>
              <w:right w:val="single" w:sz="8" w:space="0" w:color="000000"/>
            </w:tcBorders>
          </w:tcPr>
          <w:p w14:paraId="5E0D4B9D" w14:textId="77777777" w:rsidR="002822AB" w:rsidRPr="002822AB" w:rsidRDefault="002822AB" w:rsidP="002822A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14:paraId="3F1ABC46" w14:textId="77777777" w:rsidR="002822AB" w:rsidRPr="002822AB" w:rsidRDefault="002822AB" w:rsidP="002822A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14:paraId="7FB59507" w14:textId="77777777" w:rsidR="006D4BE5" w:rsidRDefault="002822AB" w:rsidP="002822A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2.協同節數：1</w:t>
            </w:r>
          </w:p>
        </w:tc>
      </w:tr>
      <w:tr w:rsidR="00135611" w:rsidRPr="00500692" w14:paraId="14D51837"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63417D4" w14:textId="77777777" w:rsidR="00135611" w:rsidRPr="00B26C28" w:rsidRDefault="00135611" w:rsidP="00135611">
            <w:pPr>
              <w:spacing w:line="0" w:lineRule="atLeast"/>
              <w:jc w:val="center"/>
              <w:rPr>
                <w:rFonts w:eastAsia="標楷體"/>
                <w:color w:val="auto"/>
              </w:rPr>
            </w:pPr>
            <w:r w:rsidRPr="00B26C28">
              <w:rPr>
                <w:rFonts w:eastAsia="標楷體"/>
                <w:color w:val="auto"/>
              </w:rPr>
              <w:t>第二週</w:t>
            </w:r>
          </w:p>
          <w:p w14:paraId="0D936743" w14:textId="77777777" w:rsidR="00156BD7" w:rsidRPr="00B26C28" w:rsidRDefault="00156BD7" w:rsidP="00156BD7">
            <w:pPr>
              <w:spacing w:line="0" w:lineRule="atLeast"/>
              <w:jc w:val="center"/>
              <w:rPr>
                <w:rFonts w:eastAsia="標楷體"/>
                <w:color w:val="auto"/>
              </w:rPr>
            </w:pPr>
            <w:r w:rsidRPr="00B26C28">
              <w:rPr>
                <w:rFonts w:eastAsia="標楷體"/>
                <w:color w:val="auto"/>
              </w:rPr>
              <w:t>2/</w:t>
            </w:r>
            <w:r>
              <w:rPr>
                <w:rFonts w:eastAsia="標楷體" w:hint="eastAsia"/>
                <w:color w:val="auto"/>
              </w:rPr>
              <w:t>19</w:t>
            </w:r>
            <w:r w:rsidRPr="00B26C28">
              <w:rPr>
                <w:rFonts w:eastAsia="標楷體"/>
                <w:color w:val="auto"/>
              </w:rPr>
              <w:t>~2/</w:t>
            </w:r>
            <w:r>
              <w:rPr>
                <w:rFonts w:eastAsia="標楷體" w:hint="eastAsia"/>
                <w:color w:val="auto"/>
              </w:rPr>
              <w:t>23</w:t>
            </w:r>
          </w:p>
          <w:p w14:paraId="101264CB" w14:textId="6AED3806" w:rsidR="00135611" w:rsidRPr="00B26C28" w:rsidRDefault="00156BD7" w:rsidP="00156BD7">
            <w:pPr>
              <w:spacing w:line="0" w:lineRule="atLeast"/>
              <w:jc w:val="center"/>
              <w:rPr>
                <w:rFonts w:eastAsia="標楷體" w:hint="eastAsia"/>
                <w:color w:val="auto"/>
              </w:rPr>
            </w:pPr>
            <w:r w:rsidRPr="00BC49C6">
              <w:rPr>
                <w:rFonts w:eastAsia="標楷體"/>
                <w:color w:val="auto"/>
                <w:sz w:val="16"/>
                <w:szCs w:val="16"/>
                <w:highlight w:val="yellow"/>
              </w:rPr>
              <w:t>(2/</w:t>
            </w:r>
            <w:r w:rsidRPr="00BC49C6">
              <w:rPr>
                <w:rFonts w:eastAsia="標楷體" w:hint="eastAsia"/>
                <w:color w:val="auto"/>
                <w:sz w:val="16"/>
                <w:szCs w:val="16"/>
                <w:highlight w:val="yellow"/>
              </w:rPr>
              <w:t>21-2/22</w:t>
            </w:r>
            <w:proofErr w:type="gramStart"/>
            <w:r w:rsidRPr="00BC49C6">
              <w:rPr>
                <w:rFonts w:eastAsia="標楷體"/>
                <w:color w:val="auto"/>
                <w:sz w:val="16"/>
                <w:szCs w:val="16"/>
                <w:highlight w:val="yellow"/>
              </w:rPr>
              <w:t>九</w:t>
            </w:r>
            <w:proofErr w:type="gramEnd"/>
            <w:r w:rsidRPr="00BC49C6">
              <w:rPr>
                <w:rFonts w:eastAsia="標楷體"/>
                <w:color w:val="auto"/>
                <w:sz w:val="16"/>
                <w:szCs w:val="16"/>
                <w:highlight w:val="yellow"/>
              </w:rPr>
              <w:t>年級</w:t>
            </w:r>
            <w:r w:rsidRPr="00BC49C6">
              <w:rPr>
                <w:rFonts w:eastAsia="標楷體" w:hint="eastAsia"/>
                <w:color w:val="auto"/>
                <w:sz w:val="16"/>
                <w:szCs w:val="16"/>
                <w:highlight w:val="yellow"/>
              </w:rPr>
              <w:t>第</w:t>
            </w:r>
            <w:r w:rsidRPr="00BC49C6">
              <w:rPr>
                <w:rFonts w:eastAsia="標楷體" w:hint="eastAsia"/>
                <w:color w:val="auto"/>
                <w:sz w:val="16"/>
                <w:szCs w:val="16"/>
                <w:highlight w:val="yellow"/>
              </w:rPr>
              <w:t>3</w:t>
            </w:r>
            <w:r w:rsidRPr="00BC49C6">
              <w:rPr>
                <w:rFonts w:eastAsia="標楷體" w:hint="eastAsia"/>
                <w:color w:val="auto"/>
                <w:sz w:val="16"/>
                <w:szCs w:val="16"/>
                <w:highlight w:val="yellow"/>
              </w:rPr>
              <w:t>次</w:t>
            </w:r>
            <w:r w:rsidRPr="00BC49C6">
              <w:rPr>
                <w:rFonts w:eastAsia="標楷體"/>
                <w:color w:val="auto"/>
                <w:sz w:val="16"/>
                <w:szCs w:val="16"/>
                <w:highlight w:val="yellow"/>
              </w:rPr>
              <w:t>複習考</w:t>
            </w:r>
            <w:r w:rsidRPr="00BC49C6">
              <w:rPr>
                <w:rFonts w:eastAsia="標楷體"/>
                <w:color w:val="auto"/>
                <w:sz w:val="16"/>
                <w:szCs w:val="16"/>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2CB1898D" w14:textId="77777777"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31F6BCD7" w14:textId="77777777"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61B75D0B" w14:textId="77777777"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w:t>
            </w:r>
            <w:r w:rsidRPr="00B64947">
              <w:rPr>
                <w:rFonts w:ascii="新細明體" w:hAnsi="新細明體" w:cs="新細明體"/>
                <w:sz w:val="16"/>
                <w:szCs w:val="16"/>
              </w:rPr>
              <w:lastRenderedPageBreak/>
              <w:t>聲技巧、表情等。</w:t>
            </w:r>
          </w:p>
          <w:p w14:paraId="52796023" w14:textId="77777777"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156A0332" w14:textId="77777777"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14:paraId="1F095EE5" w14:textId="77777777" w:rsidR="00135611" w:rsidRPr="00500692" w:rsidRDefault="002822AB" w:rsidP="002822AB">
            <w:pPr>
              <w:spacing w:line="0" w:lineRule="atLeast"/>
              <w:ind w:firstLine="0"/>
              <w:rPr>
                <w:rFonts w:eastAsia="標楷體"/>
                <w:color w:val="FF0000"/>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58A46D7" w14:textId="77777777" w:rsidR="002822AB"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64CC832A" w14:textId="77777777" w:rsidR="002822AB"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4D0D307" w14:textId="77777777" w:rsidR="002822AB"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2A3C752F" w14:textId="77777777" w:rsidR="00135611"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68440B" w14:textId="6B3B1563" w:rsid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音樂</w:t>
            </w:r>
            <w:r w:rsidR="00E9255F">
              <w:rPr>
                <w:rFonts w:asciiTheme="minorEastAsia" w:hAnsiTheme="minorEastAsia" w:hint="eastAsia"/>
                <w:sz w:val="16"/>
                <w:szCs w:val="16"/>
              </w:rPr>
              <w:t>:</w:t>
            </w:r>
            <w:r w:rsidRPr="002822AB">
              <w:rPr>
                <w:rFonts w:asciiTheme="minorEastAsia" w:hAnsiTheme="minorEastAsia" w:hint="eastAsia"/>
                <w:sz w:val="16"/>
                <w:szCs w:val="16"/>
              </w:rPr>
              <w:t>第五課 聽見世界</w:t>
            </w:r>
          </w:p>
          <w:p w14:paraId="77074E22"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1.第二站聽見歐洲-西班牙</w:t>
            </w:r>
          </w:p>
          <w:p w14:paraId="6E4D5D2B"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欣賞弗拉門哥舞蹈片段，引導學生注意吉他與舞者的關係，觀察歌者的性格，並講述弗拉門哥的由來，其實是吉普賽人流浪者，所以歌者的聲音滄桑粗啞，其實是一種女性經歷風霜堅毅悲傷情緒的展現。接著講述弗拉門哥主要樂器為吉他與響板。</w:t>
            </w:r>
          </w:p>
          <w:p w14:paraId="28FC2D57"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(2)樂曲欣賞：舞臺劇《我，卡門》片段，並從劇中找尋弗拉門哥的影子。</w:t>
            </w:r>
          </w:p>
          <w:p w14:paraId="6D6419AD"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(3)介紹弗拉門哥最重要的樂器，吉他，比較古典吉他與民謠吉他的異同，上網搜尋吉他曲〈愛的羅曼史〉並介紹吉他演奏大師葉貝斯。欣賞相關演奏樂曲。</w:t>
            </w:r>
          </w:p>
          <w:p w14:paraId="3439EF18"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(4)認識響板，一組六人，請每組學生帶一個響板，先從響板的構造認識，接著請學生試著打不同的節奏。</w:t>
            </w:r>
          </w:p>
          <w:p w14:paraId="2D963F44"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(5)欣賞響板樂曲〈阿隆索的婚禮〉。</w:t>
            </w:r>
          </w:p>
          <w:p w14:paraId="7805DB7B"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2.第二站聽見歐洲-法國</w:t>
            </w:r>
          </w:p>
          <w:p w14:paraId="13C1FE57"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lastRenderedPageBreak/>
              <w:t>(1)以問答方式詢問學生對法國的印象，分辨法國音樂的風格，講述法國音樂與人們生活的態度。</w:t>
            </w:r>
          </w:p>
          <w:p w14:paraId="1446FE70" w14:textId="77777777"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(2)認識法國鍵盤式手風琴。</w:t>
            </w:r>
          </w:p>
          <w:p w14:paraId="029BD653" w14:textId="77777777" w:rsidR="00135611" w:rsidRPr="007A219A"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(3)認識法國香頌，並欣賞香頌音樂〈玫瑰人生〉，分析曲中的歌詞含意，以及唱腔的音色，講述法國香頌音色與其他音樂的差別，帶出香頌的由來。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F79D424" w14:textId="77777777" w:rsidR="002822AB" w:rsidRPr="005D1CBB" w:rsidRDefault="002822AB" w:rsidP="005D1CBB">
            <w:pPr>
              <w:ind w:leftChars="100" w:left="200" w:firstLineChars="100" w:firstLine="160"/>
              <w:jc w:val="center"/>
              <w:rPr>
                <w:rFonts w:asciiTheme="minorEastAsia" w:hAnsiTheme="minorEastAsia" w:cs="標楷體"/>
                <w:color w:val="000000" w:themeColor="text1"/>
                <w:sz w:val="16"/>
                <w:szCs w:val="16"/>
              </w:rPr>
            </w:pPr>
          </w:p>
          <w:p w14:paraId="6FCC4670" w14:textId="77777777" w:rsidR="002822AB" w:rsidRPr="005D1CBB" w:rsidRDefault="002822AB" w:rsidP="005D1CBB">
            <w:pPr>
              <w:ind w:leftChars="100" w:left="200" w:firstLineChars="100" w:firstLine="160"/>
              <w:jc w:val="center"/>
              <w:rPr>
                <w:rFonts w:asciiTheme="minorEastAsia" w:hAnsiTheme="minorEastAsia" w:cs="標楷體"/>
                <w:color w:val="000000" w:themeColor="text1"/>
                <w:sz w:val="16"/>
                <w:szCs w:val="16"/>
              </w:rPr>
            </w:pPr>
          </w:p>
          <w:p w14:paraId="0AB733F9" w14:textId="77777777" w:rsidR="00135611" w:rsidRPr="005D1CBB" w:rsidRDefault="002822AB"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517F8B" w14:textId="77777777" w:rsidR="00135611" w:rsidRPr="00500692" w:rsidRDefault="00BC0B72" w:rsidP="0013561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96D828" w14:textId="77777777"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1BEF3626" w14:textId="77777777"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2.觀察評量</w:t>
            </w:r>
          </w:p>
          <w:p w14:paraId="42FD0B73" w14:textId="77777777"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3.討論評量</w:t>
            </w:r>
          </w:p>
          <w:p w14:paraId="00AD04BC" w14:textId="77777777" w:rsidR="00135611" w:rsidRPr="00500692" w:rsidRDefault="00BC0B72" w:rsidP="00BC0B72">
            <w:pPr>
              <w:ind w:firstLineChars="14" w:firstLine="22"/>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9B5E7E"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4B84B21C"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14:paraId="3CB1B334"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14:paraId="08349794"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14:paraId="64A7B964" w14:textId="77777777" w:rsidR="00135611" w:rsidRPr="00135611" w:rsidRDefault="00BC0B72" w:rsidP="00BC0B72">
            <w:pPr>
              <w:ind w:left="57" w:right="57"/>
              <w:rPr>
                <w:rFonts w:ascii="標楷體" w:eastAsia="標楷體" w:hAnsi="標楷體"/>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14:paraId="11802D1D" w14:textId="77777777" w:rsidR="00BC0B72" w:rsidRPr="00302609" w:rsidRDefault="00BC0B72" w:rsidP="00BC0B72">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D4F67B4" w14:textId="77777777" w:rsidR="00BC0B72" w:rsidRPr="00302609" w:rsidRDefault="00BC0B72" w:rsidP="00BC0B72">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14:paraId="6A4A711B" w14:textId="77777777" w:rsidR="00BC0B72" w:rsidRPr="00302609" w:rsidRDefault="00BC0B72" w:rsidP="00BC0B72">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14:paraId="44E1F771" w14:textId="77777777" w:rsidR="00BC0B72" w:rsidRPr="00302609" w:rsidRDefault="00BC0B72" w:rsidP="00BC0B72">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14:paraId="2BDE93B4" w14:textId="77777777" w:rsidR="00135611" w:rsidRPr="00500692" w:rsidRDefault="00BC0B72" w:rsidP="00BC0B72">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BC0B72" w:rsidRPr="00500692" w14:paraId="3890536E"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E0EB5D2" w14:textId="77777777" w:rsidR="00BC0B72" w:rsidRPr="00B26C28" w:rsidRDefault="00BC0B72" w:rsidP="00BC0B72">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56209D7"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3D203AB2"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1878A458"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7458A19" w14:textId="77777777"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71CFE1E2" w14:textId="77777777"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4F197E28" w14:textId="77777777"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2009A378" w14:textId="77777777"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D0EB64" w14:textId="0D0A0A23" w:rsidR="00BC0B72" w:rsidRDefault="00BC0B72" w:rsidP="00BC0B72">
            <w:pPr>
              <w:snapToGrid w:val="0"/>
              <w:ind w:firstLine="0"/>
              <w:jc w:val="left"/>
              <w:rPr>
                <w:rFonts w:asciiTheme="minorEastAsia" w:hAnsiTheme="minorEastAsia"/>
                <w:sz w:val="16"/>
                <w:szCs w:val="16"/>
              </w:rPr>
            </w:pPr>
            <w:r w:rsidRPr="002822AB">
              <w:rPr>
                <w:rFonts w:asciiTheme="minorEastAsia" w:hAnsiTheme="minorEastAsia" w:hint="eastAsia"/>
                <w:sz w:val="16"/>
                <w:szCs w:val="16"/>
              </w:rPr>
              <w:t>視覺藝術</w:t>
            </w:r>
            <w:r w:rsidR="00E9255F">
              <w:rPr>
                <w:rFonts w:asciiTheme="minorEastAsia" w:hAnsiTheme="minorEastAsia" w:hint="eastAsia"/>
                <w:sz w:val="16"/>
                <w:szCs w:val="16"/>
              </w:rPr>
              <w:t>:</w:t>
            </w:r>
            <w:r w:rsidRPr="002822AB">
              <w:rPr>
                <w:rFonts w:asciiTheme="minorEastAsia" w:hAnsiTheme="minorEastAsia" w:hint="eastAsia"/>
                <w:sz w:val="16"/>
                <w:szCs w:val="16"/>
              </w:rPr>
              <w:t>第一課奇妙的「視」界</w:t>
            </w:r>
          </w:p>
          <w:p w14:paraId="65E32907" w14:textId="77777777" w:rsidR="00BC0B72" w:rsidRPr="002822AB" w:rsidRDefault="00BC0B72" w:rsidP="00BC0B72">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1.教師利用圖片或教具，說明認識生活中錯視原理應用的創意，不僅傳遞設計想法，同時也兼具藝術性及樂趣。</w:t>
            </w:r>
          </w:p>
          <w:p w14:paraId="56A9D93E" w14:textId="77777777" w:rsidR="00BC0B72" w:rsidRPr="007A219A" w:rsidRDefault="00BC0B72" w:rsidP="00BC0B72">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2.教師利用圖片或教具，說明3D立體壁畫與插畫如何運用透視原理來製造立體空間的假象。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D000859" w14:textId="77777777" w:rsidR="00BC0B72" w:rsidRPr="005D1CBB" w:rsidRDefault="00BC0B72" w:rsidP="005D1CBB">
            <w:pPr>
              <w:ind w:leftChars="100" w:left="200" w:firstLineChars="100" w:firstLine="160"/>
              <w:jc w:val="center"/>
              <w:rPr>
                <w:rFonts w:asciiTheme="minorEastAsia" w:hAnsiTheme="minorEastAsia" w:cs="標楷體"/>
                <w:color w:val="000000" w:themeColor="text1"/>
                <w:sz w:val="16"/>
                <w:szCs w:val="16"/>
              </w:rPr>
            </w:pPr>
          </w:p>
          <w:p w14:paraId="154D1C98" w14:textId="77777777" w:rsidR="00BC0B72" w:rsidRPr="005D1CBB" w:rsidRDefault="00BC0B72" w:rsidP="005D1CBB">
            <w:pPr>
              <w:ind w:leftChars="100" w:left="200" w:firstLineChars="100" w:firstLine="160"/>
              <w:jc w:val="center"/>
              <w:rPr>
                <w:rFonts w:asciiTheme="minorEastAsia" w:hAnsiTheme="minorEastAsia" w:cs="標楷體"/>
                <w:color w:val="000000" w:themeColor="text1"/>
                <w:sz w:val="16"/>
                <w:szCs w:val="16"/>
              </w:rPr>
            </w:pPr>
          </w:p>
          <w:p w14:paraId="4A4EBA07" w14:textId="77777777" w:rsidR="00BC0B72" w:rsidRPr="005D1CBB" w:rsidRDefault="00BC0B72"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436AF8" w14:textId="77777777" w:rsidR="00BC0B72" w:rsidRPr="00500692" w:rsidRDefault="00BC0B72" w:rsidP="00BC0B72">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6B906C" w14:textId="77777777"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4B906164" w14:textId="77777777"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14:paraId="7CF51137" w14:textId="77777777" w:rsidR="00BC0B72" w:rsidRPr="00500692" w:rsidRDefault="00BC0B72" w:rsidP="00BC0B72">
            <w:pPr>
              <w:ind w:firstLine="0"/>
              <w:jc w:val="left"/>
              <w:rPr>
                <w:rFonts w:ascii="標楷體" w:eastAsia="標楷體" w:hAnsi="標楷體" w:cs="標楷體"/>
                <w:color w:val="FF0000"/>
                <w:sz w:val="24"/>
                <w:szCs w:val="24"/>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A26DA7" w14:textId="77777777"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【生命教育】</w:t>
            </w:r>
          </w:p>
          <w:p w14:paraId="5255977A" w14:textId="77777777" w:rsidR="00BC0B72" w:rsidRPr="00BC0B72" w:rsidRDefault="00BC0B72" w:rsidP="00BC0B72">
            <w:pPr>
              <w:ind w:left="57" w:right="57"/>
              <w:rPr>
                <w:rFonts w:ascii="標楷體" w:eastAsia="標楷體" w:hAnsi="標楷體"/>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14:paraId="38A10E2B" w14:textId="77777777" w:rsidR="00BC0B72" w:rsidRPr="00302609" w:rsidRDefault="00BC0B72" w:rsidP="00BC0B72">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15A96236" w14:textId="77777777" w:rsidR="00BC0B72" w:rsidRPr="00135611" w:rsidRDefault="00BC0B72" w:rsidP="00BC0B72">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14:paraId="1E297C40" w14:textId="77777777" w:rsidR="00BC0B72" w:rsidRPr="00500692" w:rsidRDefault="00BC0B72" w:rsidP="00BC0B72">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1F4000" w:rsidRPr="00500692" w14:paraId="1491A02F"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3DD74EF" w14:textId="77777777" w:rsidR="001F4000" w:rsidRPr="00B26C28" w:rsidRDefault="001F4000" w:rsidP="001F4000">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31DBC3BA" w14:textId="77777777"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14:paraId="56F0744F" w14:textId="77777777"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14:paraId="61AAEE50" w14:textId="77777777"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14:paraId="75855750" w14:textId="77777777" w:rsidR="001F4000" w:rsidRPr="00500692" w:rsidRDefault="001F4000" w:rsidP="001F4000">
            <w:pPr>
              <w:spacing w:line="0" w:lineRule="atLeast"/>
              <w:ind w:firstLine="0"/>
              <w:rPr>
                <w:rFonts w:eastAsia="標楷體"/>
                <w:color w:val="FF0000"/>
              </w:rPr>
            </w:pPr>
            <w:r>
              <w:rPr>
                <w:rFonts w:ascii="新細明體" w:hAnsi="新細明體" w:cs="新細明體"/>
                <w:sz w:val="16"/>
                <w:szCs w:val="16"/>
              </w:rPr>
              <w:lastRenderedPageBreak/>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73999E" w14:textId="77777777" w:rsidR="001F4000" w:rsidRPr="00BC0B72"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lastRenderedPageBreak/>
              <w:t>表1-Ⅳ-1 能運用特定元素、形式、技巧與肢體語彙表現想法，發展多元能力，並在劇場中呈現。</w:t>
            </w:r>
          </w:p>
          <w:p w14:paraId="48D8F81F" w14:textId="77777777" w:rsidR="001F4000" w:rsidRPr="00BC0B72"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t>表2-Ⅳ-2 能體認各種表演藝術發展脈絡、文化內涵及代表人物。</w:t>
            </w:r>
          </w:p>
          <w:p w14:paraId="46B3A02B" w14:textId="77777777" w:rsidR="001F4000" w:rsidRPr="00BC0B72"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t>表3-Ⅳ-2 能運用多元創作探討公共議題，展現人文關懷與獨立思考能力。</w:t>
            </w:r>
          </w:p>
          <w:p w14:paraId="74146277" w14:textId="77777777" w:rsidR="001F4000"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126F0F" w14:textId="391BF2B4" w:rsidR="001F4000"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表演藝術</w:t>
            </w:r>
            <w:r w:rsidR="00E9255F">
              <w:rPr>
                <w:rFonts w:asciiTheme="minorEastAsia" w:hAnsiTheme="minorEastAsia" w:hint="eastAsia"/>
                <w:sz w:val="16"/>
                <w:szCs w:val="16"/>
              </w:rPr>
              <w:t>:</w:t>
            </w:r>
            <w:r w:rsidRPr="002822AB">
              <w:rPr>
                <w:rFonts w:asciiTheme="minorEastAsia" w:hAnsiTheme="minorEastAsia" w:hint="eastAsia"/>
                <w:sz w:val="16"/>
                <w:szCs w:val="16"/>
              </w:rPr>
              <w:t>第九課 絢麗</w:t>
            </w:r>
            <w:proofErr w:type="gramStart"/>
            <w:r w:rsidRPr="002822AB">
              <w:rPr>
                <w:rFonts w:asciiTheme="minorEastAsia" w:hAnsiTheme="minorEastAsia" w:hint="eastAsia"/>
                <w:sz w:val="16"/>
                <w:szCs w:val="16"/>
              </w:rPr>
              <w:t>紛</w:t>
            </w:r>
            <w:proofErr w:type="gramEnd"/>
            <w:r w:rsidRPr="002822AB">
              <w:rPr>
                <w:rFonts w:asciiTheme="minorEastAsia" w:hAnsiTheme="minorEastAsia" w:hint="eastAsia"/>
                <w:sz w:val="16"/>
                <w:szCs w:val="16"/>
              </w:rPr>
              <w:t>呈的戲曲</w:t>
            </w:r>
          </w:p>
          <w:p w14:paraId="573B67CB" w14:textId="77777777" w:rsidR="001F4000" w:rsidRPr="002822AB"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1.教師可播放教學影片給學生參考。</w:t>
            </w:r>
          </w:p>
          <w:p w14:paraId="1D09AC51" w14:textId="77777777" w:rsidR="001F4000" w:rsidRPr="002822AB"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2.介紹戲曲的基本功「四功五法」。</w:t>
            </w:r>
          </w:p>
          <w:p w14:paraId="1724638A" w14:textId="77777777" w:rsidR="001F4000" w:rsidRPr="002822AB"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3.介紹戲曲的角色。</w:t>
            </w:r>
          </w:p>
          <w:p w14:paraId="6A0B5CE1" w14:textId="77777777" w:rsidR="001F4000" w:rsidRPr="007A219A"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4.介紹行頭「褶子、帔、官衣、靠、蟒」。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0F702F9" w14:textId="77777777" w:rsidR="001F4000" w:rsidRPr="005D1CBB" w:rsidRDefault="001F4000" w:rsidP="005D1CBB">
            <w:pPr>
              <w:ind w:leftChars="100" w:left="200" w:firstLineChars="100" w:firstLine="160"/>
              <w:jc w:val="center"/>
              <w:rPr>
                <w:rFonts w:asciiTheme="minorEastAsia" w:hAnsiTheme="minorEastAsia" w:cs="標楷體"/>
                <w:color w:val="000000" w:themeColor="text1"/>
                <w:sz w:val="16"/>
                <w:szCs w:val="16"/>
              </w:rPr>
            </w:pPr>
          </w:p>
          <w:p w14:paraId="2F39DF21" w14:textId="77777777" w:rsidR="001F4000" w:rsidRPr="005D1CBB" w:rsidRDefault="001F4000" w:rsidP="005D1CBB">
            <w:pPr>
              <w:ind w:leftChars="100" w:left="200" w:firstLineChars="100" w:firstLine="160"/>
              <w:jc w:val="center"/>
              <w:rPr>
                <w:rFonts w:asciiTheme="minorEastAsia" w:hAnsiTheme="minorEastAsia" w:cs="標楷體"/>
                <w:color w:val="000000" w:themeColor="text1"/>
                <w:sz w:val="16"/>
                <w:szCs w:val="16"/>
              </w:rPr>
            </w:pPr>
          </w:p>
          <w:p w14:paraId="5A31B234" w14:textId="77777777" w:rsidR="001F4000" w:rsidRPr="005D1CBB" w:rsidRDefault="001F4000" w:rsidP="005D1CBB">
            <w:pPr>
              <w:ind w:firstLine="0"/>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8E5E17" w14:textId="77777777" w:rsidR="001F4000" w:rsidRPr="00500692" w:rsidRDefault="001F4000" w:rsidP="001F4000">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BC7318" w14:textId="77777777"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14:paraId="7F983848" w14:textId="77777777"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0DB416D3" w14:textId="77777777"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14:paraId="50DC4916" w14:textId="77777777"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2DEC9FD1" w14:textId="77777777"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69BBF20F" w14:textId="77777777" w:rsidR="001F4000" w:rsidRPr="00500692" w:rsidRDefault="001F4000" w:rsidP="001F4000">
            <w:pPr>
              <w:ind w:firstLineChars="14" w:firstLine="22"/>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42212F" w14:textId="77777777"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05FFEBF5" w14:textId="77777777" w:rsidR="001F4000" w:rsidRPr="00135611" w:rsidRDefault="001F4000" w:rsidP="001F4000">
            <w:pPr>
              <w:ind w:left="57" w:right="57"/>
              <w:rPr>
                <w:rFonts w:ascii="標楷體" w:eastAsia="標楷體" w:hAnsi="標楷體"/>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14:paraId="460BCE5A" w14:textId="77777777" w:rsidR="001F4000" w:rsidRPr="002822AB" w:rsidRDefault="001F4000" w:rsidP="001F4000">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14:paraId="4DF81CF3" w14:textId="77777777" w:rsidR="001F4000" w:rsidRPr="002822AB" w:rsidRDefault="001F4000" w:rsidP="001F4000">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14:paraId="427B7057" w14:textId="77777777" w:rsidR="001F4000" w:rsidRDefault="001F4000" w:rsidP="001F4000">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2.協同節數：1</w:t>
            </w:r>
          </w:p>
        </w:tc>
      </w:tr>
      <w:tr w:rsidR="009540FE" w:rsidRPr="00500692" w14:paraId="3E6D9A00"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1BAF81A" w14:textId="77777777" w:rsidR="009540FE" w:rsidRPr="00B26C28" w:rsidRDefault="009540FE" w:rsidP="009540FE">
            <w:pPr>
              <w:spacing w:line="0" w:lineRule="atLeast"/>
              <w:jc w:val="center"/>
              <w:rPr>
                <w:rFonts w:eastAsia="標楷體"/>
                <w:color w:val="auto"/>
              </w:rPr>
            </w:pPr>
            <w:r w:rsidRPr="00B26C28">
              <w:rPr>
                <w:rFonts w:eastAsia="標楷體"/>
                <w:color w:val="auto"/>
              </w:rPr>
              <w:t>第三週</w:t>
            </w:r>
          </w:p>
          <w:p w14:paraId="18FB8493" w14:textId="77777777" w:rsidR="004A3ADF" w:rsidRDefault="004A3ADF" w:rsidP="004A3ADF">
            <w:pPr>
              <w:spacing w:line="0" w:lineRule="atLeast"/>
              <w:jc w:val="center"/>
              <w:rPr>
                <w:rFonts w:eastAsia="標楷體"/>
                <w:color w:val="auto"/>
              </w:rPr>
            </w:pPr>
            <w:r>
              <w:rPr>
                <w:rFonts w:eastAsia="標楷體" w:hint="eastAsia"/>
                <w:color w:val="auto"/>
              </w:rPr>
              <w:t>2</w:t>
            </w:r>
            <w:r w:rsidRPr="00B26C28">
              <w:rPr>
                <w:rFonts w:eastAsia="標楷體"/>
                <w:color w:val="auto"/>
              </w:rPr>
              <w:t>/</w:t>
            </w:r>
            <w:r>
              <w:rPr>
                <w:rFonts w:eastAsia="標楷體" w:hint="eastAsia"/>
                <w:color w:val="auto"/>
              </w:rPr>
              <w:t>26</w:t>
            </w:r>
            <w:r w:rsidRPr="00B26C28">
              <w:rPr>
                <w:rFonts w:eastAsia="標楷體"/>
                <w:color w:val="auto"/>
              </w:rPr>
              <w:t>~</w:t>
            </w:r>
            <w:r>
              <w:rPr>
                <w:rFonts w:eastAsia="標楷體" w:hint="eastAsia"/>
                <w:color w:val="auto"/>
              </w:rPr>
              <w:t>3</w:t>
            </w:r>
            <w:r w:rsidRPr="00B26C28">
              <w:rPr>
                <w:rFonts w:eastAsia="標楷體"/>
                <w:color w:val="auto"/>
              </w:rPr>
              <w:t>/</w:t>
            </w:r>
            <w:r>
              <w:rPr>
                <w:rFonts w:eastAsia="標楷體" w:hint="eastAsia"/>
                <w:color w:val="auto"/>
              </w:rPr>
              <w:t>1</w:t>
            </w:r>
          </w:p>
          <w:p w14:paraId="07D96F4D" w14:textId="0419AE0F" w:rsidR="009540FE" w:rsidRPr="00B26C28" w:rsidRDefault="004A3ADF" w:rsidP="004A3ADF">
            <w:pPr>
              <w:spacing w:line="0" w:lineRule="atLeast"/>
              <w:jc w:val="center"/>
              <w:rPr>
                <w:rFonts w:eastAsia="標楷體" w:hint="eastAsia"/>
                <w:color w:val="auto"/>
              </w:rPr>
            </w:pPr>
            <w:r w:rsidRPr="00BC49C6">
              <w:rPr>
                <w:rFonts w:eastAsia="標楷體"/>
                <w:color w:val="auto"/>
                <w:sz w:val="16"/>
                <w:szCs w:val="16"/>
              </w:rPr>
              <w:t>(2</w:t>
            </w:r>
            <w:r w:rsidRPr="00BC49C6">
              <w:rPr>
                <w:rFonts w:eastAsia="標楷體" w:hint="eastAsia"/>
                <w:color w:val="auto"/>
                <w:sz w:val="16"/>
                <w:szCs w:val="16"/>
              </w:rPr>
              <w:t>/</w:t>
            </w:r>
            <w:r w:rsidRPr="00BC49C6">
              <w:rPr>
                <w:rFonts w:eastAsia="標楷體"/>
                <w:color w:val="auto"/>
                <w:sz w:val="16"/>
                <w:szCs w:val="16"/>
              </w:rPr>
              <w:t>2</w:t>
            </w:r>
            <w:r w:rsidRPr="00BC49C6">
              <w:rPr>
                <w:rFonts w:eastAsia="標楷體" w:hint="eastAsia"/>
                <w:color w:val="auto"/>
                <w:sz w:val="16"/>
                <w:szCs w:val="16"/>
              </w:rPr>
              <w:t>8</w:t>
            </w:r>
            <w:r w:rsidRPr="00BC49C6">
              <w:rPr>
                <w:rFonts w:eastAsia="標楷體" w:hint="eastAsia"/>
                <w:color w:val="auto"/>
                <w:sz w:val="16"/>
                <w:szCs w:val="16"/>
              </w:rPr>
              <w:t>和平紀念日</w:t>
            </w:r>
            <w:r w:rsidRPr="00BC49C6">
              <w:rPr>
                <w:rFonts w:eastAsia="標楷體"/>
                <w:color w:val="auto"/>
                <w:sz w:val="16"/>
                <w:szCs w:val="16"/>
              </w:rPr>
              <w:t>放假</w:t>
            </w:r>
          </w:p>
        </w:tc>
        <w:tc>
          <w:tcPr>
            <w:tcW w:w="1418" w:type="dxa"/>
            <w:tcBorders>
              <w:top w:val="single" w:sz="8" w:space="0" w:color="000000"/>
              <w:left w:val="single" w:sz="8" w:space="0" w:color="000000"/>
              <w:bottom w:val="single" w:sz="8" w:space="0" w:color="000000"/>
              <w:right w:val="single" w:sz="8" w:space="0" w:color="000000"/>
            </w:tcBorders>
          </w:tcPr>
          <w:p w14:paraId="3B8F91A6"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0DD35B62"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00657C6C"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5062E917"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7D94F77D"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14:paraId="56E7605C"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687D45" w14:textId="77777777"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14:paraId="149A7D5C" w14:textId="77777777"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05C7FC3B" w14:textId="77777777"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642413AF" w14:textId="77777777"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141FE0" w14:textId="670D4287" w:rsidR="009540FE" w:rsidRPr="009540FE" w:rsidRDefault="009540FE" w:rsidP="009540FE">
            <w:pPr>
              <w:pStyle w:val="4123"/>
              <w:tabs>
                <w:tab w:val="clear" w:pos="142"/>
              </w:tabs>
              <w:spacing w:line="240" w:lineRule="auto"/>
              <w:rPr>
                <w:rFonts w:asciiTheme="minorEastAsia" w:eastAsiaTheme="minorEastAsia" w:hAnsiTheme="minorEastAsia"/>
                <w:szCs w:val="16"/>
              </w:rPr>
            </w:pPr>
            <w:r w:rsidRPr="009540FE">
              <w:rPr>
                <w:rFonts w:asciiTheme="minorEastAsia" w:eastAsiaTheme="minorEastAsia" w:hAnsiTheme="minorEastAsia" w:hint="eastAsia"/>
                <w:szCs w:val="16"/>
              </w:rPr>
              <w:t>音樂</w:t>
            </w:r>
            <w:r w:rsidR="00E9255F">
              <w:rPr>
                <w:rFonts w:asciiTheme="minorEastAsia" w:eastAsiaTheme="minorEastAsia" w:hAnsiTheme="minorEastAsia" w:hint="eastAsia"/>
                <w:szCs w:val="16"/>
              </w:rPr>
              <w:t>:</w:t>
            </w:r>
            <w:r w:rsidRPr="009540FE">
              <w:rPr>
                <w:rFonts w:asciiTheme="minorEastAsia" w:eastAsiaTheme="minorEastAsia" w:hAnsiTheme="minorEastAsia" w:hint="eastAsia"/>
                <w:szCs w:val="16"/>
              </w:rPr>
              <w:t>第五課 聽見世界</w:t>
            </w:r>
          </w:p>
          <w:p w14:paraId="3A17C584" w14:textId="77777777"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1.第二站聽見歐洲-愛爾蘭、英國</w:t>
            </w:r>
          </w:p>
          <w:p w14:paraId="3D013D6F" w14:textId="77777777"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(1)欣賞愛爾蘭民謠〈丹尼男孩〉及〈夏日最後一朵玫瑰〉體會愛爾蘭樂曲曲調特色，再欣賞鐵達尼號中的哨笛音。</w:t>
            </w:r>
          </w:p>
          <w:p w14:paraId="739E950D" w14:textId="77777777"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(2)講述蘇格蘭風笛功能與常出現的場合，再介紹風笛的發聲原理，最後欣賞風笛音樂〈勇士無畏進行曲〉。</w:t>
            </w:r>
          </w:p>
          <w:p w14:paraId="25C909BD" w14:textId="77777777"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(3)練習吹奏中音直笛〈夏日最後一朵玫瑰〉，附點音符的練習，與降b音的指法複習。</w:t>
            </w:r>
          </w:p>
          <w:p w14:paraId="2C874E6F" w14:textId="77777777"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2.第二站聽見歐洲-瑞典和挪威</w:t>
            </w:r>
          </w:p>
          <w:p w14:paraId="5DD8C9B2" w14:textId="77777777"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(1)以《冰雪奇緣二》的主題曲，引導學生想像北歐純淨的音色，接著欣賞瑞典阿爾曼納合唱團的曲目〈Trilo〉，並分析北歐音樂的特色。</w:t>
            </w:r>
          </w:p>
          <w:p w14:paraId="60BE958B" w14:textId="77777777" w:rsidR="009540FE" w:rsidRPr="009540FE" w:rsidRDefault="009540FE" w:rsidP="009540FE">
            <w:pPr>
              <w:pStyle w:val="4123"/>
              <w:tabs>
                <w:tab w:val="clear" w:pos="142"/>
              </w:tabs>
              <w:spacing w:line="240" w:lineRule="auto"/>
              <w:rPr>
                <w:rFonts w:asciiTheme="minorEastAsia" w:eastAsiaTheme="minorEastAsia" w:hAnsiTheme="minorEastAsia"/>
              </w:rPr>
            </w:pPr>
            <w:r w:rsidRPr="009540FE">
              <w:rPr>
                <w:rFonts w:asciiTheme="minorEastAsia" w:eastAsiaTheme="minorEastAsia" w:hAnsiTheme="minorEastAsia" w:hint="eastAsia"/>
              </w:rPr>
              <w:t>(2)認識北歐傳統器樂，提琴合奏，教師可自行補充愛爾蘭民謠、北歐合唱團等相關音樂。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A7BD436" w14:textId="77777777" w:rsidR="009540FE" w:rsidRPr="005D1CBB" w:rsidRDefault="009540FE" w:rsidP="005D1CBB">
            <w:pPr>
              <w:ind w:left="317" w:hanging="317"/>
              <w:jc w:val="center"/>
              <w:rPr>
                <w:rFonts w:asciiTheme="minorEastAsia" w:hAnsiTheme="minorEastAsia" w:cs="標楷體"/>
                <w:color w:val="000000" w:themeColor="text1"/>
                <w:sz w:val="16"/>
                <w:szCs w:val="16"/>
              </w:rPr>
            </w:pPr>
          </w:p>
          <w:p w14:paraId="4B88BF82" w14:textId="77777777" w:rsidR="009540FE" w:rsidRPr="005D1CBB" w:rsidRDefault="009540FE" w:rsidP="005D1CBB">
            <w:pPr>
              <w:ind w:left="317" w:hanging="317"/>
              <w:jc w:val="center"/>
              <w:rPr>
                <w:rFonts w:asciiTheme="minorEastAsia" w:hAnsiTheme="minorEastAsia" w:cs="標楷體"/>
                <w:color w:val="000000" w:themeColor="text1"/>
                <w:sz w:val="16"/>
                <w:szCs w:val="16"/>
              </w:rPr>
            </w:pPr>
          </w:p>
          <w:p w14:paraId="5827B84A" w14:textId="77777777" w:rsidR="009540FE" w:rsidRPr="005D1CBB" w:rsidRDefault="009540FE" w:rsidP="005D1CBB">
            <w:pPr>
              <w:ind w:left="317" w:hanging="317"/>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D5D577" w14:textId="77777777" w:rsidR="009540FE" w:rsidRPr="00500692" w:rsidRDefault="009540FE" w:rsidP="009540F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6ADCE4" w14:textId="77777777" w:rsidR="009540FE" w:rsidRPr="00E3155B"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14:paraId="22A90C8B" w14:textId="77777777" w:rsidR="009540FE" w:rsidRPr="00E3155B"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14:paraId="4A52F1AF" w14:textId="77777777" w:rsidR="009540FE" w:rsidRPr="00E3155B"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14:paraId="6B0EA176" w14:textId="77777777" w:rsidR="009540FE" w:rsidRPr="00DA591D"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55125F"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79AE8C91"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14:paraId="38539083"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14:paraId="78DBB28D"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14:paraId="1F5DB792"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p w14:paraId="695828B0" w14:textId="77777777" w:rsidR="009540FE" w:rsidRPr="009540FE" w:rsidRDefault="009540FE" w:rsidP="009540FE">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761DE12B" w14:textId="77777777" w:rsidR="009540FE" w:rsidRPr="00302609" w:rsidRDefault="009540FE" w:rsidP="009540FE">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3542AC6" w14:textId="77777777" w:rsidR="009540FE" w:rsidRPr="00302609" w:rsidRDefault="009540FE" w:rsidP="009540F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14:paraId="7EF9ED61" w14:textId="77777777" w:rsidR="009540FE" w:rsidRPr="00302609" w:rsidRDefault="009540FE" w:rsidP="009540FE">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14:paraId="5514A164" w14:textId="77777777" w:rsidR="009540FE" w:rsidRPr="00302609" w:rsidRDefault="009540FE" w:rsidP="009540FE">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14:paraId="13805C9C" w14:textId="77777777" w:rsidR="009540FE" w:rsidRPr="00500692" w:rsidRDefault="009540FE" w:rsidP="009540FE">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40FE" w:rsidRPr="00500692" w14:paraId="3A744669" w14:textId="77777777"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DB9B6DD" w14:textId="77777777" w:rsidR="009540FE" w:rsidRPr="00B26C28" w:rsidRDefault="009540FE" w:rsidP="009540F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8A8ECFE"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7398824B" w14:textId="77777777"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視A-Ⅳ-2 </w:t>
            </w:r>
            <w:r w:rsidRPr="00B64947">
              <w:rPr>
                <w:rFonts w:ascii="新細明體" w:hAnsi="新細明體" w:cs="新細明體"/>
                <w:sz w:val="16"/>
                <w:szCs w:val="16"/>
              </w:rPr>
              <w:t>傳統藝術、當代藝術、視覺文化。</w:t>
            </w:r>
          </w:p>
          <w:p w14:paraId="3CCB7606" w14:textId="77777777" w:rsidR="009540FE" w:rsidRDefault="009540FE" w:rsidP="009540FE">
            <w:pPr>
              <w:snapToGrid w:val="0"/>
              <w:ind w:firstLine="0"/>
              <w:jc w:val="left"/>
              <w:rPr>
                <w:rFonts w:ascii="新細明體" w:hAnsi="新細明體" w:cs="新細明體"/>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7BAAE8" w14:textId="77777777" w:rsidR="009540FE" w:rsidRP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lastRenderedPageBreak/>
              <w:t>視1-Ⅳ-1 能使用構成要素和形式原理，表達情感與想法。</w:t>
            </w:r>
          </w:p>
          <w:p w14:paraId="7758613E" w14:textId="77777777" w:rsidR="009540FE" w:rsidRP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lastRenderedPageBreak/>
              <w:t>視2-Ⅳ-1 能體驗藝術作品，並接受多元的觀點。</w:t>
            </w:r>
          </w:p>
          <w:p w14:paraId="149774FF" w14:textId="77777777" w:rsidR="009540FE" w:rsidRP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t>視2-Ⅳ-2 能理解視覺符號的意義，並表達多元的觀點。</w:t>
            </w:r>
          </w:p>
          <w:p w14:paraId="11701CA7" w14:textId="77777777" w:rsid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07E71F" w14:textId="53EE4A63" w:rsidR="009540FE" w:rsidRDefault="009540FE" w:rsidP="009540FE">
            <w:pPr>
              <w:pStyle w:val="4123"/>
              <w:tabs>
                <w:tab w:val="clear" w:pos="142"/>
              </w:tabs>
              <w:spacing w:line="240" w:lineRule="auto"/>
              <w:rPr>
                <w:rFonts w:asciiTheme="minorEastAsia" w:eastAsiaTheme="minorEastAsia" w:hAnsiTheme="minorEastAsia"/>
                <w:szCs w:val="16"/>
              </w:rPr>
            </w:pPr>
            <w:r w:rsidRPr="009540FE">
              <w:rPr>
                <w:rFonts w:asciiTheme="minorEastAsia" w:eastAsiaTheme="minorEastAsia" w:hAnsiTheme="minorEastAsia" w:hint="eastAsia"/>
                <w:szCs w:val="16"/>
              </w:rPr>
              <w:lastRenderedPageBreak/>
              <w:t>視覺藝術</w:t>
            </w:r>
            <w:r w:rsidR="00E9255F">
              <w:rPr>
                <w:rFonts w:asciiTheme="minorEastAsia" w:eastAsiaTheme="minorEastAsia" w:hAnsiTheme="minorEastAsia" w:hint="eastAsia"/>
                <w:szCs w:val="16"/>
              </w:rPr>
              <w:t>:</w:t>
            </w:r>
            <w:r w:rsidRPr="009540FE">
              <w:rPr>
                <w:rFonts w:asciiTheme="minorEastAsia" w:eastAsiaTheme="minorEastAsia" w:hAnsiTheme="minorEastAsia" w:hint="eastAsia"/>
                <w:szCs w:val="16"/>
              </w:rPr>
              <w:t>第一課奇妙的「視」界</w:t>
            </w:r>
          </w:p>
          <w:p w14:paraId="6B3A496E" w14:textId="77777777" w:rsidR="009540FE" w:rsidRPr="009540FE" w:rsidRDefault="009540FE" w:rsidP="009540FE">
            <w:pPr>
              <w:pStyle w:val="4123"/>
              <w:rPr>
                <w:rFonts w:asciiTheme="minorEastAsia" w:eastAsiaTheme="minorEastAsia" w:hAnsiTheme="minorEastAsia"/>
                <w:szCs w:val="16"/>
              </w:rPr>
            </w:pPr>
            <w:r w:rsidRPr="009540FE">
              <w:rPr>
                <w:rFonts w:asciiTheme="minorEastAsia" w:eastAsiaTheme="minorEastAsia" w:hAnsiTheme="minorEastAsia" w:hint="eastAsia"/>
                <w:szCs w:val="16"/>
              </w:rPr>
              <w:t>1.教師可利用將五種表現錯視原理的方法作品照片讓學生觀察其特色。(1)請學生說出圖片裡有什麼吸引目光或奇特之處。(2)請學生將錯視原理的方法</w:t>
            </w:r>
            <w:r w:rsidRPr="009540FE">
              <w:rPr>
                <w:rFonts w:asciiTheme="minorEastAsia" w:eastAsiaTheme="minorEastAsia" w:hAnsiTheme="minorEastAsia" w:hint="eastAsia"/>
                <w:szCs w:val="16"/>
              </w:rPr>
              <w:lastRenderedPageBreak/>
              <w:t>與圖片配對，貼在黑板上。</w:t>
            </w:r>
          </w:p>
          <w:p w14:paraId="361FF181" w14:textId="77777777" w:rsidR="009540FE" w:rsidRPr="009540FE" w:rsidRDefault="009540FE" w:rsidP="009540FE">
            <w:pPr>
              <w:pStyle w:val="4123"/>
              <w:rPr>
                <w:rFonts w:asciiTheme="minorEastAsia" w:eastAsiaTheme="minorEastAsia" w:hAnsiTheme="minorEastAsia"/>
                <w:szCs w:val="16"/>
              </w:rPr>
            </w:pPr>
            <w:r w:rsidRPr="009540FE">
              <w:rPr>
                <w:rFonts w:asciiTheme="minorEastAsia" w:eastAsiaTheme="minorEastAsia" w:hAnsiTheme="minorEastAsia" w:hint="eastAsia"/>
                <w:szCs w:val="16"/>
              </w:rPr>
              <w:t>2.教師利用圖片或教學簡報，說明錯視原理的五種基本方式，透過作品說明不同表現的方式與技巧，呈現各自技法的特色，並公布圖片與技法配對正確結果。</w:t>
            </w:r>
          </w:p>
          <w:p w14:paraId="0280B51D" w14:textId="77777777" w:rsidR="009540FE" w:rsidRPr="009540FE" w:rsidRDefault="009540FE" w:rsidP="009540FE">
            <w:pPr>
              <w:pStyle w:val="4123"/>
              <w:tabs>
                <w:tab w:val="clear" w:pos="142"/>
              </w:tabs>
              <w:spacing w:line="240" w:lineRule="auto"/>
              <w:rPr>
                <w:rFonts w:asciiTheme="minorEastAsia" w:eastAsiaTheme="minorEastAsia" w:hAnsiTheme="minorEastAsia"/>
                <w:szCs w:val="16"/>
              </w:rPr>
            </w:pPr>
            <w:r w:rsidRPr="009540FE">
              <w:rPr>
                <w:rFonts w:asciiTheme="minorEastAsia" w:eastAsiaTheme="minorEastAsia" w:hAnsiTheme="minorEastAsia" w:hint="eastAsia"/>
                <w:szCs w:val="16"/>
              </w:rPr>
              <w:t>3.藝術探索：錯視小挑戰。(1)教學重點：此處是設計上與下相反視點圖像組合的練習，利用本堂課所學的概念，設計符合上下視點都通用的圖形。(2)活動注意事項：引導學生進行視點聯想，哪些圖案或地點可以組合上與下的畫面。例如：湖面、玻璃賞魚船、上下樓層的天井等。學生思考設計的同時，教師需多方引導與延伸圖形的想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EB0C572" w14:textId="77777777" w:rsidR="009540FE" w:rsidRPr="005D1CBB" w:rsidRDefault="009540FE" w:rsidP="005D1CBB">
            <w:pPr>
              <w:ind w:left="317" w:hanging="317"/>
              <w:jc w:val="center"/>
              <w:rPr>
                <w:rFonts w:asciiTheme="minorEastAsia" w:hAnsiTheme="minorEastAsia" w:cs="標楷體"/>
                <w:color w:val="000000" w:themeColor="text1"/>
                <w:sz w:val="16"/>
                <w:szCs w:val="16"/>
              </w:rPr>
            </w:pPr>
          </w:p>
          <w:p w14:paraId="7E936AD3" w14:textId="77777777" w:rsidR="009540FE" w:rsidRPr="005D1CBB" w:rsidRDefault="009540FE" w:rsidP="005D1CBB">
            <w:pPr>
              <w:ind w:left="317" w:hanging="317"/>
              <w:jc w:val="center"/>
              <w:rPr>
                <w:rFonts w:asciiTheme="minorEastAsia" w:hAnsiTheme="minorEastAsia" w:cs="標楷體"/>
                <w:color w:val="000000" w:themeColor="text1"/>
                <w:sz w:val="16"/>
                <w:szCs w:val="16"/>
              </w:rPr>
            </w:pPr>
          </w:p>
          <w:p w14:paraId="78760B46" w14:textId="77777777" w:rsidR="009540FE" w:rsidRPr="005D1CBB" w:rsidRDefault="009540FE" w:rsidP="005D1CBB">
            <w:pPr>
              <w:ind w:left="317" w:hanging="317"/>
              <w:jc w:val="center"/>
              <w:rPr>
                <w:rFonts w:asciiTheme="minorEastAsia" w:hAnsiTheme="minorEastAsia" w:cs="標楷體"/>
                <w:color w:val="000000" w:themeColor="text1"/>
                <w:sz w:val="16"/>
                <w:szCs w:val="16"/>
              </w:rPr>
            </w:pPr>
          </w:p>
          <w:p w14:paraId="639B688D" w14:textId="77777777" w:rsidR="009540FE" w:rsidRPr="005D1CBB" w:rsidRDefault="009540FE" w:rsidP="005D1CBB">
            <w:pPr>
              <w:ind w:left="317" w:hanging="317"/>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06C742" w14:textId="77777777" w:rsidR="009540FE" w:rsidRPr="00B64947" w:rsidRDefault="005D1CBB" w:rsidP="009540FE">
            <w:pPr>
              <w:ind w:left="92" w:hanging="7"/>
              <w:jc w:val="left"/>
              <w:rPr>
                <w:rFonts w:ascii="新細明體" w:hAnsi="新細明體" w:cs="新細明體"/>
                <w:snapToGrid w:val="0"/>
                <w:sz w:val="16"/>
                <w:szCs w:val="16"/>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17073F" w14:textId="77777777"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0D7DAE51" w14:textId="77777777"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29951645" w14:textId="77777777" w:rsidR="009540FE" w:rsidRPr="00E3155B" w:rsidRDefault="005D1CBB" w:rsidP="005D1CBB">
            <w:pPr>
              <w:snapToGrid w:val="0"/>
              <w:ind w:firstLine="0"/>
              <w:jc w:val="left"/>
              <w:rPr>
                <w:rFonts w:ascii="新細明體" w:hAnsi="新細明體" w:cs="新細明體"/>
                <w:sz w:val="16"/>
                <w:szCs w:val="16"/>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841B6C" w14:textId="77777777"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【生命教育】</w:t>
            </w:r>
          </w:p>
          <w:p w14:paraId="021CED95" w14:textId="77777777" w:rsidR="009540FE" w:rsidRDefault="005D1CBB" w:rsidP="005D1CBB">
            <w:pPr>
              <w:snapToGrid w:val="0"/>
              <w:ind w:firstLine="0"/>
              <w:jc w:val="left"/>
              <w:rPr>
                <w:rFonts w:ascii="新細明體" w:hAnsi="新細明體" w:cs="新細明體"/>
                <w:sz w:val="16"/>
                <w:szCs w:val="16"/>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14:paraId="2AD31D76" w14:textId="77777777" w:rsidR="005D1CBB" w:rsidRPr="00302609" w:rsidRDefault="005D1CBB" w:rsidP="005D1CBB">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001DF16B" w14:textId="77777777" w:rsidR="005D1CBB" w:rsidRPr="00135611" w:rsidRDefault="005D1CBB" w:rsidP="005D1CB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14:paraId="17C34D2C" w14:textId="77777777" w:rsidR="009540FE" w:rsidRDefault="005D1CBB" w:rsidP="005D1CBB">
            <w:pPr>
              <w:adjustRightInd w:val="0"/>
              <w:snapToGrid w:val="0"/>
              <w:spacing w:line="0" w:lineRule="atLeast"/>
              <w:ind w:hanging="7"/>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5D1CBB" w:rsidRPr="00500692" w14:paraId="23F5BABB" w14:textId="77777777" w:rsidTr="005D1CBB">
        <w:trPr>
          <w:trHeight w:val="448"/>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9BDFF8C" w14:textId="77777777" w:rsidR="005D1CBB" w:rsidRPr="00B26C28" w:rsidRDefault="005D1CBB" w:rsidP="005D1CB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9015BE7" w14:textId="77777777"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14:paraId="342F6FAE" w14:textId="77777777"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14:paraId="1ADC39FC" w14:textId="77777777"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14:paraId="0DA92EE0" w14:textId="77777777"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E77EEF0" w14:textId="77777777" w:rsidR="005D1CBB" w:rsidRDefault="005D1CBB" w:rsidP="005D1CBB">
            <w:pPr>
              <w:snapToGrid w:val="0"/>
              <w:ind w:firstLine="0"/>
              <w:jc w:val="left"/>
              <w:rPr>
                <w:rFonts w:ascii="新細明體" w:hAnsi="新細明體"/>
                <w:snapToGrid w:val="0"/>
                <w:sz w:val="16"/>
                <w:szCs w:val="16"/>
              </w:rPr>
            </w:pPr>
            <w:r>
              <w:rPr>
                <w:rFonts w:ascii="新細明體" w:hAnsi="新細明體" w:cs="新細明體"/>
                <w:snapToGrid w:val="0"/>
                <w:sz w:val="16"/>
                <w:szCs w:val="16"/>
              </w:rPr>
              <w:t>技巧與肢體語彙表現想法，發展多元能力，並在劇場中呈現。</w:t>
            </w:r>
          </w:p>
          <w:p w14:paraId="4A16436E" w14:textId="77777777" w:rsidR="005D1CBB" w:rsidRDefault="005D1CBB" w:rsidP="005D1CB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B64947">
              <w:rPr>
                <w:rFonts w:ascii="新細明體" w:hAnsi="新細明體" w:cs="新細明體"/>
                <w:snapToGrid w:val="0"/>
                <w:sz w:val="16"/>
                <w:szCs w:val="16"/>
              </w:rPr>
              <w:t>能體認各種表演藝術發展脈絡、文化內涵及代表人物。</w:t>
            </w:r>
          </w:p>
          <w:p w14:paraId="5325AF6C" w14:textId="77777777" w:rsidR="005D1CBB" w:rsidRDefault="005D1CBB" w:rsidP="005D1CB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64947">
              <w:rPr>
                <w:rFonts w:ascii="新細明體" w:hAnsi="新細明體" w:cs="新細明體"/>
                <w:snapToGrid w:val="0"/>
                <w:sz w:val="16"/>
                <w:szCs w:val="16"/>
              </w:rPr>
              <w:t>能運用多元創作探討公共議題，展現人文關懷與獨立思考能力。</w:t>
            </w:r>
          </w:p>
          <w:p w14:paraId="67C7A19E" w14:textId="77777777" w:rsidR="005D1CBB" w:rsidRDefault="005D1CBB" w:rsidP="005D1CBB">
            <w:pPr>
              <w:snapToGrid w:val="0"/>
              <w:ind w:firstLine="0"/>
              <w:jc w:val="left"/>
              <w:rPr>
                <w:rFonts w:ascii="新細明體" w:hAnsi="新細明體" w:cs="新細明體"/>
                <w:snapToGrid w:val="0"/>
                <w:sz w:val="16"/>
                <w:szCs w:val="16"/>
              </w:rPr>
            </w:pPr>
            <w:r>
              <w:rPr>
                <w:rFonts w:ascii="新細明體" w:hAnsi="新細明體" w:cs="新細明體"/>
                <w:snapToGrid w:val="0"/>
                <w:sz w:val="16"/>
                <w:szCs w:val="16"/>
              </w:rPr>
              <w:t xml:space="preserve">表3-Ⅳ-4 </w:t>
            </w:r>
            <w:r w:rsidRPr="00B64947">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900D00" w14:textId="19E2C985" w:rsidR="005D1CBB" w:rsidRDefault="005D1CBB" w:rsidP="005D1CBB">
            <w:pPr>
              <w:pStyle w:val="4123"/>
              <w:tabs>
                <w:tab w:val="clear" w:pos="142"/>
              </w:tabs>
              <w:spacing w:line="240" w:lineRule="auto"/>
              <w:rPr>
                <w:rFonts w:asciiTheme="minorEastAsia" w:eastAsiaTheme="minorEastAsia" w:hAnsiTheme="minorEastAsia"/>
                <w:szCs w:val="16"/>
              </w:rPr>
            </w:pPr>
            <w:r w:rsidRPr="005D1CBB">
              <w:rPr>
                <w:rFonts w:asciiTheme="minorEastAsia" w:eastAsiaTheme="minorEastAsia" w:hAnsiTheme="minorEastAsia" w:hint="eastAsia"/>
                <w:szCs w:val="16"/>
              </w:rPr>
              <w:t>表演藝術</w:t>
            </w:r>
            <w:r w:rsidR="00E9255F">
              <w:rPr>
                <w:rFonts w:asciiTheme="minorEastAsia" w:eastAsiaTheme="minorEastAsia" w:hAnsiTheme="minorEastAsia" w:hint="eastAsia"/>
                <w:szCs w:val="16"/>
              </w:rPr>
              <w:t>:</w:t>
            </w:r>
            <w:r w:rsidRPr="005D1CBB">
              <w:rPr>
                <w:rFonts w:asciiTheme="minorEastAsia" w:eastAsiaTheme="minorEastAsia" w:hAnsiTheme="minorEastAsia" w:hint="eastAsia"/>
                <w:szCs w:val="16"/>
              </w:rPr>
              <w:t>第九課 絢麗</w:t>
            </w:r>
            <w:proofErr w:type="gramStart"/>
            <w:r w:rsidRPr="005D1CBB">
              <w:rPr>
                <w:rFonts w:asciiTheme="minorEastAsia" w:eastAsiaTheme="minorEastAsia" w:hAnsiTheme="minorEastAsia" w:hint="eastAsia"/>
                <w:szCs w:val="16"/>
              </w:rPr>
              <w:t>紛</w:t>
            </w:r>
            <w:proofErr w:type="gramEnd"/>
            <w:r w:rsidRPr="005D1CBB">
              <w:rPr>
                <w:rFonts w:asciiTheme="minorEastAsia" w:eastAsiaTheme="minorEastAsia" w:hAnsiTheme="minorEastAsia" w:hint="eastAsia"/>
                <w:szCs w:val="16"/>
              </w:rPr>
              <w:t>呈的戲曲</w:t>
            </w:r>
          </w:p>
          <w:p w14:paraId="614FBAB3" w14:textId="77777777"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1.介紹戲曲的臉部化妝、包頭。</w:t>
            </w:r>
          </w:p>
          <w:p w14:paraId="4ABA4F0D" w14:textId="77777777"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2.介紹戲曲各種臉譜之代表意義及代表人物。</w:t>
            </w:r>
          </w:p>
          <w:p w14:paraId="68778062" w14:textId="77777777"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3.介紹戲曲的傳承，以及在現代的應用。</w:t>
            </w:r>
          </w:p>
          <w:p w14:paraId="4B852790" w14:textId="77777777"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(1)粵劇：又稱「廣府大戲」，發源於佛山，是以粵方言演唱的廣東地方傳統戲曲劇種，流行於廣東珠三角、粵西、港澳地區，以及廣西的東南部，在國外的華裔聚居區也時有演出。其源流可追溯到明代嘉靖年間，粵劇是受到弋陽腔、昆腔、漢劇、徽劇、秦腔等多個劇種的影響而發展，取各家之長，自成風格，既與傳統的戲曲文化一脈相承，又具有濃厚的嶺南文化特色。</w:t>
            </w:r>
          </w:p>
          <w:p w14:paraId="4E4B91BC" w14:textId="77777777" w:rsidR="005D1CBB" w:rsidRPr="009540FE" w:rsidRDefault="005D1CBB" w:rsidP="005D1CBB">
            <w:pPr>
              <w:pStyle w:val="4123"/>
              <w:tabs>
                <w:tab w:val="clear" w:pos="142"/>
              </w:tabs>
              <w:spacing w:line="240" w:lineRule="auto"/>
              <w:rPr>
                <w:rFonts w:asciiTheme="minorEastAsia" w:eastAsiaTheme="minorEastAsia" w:hAnsiTheme="minorEastAsia"/>
                <w:szCs w:val="16"/>
              </w:rPr>
            </w:pPr>
            <w:r w:rsidRPr="005D1CBB">
              <w:rPr>
                <w:rFonts w:asciiTheme="minorEastAsia" w:eastAsiaTheme="minorEastAsia" w:hAnsiTheme="minorEastAsia" w:hint="eastAsia"/>
                <w:szCs w:val="16"/>
              </w:rPr>
              <w:t>(2)崑曲：崑曲至今已有六百多年歷史，被稱為「百戲之祖，百戲之師」，許多地方的劇種如晉劇、湘劇、川劇、桂劇、越劇，以及廣東粵劇、閩劇等，都受過崑劇藝術多方面的哺育和滋養。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422ABA5" w14:textId="77777777" w:rsidR="005D1CBB" w:rsidRPr="005D1CBB" w:rsidRDefault="005D1CBB" w:rsidP="005D1CBB">
            <w:pPr>
              <w:ind w:leftChars="100" w:left="200" w:firstLineChars="100" w:firstLine="160"/>
              <w:jc w:val="center"/>
              <w:rPr>
                <w:rFonts w:asciiTheme="minorEastAsia" w:hAnsiTheme="minorEastAsia" w:cs="標楷體"/>
                <w:color w:val="000000" w:themeColor="text1"/>
                <w:sz w:val="16"/>
                <w:szCs w:val="16"/>
              </w:rPr>
            </w:pPr>
          </w:p>
          <w:p w14:paraId="011FA453" w14:textId="77777777" w:rsidR="005D1CBB" w:rsidRPr="005D1CBB" w:rsidRDefault="005D1CBB" w:rsidP="005D1CBB">
            <w:pPr>
              <w:ind w:leftChars="100" w:left="200" w:firstLineChars="100" w:firstLine="160"/>
              <w:jc w:val="center"/>
              <w:rPr>
                <w:rFonts w:asciiTheme="minorEastAsia" w:hAnsiTheme="minorEastAsia" w:cs="標楷體"/>
                <w:color w:val="000000" w:themeColor="text1"/>
                <w:sz w:val="16"/>
                <w:szCs w:val="16"/>
              </w:rPr>
            </w:pPr>
          </w:p>
          <w:p w14:paraId="35EFAD4A" w14:textId="77777777" w:rsidR="005D1CBB" w:rsidRPr="005D1CBB" w:rsidRDefault="005D1CBB"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D7BF02" w14:textId="77777777" w:rsidR="005D1CBB" w:rsidRPr="00B64947" w:rsidRDefault="005D1CBB" w:rsidP="005D1CBB">
            <w:pPr>
              <w:ind w:left="92" w:hanging="7"/>
              <w:jc w:val="left"/>
              <w:rPr>
                <w:rFonts w:ascii="新細明體" w:hAnsi="新細明體" w:cs="新細明體"/>
                <w:snapToGrid w:val="0"/>
                <w:sz w:val="16"/>
                <w:szCs w:val="16"/>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C78DD6" w14:textId="77777777"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14:paraId="4B9929FA" w14:textId="77777777"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4DEC307D" w14:textId="77777777"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14:paraId="790D0EFD" w14:textId="77777777"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0504E91D" w14:textId="77777777"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286FB1E9" w14:textId="77777777" w:rsidR="005D1CBB" w:rsidRPr="00E3155B" w:rsidRDefault="005D1CBB" w:rsidP="005D1CBB">
            <w:pPr>
              <w:snapToGrid w:val="0"/>
              <w:ind w:firstLine="0"/>
              <w:jc w:val="left"/>
              <w:rPr>
                <w:rFonts w:ascii="新細明體" w:hAnsi="新細明體" w:cs="新細明體"/>
                <w:sz w:val="16"/>
                <w:szCs w:val="16"/>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091035" w14:textId="77777777"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56BFB5EB" w14:textId="77777777"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p w14:paraId="13B2CB18" w14:textId="77777777" w:rsidR="005D1CBB" w:rsidRPr="005D1CBB" w:rsidRDefault="005D1CBB" w:rsidP="005D1CBB">
            <w:pPr>
              <w:snapToGrid w:val="0"/>
              <w:ind w:firstLine="0"/>
              <w:jc w:val="left"/>
              <w:rPr>
                <w:rFonts w:ascii="新細明體" w:hAnsi="新細明體" w:cs="新細明體"/>
                <w:sz w:val="16"/>
                <w:szCs w:val="16"/>
              </w:rPr>
            </w:pPr>
          </w:p>
        </w:tc>
        <w:tc>
          <w:tcPr>
            <w:tcW w:w="1784" w:type="dxa"/>
            <w:tcBorders>
              <w:top w:val="single" w:sz="8" w:space="0" w:color="000000"/>
              <w:bottom w:val="single" w:sz="8" w:space="0" w:color="000000"/>
              <w:right w:val="single" w:sz="8" w:space="0" w:color="000000"/>
            </w:tcBorders>
          </w:tcPr>
          <w:p w14:paraId="4D261F93" w14:textId="77777777" w:rsidR="005D1CBB" w:rsidRPr="002822AB" w:rsidRDefault="005D1CBB" w:rsidP="005D1CB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14:paraId="4A962BA9" w14:textId="77777777" w:rsidR="005D1CBB" w:rsidRPr="002822AB" w:rsidRDefault="005D1CBB" w:rsidP="005D1CB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14:paraId="7E15C363" w14:textId="77777777" w:rsidR="005D1CBB" w:rsidRDefault="005D1CBB" w:rsidP="005D1CB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2.協同節數：1</w:t>
            </w:r>
          </w:p>
        </w:tc>
      </w:tr>
      <w:tr w:rsidR="00D9631C" w:rsidRPr="00500692" w14:paraId="78D8B976"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50964E3" w14:textId="77777777" w:rsidR="00D9631C" w:rsidRPr="00B26C28" w:rsidRDefault="00D9631C" w:rsidP="00D9631C">
            <w:pPr>
              <w:spacing w:line="0" w:lineRule="atLeast"/>
              <w:jc w:val="center"/>
              <w:rPr>
                <w:rFonts w:eastAsia="標楷體"/>
                <w:color w:val="auto"/>
              </w:rPr>
            </w:pPr>
            <w:r w:rsidRPr="00B26C28">
              <w:rPr>
                <w:rFonts w:eastAsia="標楷體"/>
                <w:color w:val="auto"/>
              </w:rPr>
              <w:lastRenderedPageBreak/>
              <w:t>第四週</w:t>
            </w:r>
          </w:p>
          <w:p w14:paraId="747020D8" w14:textId="37E2B6C4" w:rsidR="00D9631C" w:rsidRPr="00B26C28" w:rsidRDefault="00D9631C" w:rsidP="00D9631C">
            <w:pPr>
              <w:spacing w:line="0" w:lineRule="atLeast"/>
              <w:jc w:val="center"/>
              <w:rPr>
                <w:rFonts w:eastAsia="標楷體"/>
                <w:color w:val="auto"/>
              </w:rPr>
            </w:pPr>
            <w:r>
              <w:rPr>
                <w:rFonts w:eastAsia="標楷體" w:hint="eastAsia"/>
                <w:color w:val="auto"/>
              </w:rPr>
              <w:t>3</w:t>
            </w:r>
            <w:r w:rsidRPr="00B26C28">
              <w:rPr>
                <w:rFonts w:eastAsia="標楷體"/>
                <w:color w:val="auto"/>
              </w:rPr>
              <w:t>/</w:t>
            </w:r>
            <w:r w:rsidR="00512352">
              <w:rPr>
                <w:rFonts w:eastAsia="標楷體" w:hint="eastAsia"/>
                <w:color w:val="auto"/>
              </w:rPr>
              <w:t>4</w:t>
            </w:r>
            <w:r w:rsidRPr="00B26C28">
              <w:rPr>
                <w:rFonts w:eastAsia="標楷體"/>
                <w:color w:val="auto"/>
              </w:rPr>
              <w:t>~3/</w:t>
            </w:r>
            <w:r w:rsidR="00512352">
              <w:rPr>
                <w:rFonts w:eastAsia="標楷體"/>
                <w:color w:val="auto"/>
              </w:rPr>
              <w:t>8</w:t>
            </w:r>
          </w:p>
        </w:tc>
        <w:tc>
          <w:tcPr>
            <w:tcW w:w="1418" w:type="dxa"/>
            <w:tcBorders>
              <w:top w:val="single" w:sz="8" w:space="0" w:color="000000"/>
              <w:left w:val="single" w:sz="8" w:space="0" w:color="000000"/>
              <w:bottom w:val="single" w:sz="8" w:space="0" w:color="000000"/>
              <w:right w:val="single" w:sz="8" w:space="0" w:color="000000"/>
            </w:tcBorders>
          </w:tcPr>
          <w:p w14:paraId="0CA8EA25"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472B41AB"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618307BF"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7ACD274A"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2B693A38"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14:paraId="7EEB4564"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D1FF5F" w14:textId="77777777"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14:paraId="6D3EA4AB" w14:textId="77777777"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7402710" w14:textId="77777777"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13275CDE" w14:textId="77777777"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227222" w14:textId="09F8620A" w:rsidR="00D9631C" w:rsidRDefault="00D9631C" w:rsidP="00D9631C">
            <w:pPr>
              <w:ind w:left="57" w:right="57"/>
              <w:rPr>
                <w:rFonts w:asciiTheme="minorEastAsia" w:hAnsiTheme="minorEastAsia"/>
                <w:sz w:val="16"/>
                <w:szCs w:val="16"/>
              </w:rPr>
            </w:pPr>
            <w:r w:rsidRPr="009540FE">
              <w:rPr>
                <w:rFonts w:asciiTheme="minorEastAsia" w:hAnsiTheme="minorEastAsia" w:hint="eastAsia"/>
                <w:sz w:val="16"/>
                <w:szCs w:val="16"/>
              </w:rPr>
              <w:t>音樂</w:t>
            </w:r>
            <w:r w:rsidR="00E9255F">
              <w:rPr>
                <w:rFonts w:asciiTheme="minorEastAsia" w:hAnsiTheme="minorEastAsia" w:hint="eastAsia"/>
                <w:sz w:val="16"/>
                <w:szCs w:val="16"/>
              </w:rPr>
              <w:t>:</w:t>
            </w:r>
            <w:r w:rsidRPr="009540FE">
              <w:rPr>
                <w:rFonts w:asciiTheme="minorEastAsia" w:hAnsiTheme="minorEastAsia" w:hint="eastAsia"/>
                <w:sz w:val="16"/>
                <w:szCs w:val="16"/>
              </w:rPr>
              <w:t>第五課 聽見世界</w:t>
            </w:r>
          </w:p>
          <w:p w14:paraId="0C81791E"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1.第三站聽見拉丁美洲-〈自由探戈〉</w:t>
            </w:r>
          </w:p>
          <w:p w14:paraId="5E10238D"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(1)歌曲欣賞〈自由探戈〉，介紹皮亞佐拉的生平及風格。</w:t>
            </w:r>
          </w:p>
          <w:p w14:paraId="2C30C625"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(2)欣賞皮亞佐拉的〈自由探戈〉，引導學生聽見曲中規律的節奏。</w:t>
            </w:r>
          </w:p>
          <w:p w14:paraId="662E3ED3"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(3)練習探戈節奏不規則的重拍。</w:t>
            </w:r>
          </w:p>
          <w:p w14:paraId="172D0623"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2.第三站聽見拉丁美洲-依帕內瑪姑娘</w:t>
            </w:r>
          </w:p>
          <w:p w14:paraId="35512C41"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(1)講述波沙諾瓦與森巴的關聯，並欣賞兩種曲風，請學生比較其中的異同。</w:t>
            </w:r>
          </w:p>
          <w:p w14:paraId="061B94A8"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(2)介紹波沙諾瓦之父的生平故事，以及為此樂種帶來的貢獻。</w:t>
            </w:r>
          </w:p>
          <w:p w14:paraId="6B2298BE"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(3)認識小野麗莎。</w:t>
            </w:r>
          </w:p>
          <w:p w14:paraId="294A9534" w14:textId="77777777" w:rsidR="00D9631C" w:rsidRPr="00006ED6" w:rsidRDefault="00D9631C" w:rsidP="00D9631C">
            <w:pPr>
              <w:ind w:left="57" w:right="57"/>
              <w:rPr>
                <w:rFonts w:ascii="標楷體" w:eastAsia="標楷體" w:hAnsi="標楷體"/>
              </w:rPr>
            </w:pPr>
            <w:r w:rsidRPr="00D9631C">
              <w:rPr>
                <w:rFonts w:asciiTheme="minorEastAsia" w:hAnsiTheme="minorEastAsia" w:hint="eastAsia"/>
                <w:sz w:val="16"/>
                <w:szCs w:val="16"/>
              </w:rPr>
              <w:t>(4)欣賞樂曲〈依帕內瑪姑娘〉，講述曲子的故事內容。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D4AC030" w14:textId="77777777" w:rsidR="00D9631C" w:rsidRPr="00D9631C" w:rsidRDefault="00D9631C" w:rsidP="00D9631C">
            <w:pPr>
              <w:ind w:leftChars="100" w:left="200" w:firstLineChars="100" w:firstLine="160"/>
              <w:jc w:val="center"/>
              <w:rPr>
                <w:rFonts w:asciiTheme="minorEastAsia" w:hAnsiTheme="minorEastAsia" w:cs="標楷體"/>
                <w:color w:val="000000" w:themeColor="text1"/>
                <w:sz w:val="16"/>
                <w:szCs w:val="16"/>
              </w:rPr>
            </w:pPr>
          </w:p>
          <w:p w14:paraId="27BBB22D" w14:textId="77777777" w:rsidR="00D9631C" w:rsidRPr="00D9631C" w:rsidRDefault="00D9631C" w:rsidP="00D9631C">
            <w:pPr>
              <w:ind w:leftChars="100" w:left="200" w:firstLineChars="100" w:firstLine="160"/>
              <w:jc w:val="center"/>
              <w:rPr>
                <w:rFonts w:asciiTheme="minorEastAsia" w:hAnsiTheme="minorEastAsia" w:cs="標楷體"/>
                <w:color w:val="000000" w:themeColor="text1"/>
                <w:sz w:val="16"/>
                <w:szCs w:val="16"/>
              </w:rPr>
            </w:pPr>
          </w:p>
          <w:p w14:paraId="66AF3FC9" w14:textId="77777777" w:rsidR="00D9631C" w:rsidRPr="00D9631C" w:rsidRDefault="00D9631C" w:rsidP="00D9631C">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2F013F" w14:textId="77777777" w:rsidR="00D9631C" w:rsidRPr="00500692" w:rsidRDefault="00D9631C" w:rsidP="00D9631C">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4FB80F" w14:textId="77777777" w:rsidR="00D9631C" w:rsidRPr="00E3155B" w:rsidRDefault="00D9631C" w:rsidP="00D9631C">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14:paraId="27550020" w14:textId="77777777" w:rsidR="00D9631C" w:rsidRPr="00E3155B" w:rsidRDefault="00D9631C" w:rsidP="00D9631C">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14:paraId="02F29BF4" w14:textId="77777777" w:rsidR="00D9631C" w:rsidRPr="00E3155B" w:rsidRDefault="00D9631C" w:rsidP="00D9631C">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14:paraId="30558854" w14:textId="77777777" w:rsidR="00D9631C" w:rsidRPr="00500692" w:rsidRDefault="00D9631C" w:rsidP="00D9631C">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5BCA32"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4868BC2D"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14:paraId="7507E648"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14:paraId="4B1A537D" w14:textId="77777777"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14:paraId="4C01BBA6" w14:textId="77777777" w:rsidR="00D9631C" w:rsidRPr="00500692" w:rsidRDefault="00D9631C" w:rsidP="00D9631C">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14:paraId="7988B5F4" w14:textId="77777777" w:rsidR="00D9631C" w:rsidRPr="00302609" w:rsidRDefault="00D9631C" w:rsidP="00D9631C">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0CB94C01" w14:textId="77777777" w:rsidR="00D9631C" w:rsidRPr="00302609" w:rsidRDefault="00D9631C" w:rsidP="00D9631C">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14:paraId="3BA5674E" w14:textId="77777777" w:rsidR="00D9631C" w:rsidRPr="00302609" w:rsidRDefault="00D9631C" w:rsidP="00D9631C">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14:paraId="5378E3DE" w14:textId="77777777" w:rsidR="00D9631C" w:rsidRPr="00302609" w:rsidRDefault="00D9631C" w:rsidP="00D9631C">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14:paraId="5FCA8EE4" w14:textId="77777777" w:rsidR="00D9631C" w:rsidRPr="00500692" w:rsidRDefault="00D9631C" w:rsidP="00D9631C">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D9631C" w:rsidRPr="00500692" w14:paraId="419313F9"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D4FCEA4" w14:textId="77777777" w:rsidR="00D9631C" w:rsidRPr="00B26C28" w:rsidRDefault="00D9631C" w:rsidP="00D9631C">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69B73D45"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35B67C26"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34C58FDA" w14:textId="77777777" w:rsidR="00D9631C" w:rsidRPr="00500692" w:rsidRDefault="00743B8E" w:rsidP="00743B8E">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A2C7411" w14:textId="77777777"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366D69CC" w14:textId="77777777"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1E8084BD" w14:textId="77777777"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43710108" w14:textId="77777777" w:rsidR="00D9631C" w:rsidRPr="00500692" w:rsidRDefault="00743B8E" w:rsidP="00743B8E">
            <w:pPr>
              <w:jc w:val="left"/>
              <w:rPr>
                <w:rFonts w:ascii="標楷體" w:eastAsia="標楷體" w:hAnsi="標楷體" w:cs="標楷體"/>
                <w:color w:val="FF0000"/>
                <w:sz w:val="24"/>
                <w:szCs w:val="24"/>
              </w:rPr>
            </w:pPr>
            <w:r>
              <w:rPr>
                <w:rFonts w:ascii="新細明體" w:hAnsi="新細明體" w:cs="新細明體"/>
                <w:snapToGrid w:val="0"/>
                <w:sz w:val="16"/>
                <w:szCs w:val="16"/>
              </w:rPr>
              <w:lastRenderedPageBreak/>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41567D" w14:textId="5AF15673" w:rsid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lastRenderedPageBreak/>
              <w:t>視覺藝術</w:t>
            </w:r>
            <w:r w:rsidR="00E9255F">
              <w:rPr>
                <w:rFonts w:asciiTheme="minorEastAsia" w:hAnsiTheme="minorEastAsia" w:hint="eastAsia"/>
                <w:sz w:val="16"/>
                <w:szCs w:val="16"/>
              </w:rPr>
              <w:t>:</w:t>
            </w:r>
            <w:r w:rsidRPr="00D9631C">
              <w:rPr>
                <w:rFonts w:asciiTheme="minorEastAsia" w:hAnsiTheme="minorEastAsia" w:hint="eastAsia"/>
                <w:sz w:val="16"/>
                <w:szCs w:val="16"/>
              </w:rPr>
              <w:t>第一課奇妙的「視」界</w:t>
            </w:r>
          </w:p>
          <w:p w14:paraId="229FD74C"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1.場地觀察：挑選校園安全可操作之場域進行創作。例如：牆壁、樓梯、柱子上、地面等平面空間，取代藝術家街頭創作的可行性。</w:t>
            </w:r>
          </w:p>
          <w:p w14:paraId="691348F0"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2.決定要製作物件的大小範圍：提供數學老師畫圖教具，如大型圓規、大型三角板、量角器等，以供學生輔助操作和測量空間所需的圖形大小。直線則可以長尺或捲尺測量。(1)注意幾何圖形的透</w:t>
            </w:r>
            <w:r w:rsidRPr="00D9631C">
              <w:rPr>
                <w:rFonts w:asciiTheme="minorEastAsia" w:hAnsiTheme="minorEastAsia" w:hint="eastAsia"/>
                <w:sz w:val="16"/>
                <w:szCs w:val="16"/>
              </w:rPr>
              <w:lastRenderedPageBreak/>
              <w:t>視是否正確。(2)紙板塗線是否平整筆直，使用膠帶黏貼的組別是否平整。</w:t>
            </w:r>
          </w:p>
          <w:p w14:paraId="23E20039"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3.定稿與黏貼。(1)確定圖形大小後，可先以粉筆輕輕畫出立體幾何圖形的線稿。(2)再利用膠帶貼出幾何圖形輪廓線定稿位置，並張貼彩色膠帶。小組討論設計圖，學生利用課堂時間，完成創作。教師於課堂中個別指導，適時進行口頭引導或實作示範。</w:t>
            </w:r>
          </w:p>
          <w:p w14:paraId="302F46CD" w14:textId="77777777"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4.互動、拍攝：創作完成後，搭配人物動作與作品互動，拍攝視覺錯視趣味作品，請學生至校園展示完成的作品擺拍照片。</w:t>
            </w:r>
          </w:p>
          <w:p w14:paraId="20BBF3E0" w14:textId="77777777" w:rsidR="00D9631C" w:rsidRPr="009540FE"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5.分享、交流。(1)各組依序發表照片，分享作品。(2)各組相互交流與回饋。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587A433" w14:textId="77777777" w:rsidR="00743B8E" w:rsidRDefault="00743B8E" w:rsidP="00D9631C">
            <w:pPr>
              <w:ind w:leftChars="100" w:left="200" w:firstLineChars="100" w:firstLine="160"/>
              <w:jc w:val="center"/>
              <w:rPr>
                <w:rFonts w:asciiTheme="minorEastAsia" w:hAnsiTheme="minorEastAsia" w:cs="標楷體"/>
                <w:color w:val="000000" w:themeColor="text1"/>
                <w:sz w:val="16"/>
                <w:szCs w:val="16"/>
              </w:rPr>
            </w:pPr>
          </w:p>
          <w:p w14:paraId="1FB331D7" w14:textId="77777777" w:rsidR="00D9631C" w:rsidRPr="00D9631C" w:rsidRDefault="00743B8E" w:rsidP="00743B8E">
            <w:pPr>
              <w:ind w:firstLineChars="214" w:firstLine="342"/>
              <w:rPr>
                <w:rFonts w:asciiTheme="minorEastAsia" w:hAnsiTheme="minorEastAsia" w:cs="標楷體"/>
                <w:color w:val="000000" w:themeColor="text1"/>
                <w:sz w:val="16"/>
                <w:szCs w:val="16"/>
              </w:rPr>
            </w:pPr>
            <w:r w:rsidRPr="00743B8E">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8BBB81" w14:textId="77777777" w:rsidR="00D9631C" w:rsidRPr="00500692" w:rsidRDefault="00743B8E" w:rsidP="00D9631C">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A518C1" w14:textId="77777777"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4FB39C99" w14:textId="77777777"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388B766B" w14:textId="77777777" w:rsidR="00D9631C" w:rsidRPr="00500692" w:rsidRDefault="00743B8E" w:rsidP="00743B8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4AC2BB"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【生命教育】</w:t>
            </w:r>
          </w:p>
          <w:p w14:paraId="241D744D" w14:textId="77777777" w:rsidR="00D9631C" w:rsidRPr="00500692" w:rsidRDefault="00743B8E" w:rsidP="00743B8E">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14:paraId="190364D3" w14:textId="77777777" w:rsidR="00743B8E" w:rsidRPr="00302609" w:rsidRDefault="00743B8E" w:rsidP="00743B8E">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23FA4A1" w14:textId="77777777" w:rsidR="00743B8E" w:rsidRPr="00135611" w:rsidRDefault="00743B8E" w:rsidP="00743B8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14:paraId="4E9B943F" w14:textId="77777777" w:rsidR="00D9631C" w:rsidRPr="00500692" w:rsidRDefault="00743B8E" w:rsidP="00743B8E">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743B8E" w:rsidRPr="00500692" w14:paraId="0D77E56B"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271FE31" w14:textId="77777777" w:rsidR="00743B8E" w:rsidRPr="00B26C28" w:rsidRDefault="00743B8E" w:rsidP="00743B8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A316343"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14:paraId="43B9C36D"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14:paraId="488B0E61"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14:paraId="19B37AA7"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5752339" w14:textId="77777777"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14:paraId="49D51148" w14:textId="77777777"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B64947">
              <w:rPr>
                <w:rFonts w:ascii="新細明體" w:hAnsi="新細明體" w:cs="新細明體"/>
                <w:snapToGrid w:val="0"/>
                <w:sz w:val="16"/>
                <w:szCs w:val="16"/>
              </w:rPr>
              <w:t>能體認各種表演藝術發展脈絡、文化內涵及代表人物。</w:t>
            </w:r>
          </w:p>
          <w:p w14:paraId="0E04CD41" w14:textId="77777777"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64947">
              <w:rPr>
                <w:rFonts w:ascii="新細明體" w:hAnsi="新細明體" w:cs="新細明體"/>
                <w:snapToGrid w:val="0"/>
                <w:sz w:val="16"/>
                <w:szCs w:val="16"/>
              </w:rPr>
              <w:t>能運用多元創作探討公共議題，展現人文關懷與獨立思考能力。</w:t>
            </w:r>
          </w:p>
          <w:p w14:paraId="6942DEC6" w14:textId="77777777"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64947">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69398E" w14:textId="2BA61500" w:rsid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表演藝術</w:t>
            </w:r>
            <w:r w:rsidR="00E9255F">
              <w:rPr>
                <w:rFonts w:asciiTheme="minorEastAsia" w:hAnsiTheme="minorEastAsia" w:hint="eastAsia"/>
                <w:sz w:val="16"/>
                <w:szCs w:val="16"/>
              </w:rPr>
              <w:t>:</w:t>
            </w:r>
            <w:r w:rsidRPr="00743B8E">
              <w:rPr>
                <w:rFonts w:asciiTheme="minorEastAsia" w:hAnsiTheme="minorEastAsia" w:hint="eastAsia"/>
                <w:sz w:val="16"/>
                <w:szCs w:val="16"/>
              </w:rPr>
              <w:t>第九課 絢麗</w:t>
            </w:r>
            <w:proofErr w:type="gramStart"/>
            <w:r w:rsidRPr="00743B8E">
              <w:rPr>
                <w:rFonts w:asciiTheme="minorEastAsia" w:hAnsiTheme="minorEastAsia" w:hint="eastAsia"/>
                <w:sz w:val="16"/>
                <w:szCs w:val="16"/>
              </w:rPr>
              <w:t>紛</w:t>
            </w:r>
            <w:proofErr w:type="gramEnd"/>
            <w:r w:rsidRPr="00743B8E">
              <w:rPr>
                <w:rFonts w:asciiTheme="minorEastAsia" w:hAnsiTheme="minorEastAsia" w:hint="eastAsia"/>
                <w:sz w:val="16"/>
                <w:szCs w:val="16"/>
              </w:rPr>
              <w:t>呈的戲曲</w:t>
            </w:r>
          </w:p>
          <w:p w14:paraId="70D1DE71" w14:textId="77777777"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1.介紹戲曲的臉部化妝、包頭。</w:t>
            </w:r>
          </w:p>
          <w:p w14:paraId="3E4F776F" w14:textId="77777777"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2.介紹戲曲各種臉譜之代表意義及代表人物。</w:t>
            </w:r>
          </w:p>
          <w:p w14:paraId="09A5A3D6" w14:textId="77777777"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3.介紹戲曲的傳承，以及在現代的應用。</w:t>
            </w:r>
          </w:p>
          <w:p w14:paraId="328AF94C" w14:textId="77777777"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(1)粵劇：又稱「廣府大戲」，發源於佛山，是以粵方言演唱的廣東地方傳統戲曲劇種，流行於廣東珠三角、粵西、港澳地區，以及廣西的東南部，在國外的華裔聚居區也時有演出。其源流可追溯到明代嘉靖年間，粵劇是受到弋陽腔、昆腔、漢劇、徽劇、秦腔等多個劇種的影響而發展，取各家之長，自成風格，既與傳統的戲曲文化一脈相承，又具有濃厚的嶺南文化特色。</w:t>
            </w:r>
          </w:p>
          <w:p w14:paraId="188AA710" w14:textId="77777777" w:rsidR="00743B8E" w:rsidRPr="009540F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(2)崑曲：崑曲至今已有六百多年歷史，被稱為「百戲之祖，百戲之師」，許多地方的劇種如晉劇、湘劇、川劇、桂劇、越劇，以及廣東粵劇、閩劇等，都受過崑劇藝術多方面的哺育和滋養。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A37CB1C" w14:textId="77777777" w:rsidR="00743B8E" w:rsidRPr="00D9631C" w:rsidRDefault="00743B8E" w:rsidP="00743B8E">
            <w:pPr>
              <w:ind w:firstLineChars="214" w:firstLine="342"/>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77B0C9" w14:textId="77777777" w:rsidR="00743B8E" w:rsidRPr="00500692" w:rsidRDefault="00743B8E" w:rsidP="00743B8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C5F107" w14:textId="77777777"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14:paraId="57BC637F" w14:textId="77777777"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7141E3B0" w14:textId="77777777"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14:paraId="07C8CE01" w14:textId="77777777"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3D93A19A" w14:textId="77777777"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63AB7559" w14:textId="77777777" w:rsidR="00743B8E" w:rsidRPr="00500692" w:rsidRDefault="00743B8E" w:rsidP="00743B8E">
            <w:pPr>
              <w:ind w:left="-22" w:firstLine="0"/>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C1C075" w14:textId="77777777"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7B011C45" w14:textId="77777777" w:rsidR="00743B8E" w:rsidRPr="00743B8E" w:rsidRDefault="00743B8E" w:rsidP="00743B8E">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14:paraId="74A6861D" w14:textId="77777777" w:rsidR="00743B8E" w:rsidRPr="002822AB" w:rsidRDefault="00743B8E" w:rsidP="00743B8E">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14:paraId="3373FAE6" w14:textId="77777777" w:rsidR="00743B8E" w:rsidRPr="002822AB" w:rsidRDefault="00743B8E" w:rsidP="00743B8E">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14:paraId="036D26D8" w14:textId="77777777" w:rsidR="00743B8E" w:rsidRPr="00500692" w:rsidRDefault="00743B8E" w:rsidP="00743B8E">
            <w:pPr>
              <w:adjustRightInd w:val="0"/>
              <w:snapToGrid w:val="0"/>
              <w:spacing w:line="0" w:lineRule="atLeast"/>
              <w:ind w:hanging="7"/>
              <w:jc w:val="left"/>
              <w:rPr>
                <w:rFonts w:ascii="標楷體" w:eastAsia="標楷體" w:hAnsi="標楷體" w:cs="標楷體"/>
                <w:sz w:val="24"/>
                <w:szCs w:val="24"/>
              </w:rPr>
            </w:pPr>
            <w:r w:rsidRPr="002822AB">
              <w:rPr>
                <w:rFonts w:asciiTheme="minorEastAsia" w:hAnsiTheme="minorEastAsia" w:cs="標楷體" w:hint="eastAsia"/>
                <w:sz w:val="16"/>
                <w:szCs w:val="16"/>
              </w:rPr>
              <w:t>2.協同節數：1</w:t>
            </w:r>
          </w:p>
        </w:tc>
      </w:tr>
      <w:tr w:rsidR="00677642" w:rsidRPr="00500692" w14:paraId="4B6412C3" w14:textId="77777777" w:rsidTr="0067764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BA8EF25" w14:textId="77777777" w:rsidR="00677642" w:rsidRPr="00B26C28" w:rsidRDefault="00677642" w:rsidP="00677642">
            <w:pPr>
              <w:spacing w:line="0" w:lineRule="atLeast"/>
              <w:jc w:val="center"/>
              <w:rPr>
                <w:rFonts w:eastAsia="標楷體"/>
                <w:color w:val="auto"/>
              </w:rPr>
            </w:pPr>
            <w:r w:rsidRPr="00B26C28">
              <w:rPr>
                <w:rFonts w:eastAsia="標楷體"/>
                <w:color w:val="auto"/>
              </w:rPr>
              <w:t>第五週</w:t>
            </w:r>
          </w:p>
          <w:p w14:paraId="2AEB3DE7" w14:textId="6628A599" w:rsidR="00677642" w:rsidRPr="00B26C28" w:rsidRDefault="00677642" w:rsidP="00677642">
            <w:pPr>
              <w:spacing w:line="0" w:lineRule="atLeast"/>
              <w:jc w:val="center"/>
              <w:rPr>
                <w:rFonts w:eastAsia="標楷體"/>
                <w:color w:val="auto"/>
              </w:rPr>
            </w:pPr>
            <w:r w:rsidRPr="00B26C28">
              <w:rPr>
                <w:rFonts w:eastAsia="標楷體"/>
                <w:color w:val="auto"/>
              </w:rPr>
              <w:t>3/</w:t>
            </w:r>
            <w:r>
              <w:rPr>
                <w:rFonts w:eastAsia="標楷體" w:hint="eastAsia"/>
                <w:color w:val="auto"/>
              </w:rPr>
              <w:t>1</w:t>
            </w:r>
            <w:r w:rsidR="00512352">
              <w:rPr>
                <w:rFonts w:eastAsia="標楷體"/>
                <w:color w:val="auto"/>
              </w:rPr>
              <w:t>1</w:t>
            </w:r>
            <w:r w:rsidRPr="00B26C28">
              <w:rPr>
                <w:rFonts w:eastAsia="標楷體"/>
                <w:color w:val="auto"/>
              </w:rPr>
              <w:t>~3/1</w:t>
            </w:r>
            <w:r w:rsidR="00512352">
              <w:rPr>
                <w:rFonts w:eastAsia="標楷體"/>
                <w:color w:val="auto"/>
              </w:rPr>
              <w:t>5</w:t>
            </w:r>
          </w:p>
        </w:tc>
        <w:tc>
          <w:tcPr>
            <w:tcW w:w="1418" w:type="dxa"/>
            <w:tcBorders>
              <w:top w:val="single" w:sz="8" w:space="0" w:color="000000"/>
              <w:left w:val="single" w:sz="8" w:space="0" w:color="000000"/>
              <w:bottom w:val="single" w:sz="8" w:space="0" w:color="000000"/>
              <w:right w:val="single" w:sz="8" w:space="0" w:color="000000"/>
            </w:tcBorders>
          </w:tcPr>
          <w:p w14:paraId="1DB28A22"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w:t>
            </w:r>
            <w:r w:rsidRPr="00B64947">
              <w:rPr>
                <w:rFonts w:ascii="新細明體" w:hAnsi="新細明體" w:cs="新細明體"/>
                <w:sz w:val="16"/>
                <w:szCs w:val="16"/>
              </w:rPr>
              <w:lastRenderedPageBreak/>
              <w:t>種音樂展演形式，以及樂曲之作曲家、音樂表演團體與創作背景。</w:t>
            </w:r>
          </w:p>
          <w:p w14:paraId="6569EB34"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2B711437"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2C215228"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155989A6"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14:paraId="270252DD"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F31AC8C"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4FB53C8B"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w:t>
            </w:r>
            <w:r w:rsidRPr="00B64947">
              <w:rPr>
                <w:rFonts w:ascii="新細明體" w:hAnsi="新細明體" w:cs="新細明體"/>
                <w:snapToGrid w:val="0"/>
                <w:sz w:val="16"/>
                <w:szCs w:val="16"/>
              </w:rPr>
              <w:lastRenderedPageBreak/>
              <w:t>類音樂作品，體會藝術文化之美。</w:t>
            </w:r>
          </w:p>
          <w:p w14:paraId="76E0777C"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1C54CBD5"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1C608C" w14:textId="63E16831" w:rsidR="00677642" w:rsidRDefault="00677642" w:rsidP="00677642">
            <w:pPr>
              <w:pStyle w:val="aff9"/>
              <w:spacing w:after="90"/>
              <w:ind w:left="57" w:right="57"/>
              <w:rPr>
                <w:rFonts w:asciiTheme="minorEastAsia" w:hAnsiTheme="minorEastAsia"/>
                <w:sz w:val="16"/>
                <w:szCs w:val="16"/>
              </w:rPr>
            </w:pPr>
            <w:r w:rsidRPr="009540FE">
              <w:rPr>
                <w:rFonts w:asciiTheme="minorEastAsia" w:hAnsiTheme="minorEastAsia" w:hint="eastAsia"/>
                <w:sz w:val="16"/>
                <w:szCs w:val="16"/>
              </w:rPr>
              <w:lastRenderedPageBreak/>
              <w:t>音樂</w:t>
            </w:r>
            <w:r w:rsidR="00E9255F">
              <w:rPr>
                <w:rFonts w:asciiTheme="minorEastAsia" w:hAnsiTheme="minorEastAsia" w:hint="eastAsia"/>
                <w:sz w:val="16"/>
                <w:szCs w:val="16"/>
              </w:rPr>
              <w:t>:</w:t>
            </w:r>
            <w:r w:rsidRPr="009540FE">
              <w:rPr>
                <w:rFonts w:asciiTheme="minorEastAsia" w:hAnsiTheme="minorEastAsia" w:hint="eastAsia"/>
                <w:sz w:val="16"/>
                <w:szCs w:val="16"/>
              </w:rPr>
              <w:t>第五課</w:t>
            </w:r>
            <w:r w:rsidRPr="009540FE">
              <w:rPr>
                <w:rFonts w:asciiTheme="minorEastAsia" w:hAnsiTheme="minorEastAsia" w:hint="eastAsia"/>
                <w:sz w:val="16"/>
                <w:szCs w:val="16"/>
              </w:rPr>
              <w:t xml:space="preserve"> </w:t>
            </w:r>
            <w:r w:rsidRPr="009540FE">
              <w:rPr>
                <w:rFonts w:asciiTheme="minorEastAsia" w:hAnsiTheme="minorEastAsia" w:hint="eastAsia"/>
                <w:sz w:val="16"/>
                <w:szCs w:val="16"/>
              </w:rPr>
              <w:t>聽見世界</w:t>
            </w:r>
          </w:p>
          <w:p w14:paraId="67B0E793" w14:textId="77777777" w:rsidR="00677642" w:rsidRPr="00B64947" w:rsidRDefault="00677642" w:rsidP="00677642">
            <w:pPr>
              <w:snapToGrid w:val="0"/>
              <w:ind w:firstLine="0"/>
              <w:jc w:val="left"/>
              <w:rPr>
                <w:rFonts w:asciiTheme="minorEastAsia" w:hAnsiTheme="minorEastAsia"/>
                <w:sz w:val="16"/>
                <w:szCs w:val="16"/>
              </w:rPr>
            </w:pPr>
            <w:r w:rsidRPr="00B64947">
              <w:rPr>
                <w:rFonts w:ascii="新細明體" w:hAnsi="新細明體" w:cs="新細明體"/>
                <w:sz w:val="16"/>
                <w:szCs w:val="16"/>
              </w:rPr>
              <w:t>1.</w:t>
            </w:r>
            <w:r>
              <w:rPr>
                <w:rFonts w:ascii="新細明體" w:hAnsi="新細明體" w:cs="新細明體"/>
                <w:sz w:val="16"/>
                <w:szCs w:val="16"/>
              </w:rPr>
              <w:t>第四站聽見紐西蘭</w:t>
            </w:r>
          </w:p>
          <w:p w14:paraId="08B0D10A" w14:textId="77777777" w:rsidR="00677642" w:rsidRPr="00B64947" w:rsidRDefault="00677642" w:rsidP="00677642">
            <w:pPr>
              <w:snapToGrid w:val="0"/>
              <w:ind w:firstLine="0"/>
              <w:jc w:val="left"/>
              <w:rPr>
                <w:rFonts w:asciiTheme="minorEastAsia" w:hAnsiTheme="minorEastAsia"/>
                <w:sz w:val="16"/>
                <w:szCs w:val="16"/>
              </w:rPr>
            </w:pPr>
            <w:r w:rsidRPr="00B64947">
              <w:rPr>
                <w:rFonts w:ascii="新細明體" w:hAnsi="新細明體" w:cs="新細明體"/>
                <w:sz w:val="16"/>
                <w:szCs w:val="16"/>
              </w:rPr>
              <w:t>(1)引導學生從阿美族的舞蹈，再到毛利人的舞蹈，有哪些相似，從服裝到族群性，到音樂的曲調性，都有許多相似之處。</w:t>
            </w:r>
          </w:p>
          <w:p w14:paraId="02502FEC" w14:textId="77777777" w:rsidR="00677642" w:rsidRDefault="00677642" w:rsidP="00677642">
            <w:pPr>
              <w:snapToGrid w:val="0"/>
              <w:ind w:firstLine="0"/>
              <w:jc w:val="left"/>
              <w:rPr>
                <w:rFonts w:asciiTheme="minorEastAsia" w:hAnsiTheme="minorEastAsia"/>
                <w:sz w:val="16"/>
                <w:szCs w:val="16"/>
              </w:rPr>
            </w:pPr>
            <w:r w:rsidRPr="00B64947">
              <w:rPr>
                <w:rFonts w:ascii="新細明體" w:hAnsi="新細明體" w:cs="新細明體"/>
                <w:sz w:val="16"/>
                <w:szCs w:val="16"/>
              </w:rPr>
              <w:lastRenderedPageBreak/>
              <w:t>(2)欣賞毛利人情歌〈河水湍湍〉，並認識紐西蘭歌手海莉。</w:t>
            </w:r>
          </w:p>
          <w:p w14:paraId="594B288E" w14:textId="77777777" w:rsidR="00677642" w:rsidRPr="001433A8" w:rsidRDefault="00677642" w:rsidP="00677642">
            <w:pPr>
              <w:pStyle w:val="aff9"/>
              <w:spacing w:after="90"/>
              <w:ind w:left="57" w:right="57"/>
              <w:rPr>
                <w:rFonts w:ascii="標楷體" w:eastAsia="標楷體" w:hAnsi="標楷體" w:cs="Times New Roman"/>
              </w:rPr>
            </w:pPr>
            <w:r>
              <w:rPr>
                <w:rFonts w:ascii="新細明體" w:hAnsi="新細明體" w:cs="新細明體"/>
                <w:sz w:val="16"/>
                <w:szCs w:val="16"/>
              </w:rPr>
              <w:t>2</w:t>
            </w:r>
            <w:r w:rsidRPr="00B64947">
              <w:rPr>
                <w:rFonts w:ascii="新細明體" w:hAnsi="新細明體" w:cs="新細明體"/>
                <w:sz w:val="16"/>
                <w:szCs w:val="16"/>
              </w:rPr>
              <w:t>.</w:t>
            </w:r>
            <w:r>
              <w:rPr>
                <w:rFonts w:ascii="新細明體" w:hAnsi="新細明體" w:cs="新細明體"/>
                <w:sz w:val="16"/>
                <w:szCs w:val="16"/>
              </w:rPr>
              <w:t>非常有「藝」思。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35FB5CB" w14:textId="77777777" w:rsidR="00677642" w:rsidRPr="00D9631C" w:rsidRDefault="00677642" w:rsidP="00677642">
            <w:pPr>
              <w:ind w:leftChars="100" w:left="200" w:firstLineChars="100" w:firstLine="160"/>
              <w:jc w:val="center"/>
              <w:rPr>
                <w:rFonts w:asciiTheme="minorEastAsia" w:hAnsiTheme="minorEastAsia" w:cs="標楷體"/>
                <w:color w:val="000000" w:themeColor="text1"/>
                <w:sz w:val="16"/>
                <w:szCs w:val="16"/>
              </w:rPr>
            </w:pPr>
          </w:p>
          <w:p w14:paraId="79CDEDEE" w14:textId="77777777" w:rsidR="00677642" w:rsidRPr="00D9631C" w:rsidRDefault="00677642" w:rsidP="00677642">
            <w:pPr>
              <w:ind w:leftChars="100" w:left="200" w:firstLineChars="100" w:firstLine="160"/>
              <w:jc w:val="center"/>
              <w:rPr>
                <w:rFonts w:asciiTheme="minorEastAsia" w:hAnsiTheme="minorEastAsia" w:cs="標楷體"/>
                <w:color w:val="000000" w:themeColor="text1"/>
                <w:sz w:val="16"/>
                <w:szCs w:val="16"/>
              </w:rPr>
            </w:pPr>
          </w:p>
          <w:p w14:paraId="6C2DC4B6" w14:textId="77777777" w:rsidR="00677642" w:rsidRPr="00D9631C" w:rsidRDefault="00677642" w:rsidP="00677642">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E060B2" w14:textId="77777777" w:rsidR="00677642" w:rsidRPr="00006ED6" w:rsidRDefault="00677642" w:rsidP="00677642">
            <w:pPr>
              <w:ind w:left="57" w:right="57" w:firstLine="0"/>
              <w:rPr>
                <w:rFonts w:ascii="標楷體" w:eastAsia="標楷體" w:hAnsi="標楷體"/>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EA59C3" w14:textId="77777777"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14:paraId="0D828A86" w14:textId="77777777"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14:paraId="6408F3BF" w14:textId="77777777"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14:paraId="467BC1A6" w14:textId="77777777" w:rsidR="00677642" w:rsidRPr="00006ED6" w:rsidRDefault="00677642" w:rsidP="00677642">
            <w:pPr>
              <w:ind w:right="57" w:firstLine="0"/>
              <w:rPr>
                <w:rFonts w:ascii="標楷體" w:eastAsia="標楷體" w:hAnsi="標楷體"/>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C0E04A"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46692856"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14:paraId="4B3D4096"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人J5 </w:t>
            </w:r>
            <w:r w:rsidRPr="00A13791">
              <w:rPr>
                <w:rFonts w:ascii="新細明體" w:hAnsi="新細明體" w:cs="新細明體"/>
                <w:sz w:val="16"/>
                <w:szCs w:val="16"/>
              </w:rPr>
              <w:t>了解社會上有不同的群體和文化，尊重並欣賞其差異。</w:t>
            </w:r>
          </w:p>
          <w:p w14:paraId="07E39010"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14:paraId="401A79EC" w14:textId="77777777" w:rsidR="00677642" w:rsidRPr="00006ED6" w:rsidRDefault="00677642" w:rsidP="00677642">
            <w:pPr>
              <w:ind w:left="57" w:right="57"/>
              <w:rPr>
                <w:rFonts w:ascii="標楷體" w:eastAsia="標楷體" w:hAnsi="標楷體"/>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14:paraId="52C430D8" w14:textId="77777777" w:rsidR="00677642" w:rsidRPr="00302609" w:rsidRDefault="00677642" w:rsidP="00677642">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lastRenderedPageBreak/>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4B92ADB4" w14:textId="77777777" w:rsidR="00677642" w:rsidRPr="00302609" w:rsidRDefault="00677642" w:rsidP="00677642">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14:paraId="551EA70F" w14:textId="77777777" w:rsidR="00677642" w:rsidRPr="00302609" w:rsidRDefault="00677642" w:rsidP="00677642">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14:paraId="13FBCE08" w14:textId="77777777" w:rsidR="00677642" w:rsidRPr="00302609" w:rsidRDefault="00677642" w:rsidP="00677642">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14:paraId="3E1BCBBE" w14:textId="77777777" w:rsidR="00677642" w:rsidRPr="00500692" w:rsidRDefault="00677642" w:rsidP="00677642">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lastRenderedPageBreak/>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77642" w:rsidRPr="00500692" w14:paraId="735A6B2C" w14:textId="77777777" w:rsidTr="0067764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9309B67" w14:textId="77777777" w:rsidR="00677642" w:rsidRPr="00B26C28" w:rsidRDefault="00677642" w:rsidP="00677642">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38C6B315"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39D0FF5A"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21E0E78E" w14:textId="77777777"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1FED7B"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7FE658AD"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42E4F29D"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643C3DFC" w14:textId="77777777"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22DB4A" w14:textId="603E8655" w:rsidR="00677642" w:rsidRPr="00677642" w:rsidRDefault="00677642" w:rsidP="00677642">
            <w:pPr>
              <w:pStyle w:val="aff9"/>
              <w:spacing w:after="90"/>
              <w:ind w:left="57" w:right="57"/>
              <w:rPr>
                <w:rFonts w:asciiTheme="minorEastAsia" w:eastAsiaTheme="minorEastAsia" w:hAnsiTheme="minorEastAsia"/>
                <w:sz w:val="16"/>
                <w:szCs w:val="16"/>
              </w:rPr>
            </w:pPr>
            <w:r w:rsidRPr="00677642">
              <w:rPr>
                <w:rFonts w:asciiTheme="minorEastAsia" w:eastAsiaTheme="minorEastAsia" w:hAnsiTheme="minorEastAsia" w:hint="eastAsia"/>
                <w:sz w:val="16"/>
                <w:szCs w:val="16"/>
              </w:rPr>
              <w:t>視覺藝術</w:t>
            </w:r>
            <w:r w:rsidR="00E9255F">
              <w:rPr>
                <w:rFonts w:asciiTheme="minorEastAsia" w:eastAsiaTheme="minorEastAsia" w:hAnsiTheme="minorEastAsia" w:hint="eastAsia"/>
                <w:sz w:val="16"/>
                <w:szCs w:val="16"/>
              </w:rPr>
              <w:t>:</w:t>
            </w:r>
            <w:r w:rsidRPr="00677642">
              <w:rPr>
                <w:rFonts w:asciiTheme="minorEastAsia" w:eastAsiaTheme="minorEastAsia" w:hAnsiTheme="minorEastAsia" w:hint="eastAsia"/>
                <w:sz w:val="16"/>
                <w:szCs w:val="16"/>
              </w:rPr>
              <w:t>第一課奇妙的「視」界</w:t>
            </w:r>
          </w:p>
          <w:p w14:paraId="3243918E" w14:textId="77777777"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1.場地觀察：挑選校園安全可操作之場域進行創作。例如：牆壁、樓梯、柱子上、地面等平面空間，取代藝術家街頭創作的可行性。</w:t>
            </w:r>
          </w:p>
          <w:p w14:paraId="6533CF2C" w14:textId="77777777"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2.決定要製作物件的大小範圍：提供數學老師畫圖教具，如大型圓規、大型三角板、量角器等，以供學生輔助操作和測量空間所需的圖形大小。直線則可以長尺或捲尺測量。(1)注意幾何圖形的透視是否正確。(2)紙板塗線是否平整筆直，使用膠帶黏貼的組別是否平整。</w:t>
            </w:r>
          </w:p>
          <w:p w14:paraId="0F9FBBFB" w14:textId="77777777"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3.定稿與黏貼。(1)確定圖形大小後，可先以粉筆輕輕畫出立體幾何圖形的線稿。(2)再利用膠帶貼出幾何圖形輪廓線</w:t>
            </w:r>
            <w:r w:rsidRPr="00677642">
              <w:rPr>
                <w:rFonts w:asciiTheme="minorEastAsia" w:eastAsiaTheme="minorEastAsia" w:hAnsiTheme="minorEastAsia" w:cs="Times New Roman" w:hint="eastAsia"/>
                <w:sz w:val="16"/>
                <w:szCs w:val="16"/>
              </w:rPr>
              <w:lastRenderedPageBreak/>
              <w:t>定稿位置，並張貼彩色膠帶。小組討論設計圖，學生利用課堂時間，完成創作。教師於課堂中個別指導，適時進行口頭引導或實作示範。</w:t>
            </w:r>
          </w:p>
          <w:p w14:paraId="7DFB3C5C" w14:textId="77777777"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4.互動、拍攝：創作完成後，搭配人物動作與作品互動，拍攝視覺錯視趣味作品，請學生至校園展示完成的作品擺拍照片。</w:t>
            </w:r>
          </w:p>
          <w:p w14:paraId="2A478DC2" w14:textId="77777777"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5.分享、交流。(1)各組依序發表照片，分享作品。(2)各組相互交流與回饋。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6161A87" w14:textId="77777777" w:rsidR="00677642" w:rsidRPr="00D9631C" w:rsidRDefault="00677642" w:rsidP="00677642">
            <w:pPr>
              <w:ind w:firstLineChars="214" w:firstLine="342"/>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0478B8" w14:textId="77777777" w:rsidR="00677642" w:rsidRPr="00006ED6" w:rsidRDefault="00677642" w:rsidP="00677642">
            <w:pPr>
              <w:ind w:left="57" w:right="57"/>
              <w:rPr>
                <w:rFonts w:ascii="標楷體" w:eastAsia="標楷體" w:hAnsi="標楷體"/>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981637" w14:textId="77777777"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449920FC" w14:textId="77777777"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419337B1" w14:textId="77777777" w:rsidR="00677642" w:rsidRPr="00006ED6" w:rsidRDefault="00677642" w:rsidP="00677642">
            <w:pPr>
              <w:ind w:right="57" w:firstLine="0"/>
              <w:rPr>
                <w:rFonts w:ascii="標楷體" w:eastAsia="標楷體" w:hAnsi="標楷體"/>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CC5A77" w14:textId="77777777"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【生命教育】</w:t>
            </w:r>
          </w:p>
          <w:p w14:paraId="05B766EB" w14:textId="77777777" w:rsidR="00677642" w:rsidRPr="00006ED6" w:rsidRDefault="005E57EB" w:rsidP="005E57EB">
            <w:pPr>
              <w:ind w:left="57" w:right="57"/>
              <w:rPr>
                <w:rFonts w:ascii="標楷體" w:eastAsia="標楷體" w:hAnsi="標楷體"/>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14:paraId="67F3F71F" w14:textId="77777777" w:rsidR="005E57EB" w:rsidRPr="00302609" w:rsidRDefault="005E57EB" w:rsidP="005E57EB">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155C517B" w14:textId="77777777" w:rsidR="005E57EB" w:rsidRPr="00135611" w:rsidRDefault="005E57EB" w:rsidP="005E57E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14:paraId="11AEA0C5" w14:textId="77777777" w:rsidR="00677642" w:rsidRPr="00500692" w:rsidRDefault="005E57EB" w:rsidP="005E57EB">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5E57EB" w:rsidRPr="00500692" w14:paraId="0D6AAD03" w14:textId="77777777" w:rsidTr="005E57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ECE6D5E" w14:textId="77777777" w:rsidR="005E57EB" w:rsidRPr="00B26C28" w:rsidRDefault="005E57EB" w:rsidP="005E57E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0046AF0E" w14:textId="77777777"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14:paraId="32B661F6" w14:textId="77777777"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14:paraId="19D8E4DA" w14:textId="77777777"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14:paraId="30D02FD3" w14:textId="77777777"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DC78712" w14:textId="77777777"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14:paraId="2A959A14" w14:textId="77777777"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B64947">
              <w:rPr>
                <w:rFonts w:ascii="新細明體" w:hAnsi="新細明體" w:cs="新細明體"/>
                <w:snapToGrid w:val="0"/>
                <w:sz w:val="16"/>
                <w:szCs w:val="16"/>
              </w:rPr>
              <w:t>能體認各種表演藝術發展脈絡、文化內涵及代表人物。</w:t>
            </w:r>
          </w:p>
          <w:p w14:paraId="4844B141" w14:textId="77777777"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64947">
              <w:rPr>
                <w:rFonts w:ascii="新細明體" w:hAnsi="新細明體" w:cs="新細明體"/>
                <w:snapToGrid w:val="0"/>
                <w:sz w:val="16"/>
                <w:szCs w:val="16"/>
              </w:rPr>
              <w:t>能運用多元創作探討公共議題，展現人文關懷與獨立思考能力。</w:t>
            </w:r>
          </w:p>
          <w:p w14:paraId="0E50E91A" w14:textId="77777777"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64947">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0B3FCB" w14:textId="764C7B07" w:rsidR="005E57EB" w:rsidRPr="005E57EB" w:rsidRDefault="005E57EB" w:rsidP="005E57EB">
            <w:pPr>
              <w:pStyle w:val="aff9"/>
              <w:spacing w:after="90"/>
              <w:ind w:left="57" w:right="57"/>
              <w:rPr>
                <w:rFonts w:asciiTheme="minorEastAsia" w:eastAsiaTheme="minorEastAsia" w:hAnsiTheme="minorEastAsia"/>
                <w:sz w:val="16"/>
                <w:szCs w:val="16"/>
              </w:rPr>
            </w:pPr>
            <w:r w:rsidRPr="005E57EB">
              <w:rPr>
                <w:rFonts w:asciiTheme="minorEastAsia" w:eastAsiaTheme="minorEastAsia" w:hAnsiTheme="minorEastAsia" w:hint="eastAsia"/>
                <w:sz w:val="16"/>
                <w:szCs w:val="16"/>
              </w:rPr>
              <w:t>表演藝術</w:t>
            </w:r>
            <w:r w:rsidR="00E9255F">
              <w:rPr>
                <w:rFonts w:asciiTheme="minorEastAsia" w:eastAsiaTheme="minorEastAsia" w:hAnsiTheme="minorEastAsia" w:hint="eastAsia"/>
                <w:sz w:val="16"/>
                <w:szCs w:val="16"/>
              </w:rPr>
              <w:t>:</w:t>
            </w:r>
            <w:r w:rsidRPr="005E57EB">
              <w:rPr>
                <w:rFonts w:asciiTheme="minorEastAsia" w:eastAsiaTheme="minorEastAsia" w:hAnsiTheme="minorEastAsia" w:hint="eastAsia"/>
                <w:sz w:val="16"/>
                <w:szCs w:val="16"/>
              </w:rPr>
              <w:t>第九課 絢麗</w:t>
            </w:r>
            <w:proofErr w:type="gramStart"/>
            <w:r w:rsidRPr="005E57EB">
              <w:rPr>
                <w:rFonts w:asciiTheme="minorEastAsia" w:eastAsiaTheme="minorEastAsia" w:hAnsiTheme="minorEastAsia" w:hint="eastAsia"/>
                <w:sz w:val="16"/>
                <w:szCs w:val="16"/>
              </w:rPr>
              <w:t>紛</w:t>
            </w:r>
            <w:proofErr w:type="gramEnd"/>
            <w:r w:rsidRPr="005E57EB">
              <w:rPr>
                <w:rFonts w:asciiTheme="minorEastAsia" w:eastAsiaTheme="minorEastAsia" w:hAnsiTheme="minorEastAsia" w:hint="eastAsia"/>
                <w:sz w:val="16"/>
                <w:szCs w:val="16"/>
              </w:rPr>
              <w:t>呈的戲曲</w:t>
            </w:r>
          </w:p>
          <w:p w14:paraId="379B352D" w14:textId="77777777"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1.熱身，準備練習抬轎和走矮子。</w:t>
            </w:r>
          </w:p>
          <w:p w14:paraId="5853BE70" w14:textId="77777777"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2.找一塊與舞臺空間相仿的空地進行排練。</w:t>
            </w:r>
          </w:p>
          <w:p w14:paraId="1FBDA648" w14:textId="77777777"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3.分組進行，按照課本示範圖演練，包括轎夫步伐一致的在平地行走，或作上坡、下坡狀。坐轎人通常以新娘身分出現，立在轎中央，拿手帕可幫助表演，身體姿態要隨著轎夫的動作一致。</w:t>
            </w:r>
          </w:p>
          <w:p w14:paraId="49A0D898" w14:textId="77777777"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4.實際演出。</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AA22127" w14:textId="77777777" w:rsidR="005E57EB" w:rsidRPr="00D9631C" w:rsidRDefault="005E57EB" w:rsidP="005E57EB">
            <w:pPr>
              <w:ind w:firstLineChars="214" w:firstLine="342"/>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DE9827" w14:textId="77777777" w:rsidR="005E57EB" w:rsidRPr="00DA591D" w:rsidRDefault="005E57EB" w:rsidP="005E57EB">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7FF8D9" w14:textId="77777777"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1.學生互評</w:t>
            </w:r>
          </w:p>
          <w:p w14:paraId="5E7A46DE" w14:textId="77777777"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2.發表評量</w:t>
            </w:r>
          </w:p>
          <w:p w14:paraId="13FD88AB" w14:textId="77777777"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3.表現評量</w:t>
            </w:r>
          </w:p>
          <w:p w14:paraId="0070CFAF" w14:textId="77777777"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4.實作評量</w:t>
            </w:r>
          </w:p>
          <w:p w14:paraId="02DC0B99" w14:textId="77777777"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5.態度評量</w:t>
            </w:r>
          </w:p>
          <w:p w14:paraId="4EB5A7B3" w14:textId="77777777" w:rsidR="005E57EB" w:rsidRPr="00006ED6" w:rsidRDefault="005E57EB" w:rsidP="005E57EB">
            <w:pPr>
              <w:ind w:right="57" w:firstLine="0"/>
              <w:rPr>
                <w:rFonts w:ascii="標楷體" w:eastAsia="標楷體" w:hAnsi="標楷體"/>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EF6F6E" w14:textId="77777777"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6192A1AE" w14:textId="77777777" w:rsidR="005E57EB" w:rsidRPr="00006ED6" w:rsidRDefault="005E57EB" w:rsidP="005E57EB">
            <w:pPr>
              <w:ind w:left="57" w:right="57"/>
              <w:rPr>
                <w:rFonts w:ascii="標楷體" w:eastAsia="標楷體" w:hAnsi="標楷體"/>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14:paraId="51517E6E" w14:textId="77777777" w:rsidR="005E57EB" w:rsidRPr="002822AB" w:rsidRDefault="005E57EB" w:rsidP="005E57E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14:paraId="3E6C2338" w14:textId="77777777" w:rsidR="005E57EB" w:rsidRPr="002822AB" w:rsidRDefault="005E57EB" w:rsidP="005E57E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14:paraId="558FEC57" w14:textId="77777777" w:rsidR="005E57EB" w:rsidRPr="00500692" w:rsidRDefault="005E57EB" w:rsidP="005E57EB">
            <w:pPr>
              <w:adjustRightInd w:val="0"/>
              <w:snapToGrid w:val="0"/>
              <w:spacing w:line="0" w:lineRule="atLeast"/>
              <w:ind w:hanging="7"/>
              <w:jc w:val="left"/>
              <w:rPr>
                <w:rFonts w:ascii="標楷體" w:eastAsia="標楷體" w:hAnsi="標楷體" w:cs="標楷體"/>
                <w:sz w:val="24"/>
                <w:szCs w:val="24"/>
              </w:rPr>
            </w:pPr>
            <w:r w:rsidRPr="002822AB">
              <w:rPr>
                <w:rFonts w:asciiTheme="minorEastAsia" w:hAnsiTheme="minorEastAsia" w:cs="標楷體" w:hint="eastAsia"/>
                <w:sz w:val="16"/>
                <w:szCs w:val="16"/>
              </w:rPr>
              <w:t>2.協同節數：1</w:t>
            </w:r>
          </w:p>
        </w:tc>
      </w:tr>
      <w:tr w:rsidR="00C20155" w:rsidRPr="00500692" w14:paraId="4A0ACF43" w14:textId="77777777" w:rsidTr="00C2015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07BF2AD" w14:textId="77777777" w:rsidR="00C20155" w:rsidRPr="00B26C28" w:rsidRDefault="00C20155" w:rsidP="00C20155">
            <w:pPr>
              <w:spacing w:line="0" w:lineRule="atLeast"/>
              <w:jc w:val="center"/>
              <w:rPr>
                <w:rFonts w:eastAsia="標楷體"/>
                <w:color w:val="auto"/>
              </w:rPr>
            </w:pPr>
            <w:r w:rsidRPr="00B26C28">
              <w:rPr>
                <w:rFonts w:eastAsia="標楷體"/>
                <w:color w:val="auto"/>
              </w:rPr>
              <w:t>第六週</w:t>
            </w:r>
          </w:p>
          <w:p w14:paraId="7DBE1D86" w14:textId="241B60BC" w:rsidR="00C20155" w:rsidRPr="00B26C28" w:rsidRDefault="0007160E" w:rsidP="00D5363B">
            <w:pPr>
              <w:spacing w:line="0" w:lineRule="atLeast"/>
              <w:jc w:val="center"/>
              <w:rPr>
                <w:rFonts w:eastAsia="標楷體" w:hint="eastAsia"/>
                <w:color w:val="auto"/>
              </w:rPr>
            </w:pPr>
            <w:r w:rsidRPr="00B26C28">
              <w:rPr>
                <w:rFonts w:eastAsia="標楷體"/>
                <w:color w:val="auto"/>
              </w:rPr>
              <w:t>3</w:t>
            </w:r>
            <w:r>
              <w:rPr>
                <w:rFonts w:eastAsia="標楷體" w:hint="eastAsia"/>
                <w:color w:val="auto"/>
              </w:rPr>
              <w:t>/18</w:t>
            </w:r>
            <w:r w:rsidRPr="00B26C28">
              <w:rPr>
                <w:rFonts w:eastAsia="標楷體"/>
                <w:color w:val="auto"/>
              </w:rPr>
              <w:t>~3/</w:t>
            </w:r>
            <w:r>
              <w:rPr>
                <w:rFonts w:eastAsia="標楷體" w:hint="eastAsia"/>
                <w:color w:val="auto"/>
              </w:rPr>
              <w:t>22</w:t>
            </w:r>
          </w:p>
        </w:tc>
        <w:tc>
          <w:tcPr>
            <w:tcW w:w="1418" w:type="dxa"/>
            <w:tcBorders>
              <w:top w:val="single" w:sz="8" w:space="0" w:color="000000"/>
              <w:left w:val="single" w:sz="8" w:space="0" w:color="000000"/>
              <w:bottom w:val="single" w:sz="8" w:space="0" w:color="000000"/>
              <w:right w:val="single" w:sz="8" w:space="0" w:color="000000"/>
            </w:tcBorders>
          </w:tcPr>
          <w:p w14:paraId="017F9E8F"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17F2979D"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音A-Ⅳ-2 </w:t>
            </w:r>
            <w:r w:rsidRPr="00B64947">
              <w:rPr>
                <w:rFonts w:ascii="新細明體" w:hAnsi="新細明體" w:cs="新細明體"/>
                <w:sz w:val="16"/>
                <w:szCs w:val="16"/>
              </w:rPr>
              <w:t>相關音樂語彙，如音色、和聲等描述音樂元素之音樂術語，或相關之一般性用語。</w:t>
            </w:r>
          </w:p>
          <w:p w14:paraId="50AF1656"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14:paraId="67F8BE57"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14:paraId="4CAAF0B6"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14:paraId="54E15F8A"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651B20C6"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CC53E7E" w14:textId="77777777"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15FB5D90" w14:textId="77777777"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67412577" w14:textId="77777777"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w:t>
            </w:r>
            <w:r w:rsidRPr="00B64947">
              <w:rPr>
                <w:rFonts w:ascii="新細明體" w:hAnsi="新細明體" w:cs="新細明體"/>
                <w:snapToGrid w:val="0"/>
                <w:sz w:val="16"/>
                <w:szCs w:val="16"/>
              </w:rPr>
              <w:lastRenderedPageBreak/>
              <w:t>聯及其意義，表達多元觀點。</w:t>
            </w:r>
          </w:p>
          <w:p w14:paraId="4947435C" w14:textId="77777777"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4DF0074C" w14:textId="77777777"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54D783" w14:textId="2001C180" w:rsidR="00C20155" w:rsidRDefault="00C20155" w:rsidP="00C20155">
            <w:pPr>
              <w:autoSpaceDE w:val="0"/>
              <w:autoSpaceDN w:val="0"/>
              <w:adjustRightInd w:val="0"/>
              <w:ind w:left="57" w:right="57"/>
              <w:rPr>
                <w:rFonts w:asciiTheme="minorEastAsia" w:hAnsiTheme="minorEastAsia"/>
                <w:sz w:val="16"/>
                <w:szCs w:val="16"/>
              </w:rPr>
            </w:pPr>
            <w:r w:rsidRPr="00B162B6">
              <w:rPr>
                <w:rFonts w:asciiTheme="minorEastAsia" w:hAnsiTheme="minorEastAsia" w:hint="eastAsia"/>
                <w:sz w:val="16"/>
                <w:szCs w:val="16"/>
              </w:rPr>
              <w:lastRenderedPageBreak/>
              <w:t>音樂</w:t>
            </w:r>
            <w:r w:rsidR="00E9255F">
              <w:rPr>
                <w:rFonts w:asciiTheme="minorEastAsia" w:hAnsiTheme="minorEastAsia" w:hint="eastAsia"/>
                <w:sz w:val="16"/>
                <w:szCs w:val="16"/>
              </w:rPr>
              <w:t>:</w:t>
            </w:r>
            <w:r w:rsidRPr="00C20155">
              <w:rPr>
                <w:rFonts w:asciiTheme="minorEastAsia" w:hAnsiTheme="minorEastAsia" w:hint="eastAsia"/>
                <w:sz w:val="16"/>
                <w:szCs w:val="16"/>
              </w:rPr>
              <w:t>第六課 搖滾教室</w:t>
            </w:r>
          </w:p>
          <w:p w14:paraId="2DDC7B75"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1.教師自行蒐集相關搖滾資訊，並且理解搖滾的起源與精神，讓學生對於搖滾能夠有初步的認識。</w:t>
            </w:r>
          </w:p>
          <w:p w14:paraId="7E78FA30"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2.〈我們要讓你搖滾起來〉</w:t>
            </w:r>
          </w:p>
          <w:p w14:paraId="0222F69B"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(1)介紹此曲為哪個樂團的作品。</w:t>
            </w:r>
          </w:p>
          <w:p w14:paraId="125B52D5"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(2)讓學生討論在哪些場合有出現過此曲。</w:t>
            </w:r>
          </w:p>
          <w:p w14:paraId="54856389"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(3)介紹此曲的跺腳、拍手特色。</w:t>
            </w:r>
          </w:p>
          <w:p w14:paraId="1C486B6B"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(4)從歌曲進入搖滾的主題。</w:t>
            </w:r>
          </w:p>
          <w:p w14:paraId="214DA9E3"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3.搖滾的起源與精神</w:t>
            </w:r>
          </w:p>
          <w:p w14:paraId="3B7B1DEA"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lastRenderedPageBreak/>
              <w:t>(1)搖滾的起源可以算是融合了各種不同的音樂風格，讓學生知道音樂的多元性。</w:t>
            </w:r>
          </w:p>
          <w:p w14:paraId="7D37798A" w14:textId="77777777"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(2)認識搖滾樂團的常見編制。</w:t>
            </w:r>
          </w:p>
          <w:p w14:paraId="543E93AD" w14:textId="77777777" w:rsidR="00C20155" w:rsidRPr="005E57EB"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4.中音直笛習奏：介紹〈讓它去〉此首歌曲在創作時的心境，提醒學生注意連結線。</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FB42717" w14:textId="77777777" w:rsidR="00C20155" w:rsidRPr="00D9631C" w:rsidRDefault="00C20155" w:rsidP="00C20155">
            <w:pPr>
              <w:ind w:leftChars="100" w:left="200" w:firstLineChars="100" w:firstLine="160"/>
              <w:jc w:val="center"/>
              <w:rPr>
                <w:rFonts w:asciiTheme="minorEastAsia" w:hAnsiTheme="minorEastAsia" w:cs="標楷體"/>
                <w:color w:val="000000" w:themeColor="text1"/>
                <w:sz w:val="16"/>
                <w:szCs w:val="16"/>
              </w:rPr>
            </w:pPr>
          </w:p>
          <w:p w14:paraId="3D4C95FE" w14:textId="77777777" w:rsidR="00C20155" w:rsidRPr="00D9631C" w:rsidRDefault="00C20155" w:rsidP="00C20155">
            <w:pPr>
              <w:ind w:leftChars="100" w:left="200" w:firstLineChars="100" w:firstLine="160"/>
              <w:jc w:val="center"/>
              <w:rPr>
                <w:rFonts w:asciiTheme="minorEastAsia" w:hAnsiTheme="minorEastAsia" w:cs="標楷體"/>
                <w:color w:val="000000" w:themeColor="text1"/>
                <w:sz w:val="16"/>
                <w:szCs w:val="16"/>
              </w:rPr>
            </w:pPr>
          </w:p>
          <w:p w14:paraId="3E22F5D5" w14:textId="77777777" w:rsidR="00C20155" w:rsidRPr="00D9631C" w:rsidRDefault="00C20155" w:rsidP="00C20155">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3DCDEF" w14:textId="77777777" w:rsidR="00C20155" w:rsidRPr="00DA591D" w:rsidRDefault="00C20155" w:rsidP="00C20155">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1236B3" w14:textId="77777777"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49C92195" w14:textId="77777777"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2.發表評量</w:t>
            </w:r>
          </w:p>
          <w:p w14:paraId="441A1F94" w14:textId="77777777"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3.態度評量</w:t>
            </w:r>
          </w:p>
          <w:p w14:paraId="393A516D" w14:textId="77777777"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4.欣賞評量</w:t>
            </w:r>
          </w:p>
          <w:p w14:paraId="0D528237" w14:textId="77777777" w:rsidR="00C20155" w:rsidRPr="00006ED6" w:rsidRDefault="00C20155" w:rsidP="00C20155">
            <w:pPr>
              <w:ind w:right="57" w:firstLine="0"/>
              <w:rPr>
                <w:rFonts w:ascii="標楷體" w:eastAsia="標楷體" w:hAnsi="標楷體"/>
              </w:rPr>
            </w:pPr>
            <w:r w:rsidRPr="00E3155B">
              <w:rPr>
                <w:rFonts w:ascii="新細明體" w:hAnsi="新細明體" w:cs="新細明體"/>
                <w:sz w:val="16"/>
                <w:szCs w:val="16"/>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5A33A0"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14:paraId="6C7B4B14"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14:paraId="50FC22D2"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73D0A322" w14:textId="77777777"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p w14:paraId="260F4F2E" w14:textId="77777777" w:rsidR="00C20155" w:rsidRPr="00C20155" w:rsidRDefault="00C20155" w:rsidP="00C20155">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345D6D0E" w14:textId="77777777" w:rsidR="00C20155" w:rsidRPr="00302609" w:rsidRDefault="00C20155" w:rsidP="00C20155">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F2D87A7" w14:textId="77777777" w:rsidR="00C20155" w:rsidRPr="00C20155" w:rsidRDefault="00C20155" w:rsidP="00C20155">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公民</w:t>
            </w:r>
          </w:p>
          <w:p w14:paraId="10B9FC25" w14:textId="77777777" w:rsidR="00C20155" w:rsidRPr="00500692" w:rsidRDefault="00C20155" w:rsidP="00C20155">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E15985" w:rsidRPr="00500692" w14:paraId="62916960" w14:textId="77777777" w:rsidTr="00E1598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BBE238B" w14:textId="77777777" w:rsidR="00E15985" w:rsidRDefault="00E15985" w:rsidP="00E15985">
            <w:pPr>
              <w:spacing w:line="0" w:lineRule="atLeast"/>
              <w:jc w:val="center"/>
              <w:rPr>
                <w:rFonts w:eastAsia="標楷體"/>
                <w:color w:val="auto"/>
              </w:rPr>
            </w:pPr>
          </w:p>
          <w:p w14:paraId="68665C0B" w14:textId="77777777" w:rsidR="00E15985" w:rsidRPr="00B26C28" w:rsidRDefault="00E15985" w:rsidP="00E15985">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39E5F5F3" w14:textId="77777777" w:rsidR="00E15985" w:rsidRDefault="00E15985" w:rsidP="00E15985">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461950F4" w14:textId="77777777" w:rsidR="00E15985" w:rsidRDefault="00E15985" w:rsidP="00E15985">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14:paraId="54438D23" w14:textId="77777777" w:rsidR="00E15985" w:rsidRPr="00500692" w:rsidRDefault="00E15985" w:rsidP="00E15985">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8A5227" w14:textId="77777777"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5B7E8539" w14:textId="77777777"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1FC9BA7E" w14:textId="77777777"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14:paraId="19044500" w14:textId="77777777"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D7C094" w14:textId="222393C8" w:rsid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視覺藝術</w:t>
            </w:r>
            <w:r w:rsidR="00E9255F">
              <w:rPr>
                <w:rFonts w:asciiTheme="minorEastAsia" w:hAnsiTheme="minorEastAsia" w:hint="eastAsia"/>
                <w:sz w:val="16"/>
                <w:szCs w:val="16"/>
              </w:rPr>
              <w:t>:</w:t>
            </w:r>
            <w:r w:rsidRPr="00E15985">
              <w:rPr>
                <w:rFonts w:asciiTheme="minorEastAsia" w:hAnsiTheme="minorEastAsia" w:hint="eastAsia"/>
                <w:sz w:val="16"/>
                <w:szCs w:val="16"/>
              </w:rPr>
              <w:t>第二課建築中的話語</w:t>
            </w:r>
          </w:p>
          <w:p w14:paraId="1703D4B8" w14:textId="77777777"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1.教師利用課本說明課文內容，引導學生觀察跨頁插圖，說明什麼是建築，就像是巢和穴都帶有畫定界線、定義空間的概念，當我們擁有一道牆和一個屋頂，就定義了自己的專屬空間，這個空間便是建築的原型。</w:t>
            </w:r>
          </w:p>
          <w:p w14:paraId="0904605A" w14:textId="77777777"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2.引導學生討論分享若是身處巢或穴中，各有什麼感覺？</w:t>
            </w:r>
          </w:p>
          <w:p w14:paraId="07F11771" w14:textId="77777777"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3.教師利用課本說明課文內容，以圖2-3說明建築能創造人與人互動交流的空間。</w:t>
            </w:r>
          </w:p>
          <w:p w14:paraId="471D0D1D" w14:textId="77777777"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4.教師利用圖2-4說明建築能創造人與環境產生對話的空間。</w:t>
            </w:r>
          </w:p>
          <w:p w14:paraId="408CDAD1" w14:textId="77777777"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5.教師利用圖2-5、2-6、2-7說明建築中平面空間的流動、人群互動、風與光等自然要素的變化等。</w:t>
            </w:r>
          </w:p>
          <w:p w14:paraId="76B35020" w14:textId="77777777"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lastRenderedPageBreak/>
              <w:t>6.教師利用圖2-8說明建築中垂直空間的流動、人群活動的多樣化，以及帶領學生認識綠建築相關知能、討論環境教育議題等。</w:t>
            </w:r>
          </w:p>
          <w:p w14:paraId="5815D169" w14:textId="77777777" w:rsidR="00E15985" w:rsidRPr="005E57EB"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7.藝術探索：創造流動空間。(1)教學重點：此處為規畫增進人際互動的空間，請學生參考圖2-6關埔國小的平面規畫圖和範例，在藝術探索右側為每間教室加上教室前方的黑板和兩個出入口，並畫出預想的活動動線。(2)活動注意事項：請學生試著說明動線規畫如何增加人與人之間的互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0F97AA" w14:textId="77777777" w:rsidR="00E15985" w:rsidRPr="00D9631C" w:rsidRDefault="00E15985" w:rsidP="00E15985">
            <w:pPr>
              <w:ind w:leftChars="100" w:left="200" w:firstLineChars="100" w:firstLine="160"/>
              <w:rPr>
                <w:rFonts w:asciiTheme="minorEastAsia" w:hAnsiTheme="minorEastAsia" w:cs="標楷體"/>
                <w:color w:val="000000" w:themeColor="text1"/>
                <w:sz w:val="16"/>
                <w:szCs w:val="16"/>
              </w:rPr>
            </w:pPr>
          </w:p>
          <w:p w14:paraId="693A2B86" w14:textId="77777777" w:rsidR="00E15985" w:rsidRPr="00D9631C" w:rsidRDefault="00E15985" w:rsidP="00E15985">
            <w:pPr>
              <w:ind w:leftChars="100" w:left="200" w:firstLineChars="100" w:firstLine="160"/>
              <w:rPr>
                <w:rFonts w:asciiTheme="minorEastAsia" w:hAnsiTheme="minorEastAsia" w:cs="標楷體"/>
                <w:color w:val="000000" w:themeColor="text1"/>
                <w:sz w:val="16"/>
                <w:szCs w:val="16"/>
              </w:rPr>
            </w:pPr>
          </w:p>
          <w:p w14:paraId="77A49A8E" w14:textId="77777777" w:rsidR="00E15985" w:rsidRPr="00D9631C" w:rsidRDefault="00E15985" w:rsidP="00E15985">
            <w:pPr>
              <w:ind w:leftChars="100" w:left="200" w:firstLineChars="100" w:firstLine="160"/>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CA227D" w14:textId="77777777" w:rsidR="00E15985" w:rsidRPr="00006ED6" w:rsidRDefault="00E15985" w:rsidP="00E15985">
            <w:pPr>
              <w:ind w:left="57" w:right="57"/>
              <w:rPr>
                <w:rFonts w:ascii="標楷體" w:eastAsia="標楷體" w:hAnsi="標楷體"/>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99D446" w14:textId="77777777"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59716A7B" w14:textId="77777777"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2.態度評量</w:t>
            </w:r>
          </w:p>
          <w:p w14:paraId="6F0EC8F2" w14:textId="77777777"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14:paraId="253FEB12" w14:textId="77777777"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4.討論評量</w:t>
            </w:r>
          </w:p>
          <w:p w14:paraId="2029CE75" w14:textId="77777777" w:rsidR="00E15985" w:rsidRPr="00006ED6" w:rsidRDefault="00E15985" w:rsidP="00E15985">
            <w:pPr>
              <w:ind w:right="57" w:firstLine="0"/>
              <w:rPr>
                <w:rFonts w:ascii="標楷體" w:eastAsia="標楷體" w:hAnsi="標楷體"/>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E22BD4" w14:textId="77777777" w:rsidR="00E15985" w:rsidRDefault="00E15985" w:rsidP="00E15985">
            <w:pPr>
              <w:snapToGrid w:val="0"/>
              <w:ind w:firstLine="0"/>
              <w:jc w:val="left"/>
              <w:rPr>
                <w:rFonts w:asciiTheme="minorEastAsia" w:hAnsiTheme="minorEastAsia"/>
                <w:sz w:val="16"/>
                <w:szCs w:val="16"/>
              </w:rPr>
            </w:pPr>
            <w:r>
              <w:rPr>
                <w:rFonts w:ascii="新細明體" w:hAnsi="新細明體" w:cs="新細明體"/>
                <w:sz w:val="16"/>
                <w:szCs w:val="16"/>
              </w:rPr>
              <w:t>【環境教育】</w:t>
            </w:r>
          </w:p>
          <w:p w14:paraId="45B84F3D" w14:textId="77777777" w:rsidR="00E15985" w:rsidRPr="00006ED6" w:rsidRDefault="00E15985" w:rsidP="00E15985">
            <w:pPr>
              <w:ind w:left="57" w:right="57"/>
              <w:rPr>
                <w:rFonts w:ascii="標楷體" w:eastAsia="標楷體" w:hAnsi="標楷體"/>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4AC4AE4D" w14:textId="77777777" w:rsidR="00E15985" w:rsidRPr="00302609" w:rsidRDefault="00E15985" w:rsidP="00E15985">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65FA353" w14:textId="77777777" w:rsidR="00E15985" w:rsidRPr="00C20155" w:rsidRDefault="00E15985" w:rsidP="00E15985">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綜合活動</w:t>
            </w:r>
          </w:p>
          <w:p w14:paraId="4E09A1CF" w14:textId="77777777" w:rsidR="00E15985" w:rsidRPr="00500692" w:rsidRDefault="00E15985" w:rsidP="00E15985">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7A67A3" w:rsidRPr="00500692" w14:paraId="54CCF96F" w14:textId="77777777" w:rsidTr="007A67A3">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F846648" w14:textId="77777777" w:rsidR="007A67A3" w:rsidRDefault="007A67A3" w:rsidP="007A67A3">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1554D344"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14:paraId="72399BF6"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14:paraId="2721186A"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表演藝術與生活美學、在地文化及特定場域的演出連結。</w:t>
            </w:r>
          </w:p>
          <w:p w14:paraId="3BB271A6"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14:paraId="47BED0A9"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14:paraId="7E57B7AF"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62EC20B" w14:textId="77777777"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14:paraId="4AD6D113" w14:textId="77777777"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14:paraId="2E1F9EC5" w14:textId="77777777"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14:paraId="0E1AAF61" w14:textId="77777777"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能體認各種表演藝術發展脈絡、文化內涵及代表人物。</w:t>
            </w:r>
          </w:p>
          <w:p w14:paraId="30C6DE7A" w14:textId="77777777"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能運用劇場相關技術，有計畫的排練與展演。</w:t>
            </w:r>
          </w:p>
          <w:p w14:paraId="5851B7AD" w14:textId="77777777"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003B04" w14:textId="0ED1C28B" w:rsidR="007A67A3" w:rsidRDefault="007A67A3" w:rsidP="007A67A3">
            <w:pPr>
              <w:autoSpaceDE w:val="0"/>
              <w:autoSpaceDN w:val="0"/>
              <w:adjustRightInd w:val="0"/>
              <w:ind w:left="57" w:right="57"/>
              <w:rPr>
                <w:rFonts w:ascii="新細明體" w:hAnsi="新細明體" w:cs="新細明體"/>
                <w:snapToGrid w:val="0"/>
                <w:sz w:val="16"/>
                <w:szCs w:val="16"/>
              </w:rPr>
            </w:pPr>
            <w:r w:rsidRPr="00E15985">
              <w:rPr>
                <w:rFonts w:asciiTheme="minorEastAsia" w:hAnsiTheme="minorEastAsia" w:hint="eastAsia"/>
                <w:sz w:val="16"/>
                <w:szCs w:val="16"/>
              </w:rPr>
              <w:t>表演藝術</w:t>
            </w:r>
            <w:r w:rsidR="00E9255F">
              <w:rPr>
                <w:rFonts w:asciiTheme="minorEastAsia" w:hAnsiTheme="minorEastAsia" w:hint="eastAsia"/>
                <w:sz w:val="16"/>
                <w:szCs w:val="16"/>
              </w:rPr>
              <w:t>:</w:t>
            </w:r>
            <w:r w:rsidRPr="00470B10">
              <w:rPr>
                <w:rFonts w:ascii="新細明體" w:hAnsi="新細明體" w:cs="新細明體"/>
                <w:snapToGrid w:val="0"/>
                <w:sz w:val="16"/>
                <w:szCs w:val="16"/>
              </w:rPr>
              <w:t xml:space="preserve">第十課 </w:t>
            </w:r>
            <w:proofErr w:type="gramStart"/>
            <w:r w:rsidRPr="00470B10">
              <w:rPr>
                <w:rFonts w:ascii="新細明體" w:hAnsi="新細明體" w:cs="新細明體"/>
                <w:snapToGrid w:val="0"/>
                <w:sz w:val="16"/>
                <w:szCs w:val="16"/>
              </w:rPr>
              <w:t>大開舞界</w:t>
            </w:r>
            <w:proofErr w:type="gramEnd"/>
          </w:p>
          <w:p w14:paraId="6DE4FA1E" w14:textId="77777777" w:rsidR="007A67A3" w:rsidRPr="00E15985" w:rsidRDefault="007A67A3" w:rsidP="007A67A3">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1.介紹世界舞蹈日的由來，以及世界各地的舞蹈節活動。</w:t>
            </w:r>
          </w:p>
          <w:p w14:paraId="045C3FCC" w14:textId="77777777" w:rsidR="007A67A3" w:rsidRPr="00E15985" w:rsidRDefault="007A67A3" w:rsidP="007A67A3">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2.透過一年級曾學習過的舞蹈的起源及舞蹈實用功能，介紹世界舞蹈的多元性和多源性。</w:t>
            </w:r>
          </w:p>
          <w:p w14:paraId="620821FD" w14:textId="77777777" w:rsidR="007A67A3" w:rsidRPr="005E57EB" w:rsidRDefault="007A67A3" w:rsidP="007A67A3">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3.透過圖片或影片，欣賞並理解非洲舞蹈的特色，如動作、服裝等。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D0CDF8B" w14:textId="77777777" w:rsidR="007A67A3" w:rsidRPr="00D9631C" w:rsidRDefault="007A67A3" w:rsidP="007A67A3">
            <w:pPr>
              <w:ind w:firstLineChars="214" w:firstLine="342"/>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E8C245" w14:textId="77777777" w:rsidR="007A67A3" w:rsidRPr="00006ED6" w:rsidRDefault="007A67A3" w:rsidP="007A67A3">
            <w:pPr>
              <w:ind w:left="57" w:right="57"/>
              <w:rPr>
                <w:rFonts w:ascii="標楷體" w:eastAsia="標楷體" w:hAnsi="標楷體"/>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71A4C2" w14:textId="77777777" w:rsidR="007A67A3" w:rsidRPr="00E3155B" w:rsidRDefault="007A67A3" w:rsidP="007A67A3">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17CAA290" w14:textId="77777777" w:rsidR="007A67A3" w:rsidRPr="00E3155B" w:rsidRDefault="007A67A3" w:rsidP="007A67A3">
            <w:pPr>
              <w:snapToGrid w:val="0"/>
              <w:ind w:firstLine="0"/>
              <w:rPr>
                <w:rFonts w:asciiTheme="minorEastAsia" w:hAnsiTheme="minorEastAsia"/>
                <w:sz w:val="16"/>
                <w:szCs w:val="16"/>
              </w:rPr>
            </w:pPr>
            <w:r w:rsidRPr="00E3155B">
              <w:rPr>
                <w:rFonts w:ascii="新細明體" w:hAnsi="新細明體" w:cs="新細明體"/>
                <w:sz w:val="16"/>
                <w:szCs w:val="16"/>
              </w:rPr>
              <w:t>2.學生互評</w:t>
            </w:r>
          </w:p>
          <w:p w14:paraId="53CB19FF" w14:textId="77777777" w:rsidR="007A67A3" w:rsidRPr="00E3155B" w:rsidRDefault="007A67A3" w:rsidP="007A67A3">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14:paraId="31B12181" w14:textId="77777777" w:rsidR="007A67A3" w:rsidRPr="00006ED6" w:rsidRDefault="007A67A3" w:rsidP="007A67A3">
            <w:pPr>
              <w:ind w:right="57" w:firstLine="0"/>
              <w:rPr>
                <w:rFonts w:ascii="標楷體" w:eastAsia="標楷體" w:hAnsi="標楷體"/>
              </w:rPr>
            </w:pPr>
            <w:r w:rsidRPr="00E3155B">
              <w:rPr>
                <w:rFonts w:ascii="新細明體" w:hAnsi="新細明體" w:cs="新細明體"/>
                <w:sz w:val="16"/>
                <w:szCs w:val="16"/>
              </w:rPr>
              <w:t>4.表現評量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5F31D8"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26081F76" w14:textId="77777777"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p w14:paraId="20ABAC3D" w14:textId="77777777" w:rsidR="007A67A3" w:rsidRPr="007A67A3" w:rsidRDefault="007A67A3" w:rsidP="007A67A3">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74FB66BD" w14:textId="77777777" w:rsidR="007A67A3" w:rsidRPr="00302609" w:rsidRDefault="007A67A3" w:rsidP="007A67A3">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6BA164E8" w14:textId="77777777" w:rsidR="007A67A3" w:rsidRPr="00C20155" w:rsidRDefault="007A67A3" w:rsidP="007A67A3">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社會</w:t>
            </w:r>
          </w:p>
          <w:p w14:paraId="29A9090D" w14:textId="77777777" w:rsidR="007A67A3" w:rsidRPr="00500692" w:rsidRDefault="007A67A3" w:rsidP="007A67A3">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275C48" w:rsidRPr="00500692" w14:paraId="466EF7CD" w14:textId="77777777" w:rsidTr="00275C4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689FCA0" w14:textId="77777777" w:rsidR="00275C48" w:rsidRPr="00B26C28" w:rsidRDefault="00275C48" w:rsidP="00275C48">
            <w:pPr>
              <w:spacing w:line="0" w:lineRule="atLeast"/>
              <w:jc w:val="center"/>
              <w:rPr>
                <w:rFonts w:eastAsia="標楷體"/>
                <w:color w:val="auto"/>
              </w:rPr>
            </w:pPr>
            <w:r w:rsidRPr="00B26C28">
              <w:rPr>
                <w:rFonts w:eastAsia="標楷體"/>
                <w:color w:val="auto"/>
              </w:rPr>
              <w:lastRenderedPageBreak/>
              <w:t>第七週</w:t>
            </w:r>
            <w:r w:rsidRPr="00B26C28">
              <w:rPr>
                <w:rFonts w:eastAsia="標楷體"/>
                <w:color w:val="auto"/>
              </w:rPr>
              <w:t>.</w:t>
            </w:r>
          </w:p>
          <w:p w14:paraId="0884899F" w14:textId="77777777" w:rsidR="002A40CF" w:rsidRDefault="002A40CF" w:rsidP="002A40CF">
            <w:pPr>
              <w:spacing w:line="0" w:lineRule="atLeast"/>
              <w:jc w:val="center"/>
              <w:rPr>
                <w:rFonts w:eastAsia="標楷體"/>
                <w:color w:val="auto"/>
              </w:rPr>
            </w:pPr>
            <w:r w:rsidRPr="00B26C28">
              <w:rPr>
                <w:rFonts w:eastAsia="標楷體"/>
                <w:color w:val="auto"/>
              </w:rPr>
              <w:t>3/</w:t>
            </w:r>
            <w:r>
              <w:rPr>
                <w:rFonts w:eastAsia="標楷體" w:hint="eastAsia"/>
                <w:color w:val="auto"/>
              </w:rPr>
              <w:t>25</w:t>
            </w:r>
            <w:r w:rsidRPr="00B26C28">
              <w:rPr>
                <w:rFonts w:eastAsia="標楷體"/>
                <w:color w:val="auto"/>
              </w:rPr>
              <w:t>~3/</w:t>
            </w:r>
            <w:r>
              <w:rPr>
                <w:rFonts w:eastAsia="標楷體" w:hint="eastAsia"/>
                <w:color w:val="auto"/>
              </w:rPr>
              <w:t>29</w:t>
            </w:r>
          </w:p>
          <w:p w14:paraId="479A321F" w14:textId="5FA0451E" w:rsidR="00275C48" w:rsidRPr="00B26C28" w:rsidRDefault="002A40CF" w:rsidP="002A40CF">
            <w:pPr>
              <w:spacing w:line="0" w:lineRule="atLeast"/>
              <w:jc w:val="center"/>
              <w:rPr>
                <w:rFonts w:eastAsia="標楷體" w:hint="eastAsia"/>
                <w:color w:val="auto"/>
              </w:rPr>
            </w:pPr>
            <w:r w:rsidRPr="00442DBB">
              <w:rPr>
                <w:rFonts w:ascii="標楷體" w:eastAsia="標楷體" w:hAnsi="標楷體"/>
                <w:color w:val="auto"/>
                <w:sz w:val="16"/>
                <w:szCs w:val="16"/>
                <w:highlight w:val="yellow"/>
              </w:rPr>
              <w:t>(</w:t>
            </w:r>
            <w:r w:rsidRPr="00442DBB">
              <w:rPr>
                <w:rFonts w:ascii="標楷體" w:eastAsia="標楷體" w:hAnsi="標楷體" w:hint="eastAsia"/>
                <w:bCs/>
                <w:sz w:val="16"/>
                <w:szCs w:val="16"/>
                <w:highlight w:val="yellow"/>
              </w:rPr>
              <w:t>3/28-3/29全校</w:t>
            </w:r>
            <w:proofErr w:type="gramStart"/>
            <w:r w:rsidRPr="00442DBB">
              <w:rPr>
                <w:rFonts w:ascii="標楷體" w:eastAsia="標楷體" w:hAnsi="標楷體" w:hint="eastAsia"/>
                <w:bCs/>
                <w:sz w:val="16"/>
                <w:szCs w:val="16"/>
                <w:highlight w:val="yellow"/>
              </w:rPr>
              <w:t>第1次段</w:t>
            </w:r>
            <w:proofErr w:type="gramEnd"/>
            <w:r w:rsidRPr="00442DBB">
              <w:rPr>
                <w:rFonts w:ascii="標楷體" w:eastAsia="標楷體" w:hAnsi="標楷體" w:hint="eastAsia"/>
                <w:bCs/>
                <w:sz w:val="16"/>
                <w:szCs w:val="16"/>
                <w:highlight w:val="yellow"/>
              </w:rPr>
              <w:t>考</w:t>
            </w:r>
            <w:r w:rsidRPr="00442DBB">
              <w:rPr>
                <w:rFonts w:ascii="標楷體" w:eastAsia="標楷體" w:hAnsi="標楷體"/>
                <w:color w:val="auto"/>
                <w:sz w:val="16"/>
                <w:szCs w:val="16"/>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0181B073"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675ACF71"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21D50D94"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14:paraId="05769872" w14:textId="77777777" w:rsidR="00275C48" w:rsidRDefault="00275C48" w:rsidP="00275C48">
            <w:pPr>
              <w:pStyle w:val="Default"/>
              <w:jc w:val="left"/>
              <w:rPr>
                <w:rFonts w:ascii="新細明體" w:hAnsi="新細明體" w:cs="新細明體"/>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14:paraId="31C3114D"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14:paraId="237B802E"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53F129F2" w14:textId="77777777" w:rsidR="00275C48" w:rsidRPr="00500692" w:rsidRDefault="00275C48" w:rsidP="00275C48">
            <w:pPr>
              <w:pStyle w:val="Default"/>
              <w:jc w:val="left"/>
              <w:rPr>
                <w:rFonts w:eastAsia="標楷體"/>
                <w:color w:val="FF0000"/>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5E2FC75"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14:paraId="4FFC02A6"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1FE7499"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69CBC056"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489E8A45"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2B498B" w14:textId="2D1641FA" w:rsidR="00275C48"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音樂</w:t>
            </w:r>
            <w:r w:rsidR="00E9255F">
              <w:rPr>
                <w:rFonts w:asciiTheme="minorEastAsia" w:hAnsiTheme="minorEastAsia" w:hint="eastAsia"/>
                <w:sz w:val="16"/>
                <w:szCs w:val="16"/>
              </w:rPr>
              <w:t>:</w:t>
            </w:r>
            <w:r w:rsidRPr="00EB53D9">
              <w:rPr>
                <w:rFonts w:asciiTheme="minorEastAsia" w:hAnsiTheme="minorEastAsia" w:hint="eastAsia"/>
                <w:sz w:val="16"/>
                <w:szCs w:val="16"/>
              </w:rPr>
              <w:t>第六課 搖滾教室</w:t>
            </w:r>
          </w:p>
          <w:p w14:paraId="68B1101E"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1.教師事前了解各時期不同的搖滾樂團與樂手。</w:t>
            </w:r>
          </w:p>
          <w:p w14:paraId="6BC438B2"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2.披頭四</w:t>
            </w:r>
          </w:p>
          <w:p w14:paraId="61BFF0C9"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(1)他們歌詞想傳達的社會意義。</w:t>
            </w:r>
          </w:p>
          <w:p w14:paraId="1B852D0F"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(2)經典作品。</w:t>
            </w:r>
          </w:p>
          <w:p w14:paraId="5F1E4A5A"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(3)髮型與造成的時尚話題。</w:t>
            </w:r>
          </w:p>
          <w:p w14:paraId="2817377D"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3.皇后合唱團</w:t>
            </w:r>
          </w:p>
          <w:p w14:paraId="1DB87341"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 xml:space="preserve">(1)利用電影《波希米亞狂想曲》帶領學生認識此樂團。 </w:t>
            </w:r>
          </w:p>
          <w:p w14:paraId="482A4AF9"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(2)介紹主唱的獨特風格。</w:t>
            </w:r>
          </w:p>
          <w:p w14:paraId="198AFB71"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(3)此樂團的經典作品。</w:t>
            </w:r>
          </w:p>
          <w:p w14:paraId="03DCCE62"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4.貓王傳奇</w:t>
            </w:r>
          </w:p>
          <w:p w14:paraId="48E63F25"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(1)介紹他如何融合不同音樂創作出自己獨特音樂風格。</w:t>
            </w:r>
          </w:p>
          <w:p w14:paraId="44115B76" w14:textId="77777777"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(2)獨特的穿著風格。</w:t>
            </w:r>
          </w:p>
          <w:p w14:paraId="68EEA2B8" w14:textId="77777777" w:rsidR="00275C48" w:rsidRPr="005E57EB"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(3)貓王的經典作品。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E5596B" w14:textId="77777777" w:rsidR="00275C48" w:rsidRPr="00D9631C" w:rsidRDefault="00275C48" w:rsidP="00275C48">
            <w:pPr>
              <w:ind w:leftChars="100" w:left="200" w:firstLineChars="100" w:firstLine="160"/>
              <w:jc w:val="center"/>
              <w:rPr>
                <w:rFonts w:asciiTheme="minorEastAsia" w:hAnsiTheme="minorEastAsia" w:cs="標楷體"/>
                <w:color w:val="000000" w:themeColor="text1"/>
                <w:sz w:val="16"/>
                <w:szCs w:val="16"/>
              </w:rPr>
            </w:pPr>
          </w:p>
          <w:p w14:paraId="6AA418EA" w14:textId="77777777" w:rsidR="00275C48" w:rsidRPr="00D9631C" w:rsidRDefault="00275C48" w:rsidP="00275C48">
            <w:pPr>
              <w:ind w:leftChars="100" w:left="200" w:firstLineChars="100" w:firstLine="160"/>
              <w:jc w:val="center"/>
              <w:rPr>
                <w:rFonts w:asciiTheme="minorEastAsia" w:hAnsiTheme="minorEastAsia" w:cs="標楷體"/>
                <w:color w:val="000000" w:themeColor="text1"/>
                <w:sz w:val="16"/>
                <w:szCs w:val="16"/>
              </w:rPr>
            </w:pPr>
          </w:p>
          <w:p w14:paraId="345CA7F1" w14:textId="77777777" w:rsidR="00275C48" w:rsidRDefault="00275C48" w:rsidP="00275C48">
            <w:pPr>
              <w:ind w:left="317" w:hanging="317"/>
              <w:jc w:val="center"/>
              <w:rPr>
                <w:rFonts w:asciiTheme="minorEastAsia" w:hAnsiTheme="minorEastAsia" w:cs="標楷體"/>
                <w:color w:val="000000" w:themeColor="text1"/>
                <w:sz w:val="16"/>
                <w:szCs w:val="16"/>
              </w:rPr>
            </w:pPr>
          </w:p>
          <w:p w14:paraId="61A3A7B5" w14:textId="77777777" w:rsidR="00275C48" w:rsidRDefault="00275C48" w:rsidP="00275C48">
            <w:pPr>
              <w:ind w:left="317" w:hanging="317"/>
              <w:jc w:val="center"/>
              <w:rPr>
                <w:rFonts w:asciiTheme="minorEastAsia" w:hAnsiTheme="minorEastAsia" w:cs="標楷體"/>
                <w:color w:val="000000" w:themeColor="text1"/>
                <w:sz w:val="16"/>
                <w:szCs w:val="16"/>
              </w:rPr>
            </w:pPr>
          </w:p>
          <w:p w14:paraId="5E65BED1" w14:textId="77777777" w:rsidR="00275C48" w:rsidRPr="00D9631C" w:rsidRDefault="00275C48" w:rsidP="00275C48">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563FA1" w14:textId="77777777" w:rsidR="00275C48" w:rsidRPr="00DA591D" w:rsidRDefault="00275C48" w:rsidP="00275C48">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D3C5F4"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625DD989"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2.學生互評</w:t>
            </w:r>
          </w:p>
          <w:p w14:paraId="456F5851"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14:paraId="5B9BFA22"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4.實作評量</w:t>
            </w:r>
          </w:p>
          <w:p w14:paraId="09D7DAF9"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5.態度評量</w:t>
            </w:r>
          </w:p>
          <w:p w14:paraId="38F83629"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6.欣賞評量</w:t>
            </w:r>
          </w:p>
          <w:p w14:paraId="2542831C" w14:textId="77777777" w:rsidR="00275C48" w:rsidRPr="00006ED6" w:rsidRDefault="00275C48" w:rsidP="00275C48">
            <w:pPr>
              <w:ind w:right="57" w:firstLine="0"/>
              <w:rPr>
                <w:rFonts w:ascii="標楷體" w:eastAsia="標楷體" w:hAnsi="標楷體"/>
              </w:rPr>
            </w:pPr>
            <w:r w:rsidRPr="00E3155B">
              <w:rPr>
                <w:rFonts w:ascii="新細明體" w:hAnsi="新細明體" w:cs="新細明體"/>
                <w:sz w:val="16"/>
                <w:szCs w:val="16"/>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AC9634"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14:paraId="0F0AF1E1"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14:paraId="31EE05ED"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13662FFD" w14:textId="77777777" w:rsidR="00275C48" w:rsidRPr="00006ED6" w:rsidRDefault="00275C48" w:rsidP="00275C48">
            <w:pPr>
              <w:ind w:left="57" w:right="57"/>
              <w:rPr>
                <w:rFonts w:ascii="標楷體" w:eastAsia="標楷體" w:hAnsi="標楷體"/>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524BBD0C" w14:textId="77777777" w:rsidR="00275C48" w:rsidRPr="00302609" w:rsidRDefault="00275C48" w:rsidP="00275C4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EA061C8" w14:textId="77777777" w:rsidR="00275C48" w:rsidRPr="00C20155" w:rsidRDefault="00275C48" w:rsidP="00275C4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275C48">
              <w:rPr>
                <w:rFonts w:ascii="新細明體" w:hAnsi="新細明體" w:cs="新細明體" w:hint="eastAsia"/>
                <w:sz w:val="16"/>
                <w:szCs w:val="16"/>
              </w:rPr>
              <w:t>公民</w:t>
            </w:r>
          </w:p>
          <w:p w14:paraId="29D40921" w14:textId="77777777" w:rsidR="00275C48" w:rsidRPr="00500692" w:rsidRDefault="00275C48" w:rsidP="00275C48">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275C48" w:rsidRPr="00500692" w14:paraId="2819A431" w14:textId="77777777" w:rsidTr="00275C4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A2551E2" w14:textId="77777777" w:rsidR="00275C48" w:rsidRPr="00B26C28" w:rsidRDefault="00275C48" w:rsidP="00275C48">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74C31FD8"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7CA98C03"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14:paraId="0F6D5AAF" w14:textId="77777777" w:rsidR="00275C48" w:rsidRPr="00500692" w:rsidRDefault="00275C48" w:rsidP="00275C48">
            <w:pPr>
              <w:pStyle w:val="Default"/>
              <w:jc w:val="left"/>
              <w:rPr>
                <w:rFonts w:eastAsia="標楷體"/>
                <w:color w:val="FF0000"/>
              </w:rPr>
            </w:pPr>
            <w:r>
              <w:rPr>
                <w:rFonts w:ascii="新細明體" w:hAnsi="新細明體" w:cs="新細明體"/>
                <w:sz w:val="16"/>
                <w:szCs w:val="16"/>
              </w:rPr>
              <w:lastRenderedPageBreak/>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13CAE55"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視1-Ⅳ-1 </w:t>
            </w:r>
            <w:r w:rsidRPr="00B64947">
              <w:rPr>
                <w:rFonts w:ascii="新細明體" w:hAnsi="新細明體" w:cs="新細明體"/>
                <w:snapToGrid w:val="0"/>
                <w:sz w:val="16"/>
                <w:szCs w:val="16"/>
              </w:rPr>
              <w:t>能使用構成要素和形式原理，表達情感與想法。</w:t>
            </w:r>
          </w:p>
          <w:p w14:paraId="3FF8ED03"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4BA968ED" w14:textId="77777777"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視2-Ⅳ-3 </w:t>
            </w:r>
            <w:r w:rsidRPr="00B64947">
              <w:rPr>
                <w:rFonts w:ascii="新細明體" w:hAnsi="新細明體" w:cs="新細明體"/>
                <w:snapToGrid w:val="0"/>
                <w:sz w:val="16"/>
                <w:szCs w:val="16"/>
              </w:rPr>
              <w:t>能理解藝術產物的功能與價值，以拓展多元視野。</w:t>
            </w:r>
          </w:p>
          <w:p w14:paraId="3D2B27F6" w14:textId="77777777" w:rsidR="00275C48" w:rsidRPr="00500692" w:rsidRDefault="00275C48" w:rsidP="00275C48">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A8D65E" w14:textId="4408E901" w:rsidR="00275C48" w:rsidRDefault="00275C48" w:rsidP="00275C48">
            <w:pPr>
              <w:autoSpaceDE w:val="0"/>
              <w:autoSpaceDN w:val="0"/>
              <w:adjustRightInd w:val="0"/>
              <w:ind w:left="57" w:right="57"/>
              <w:rPr>
                <w:rFonts w:ascii="新細明體" w:hAnsi="新細明體" w:cs="新細明體"/>
                <w:snapToGrid w:val="0"/>
                <w:sz w:val="16"/>
                <w:szCs w:val="16"/>
              </w:rPr>
            </w:pPr>
            <w:r w:rsidRPr="004A05B4">
              <w:rPr>
                <w:rFonts w:ascii="新細明體" w:hAnsi="新細明體" w:cs="新細明體"/>
                <w:snapToGrid w:val="0"/>
                <w:sz w:val="16"/>
                <w:szCs w:val="16"/>
              </w:rPr>
              <w:lastRenderedPageBreak/>
              <w:t>視覺藝術</w:t>
            </w:r>
            <w:r w:rsidR="00E9255F">
              <w:rPr>
                <w:rFonts w:ascii="新細明體" w:hAnsi="新細明體" w:cs="新細明體" w:hint="eastAsia"/>
                <w:snapToGrid w:val="0"/>
                <w:sz w:val="16"/>
                <w:szCs w:val="16"/>
              </w:rPr>
              <w:t>:</w:t>
            </w:r>
            <w:r w:rsidRPr="00275C48">
              <w:rPr>
                <w:rFonts w:ascii="新細明體" w:hAnsi="新細明體" w:cs="新細明體" w:hint="eastAsia"/>
                <w:snapToGrid w:val="0"/>
                <w:sz w:val="16"/>
                <w:szCs w:val="16"/>
              </w:rPr>
              <w:t>第二課建築中的話語</w:t>
            </w:r>
          </w:p>
          <w:p w14:paraId="5734B15C" w14:textId="77777777"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1.教師利用圖2-9、2-10，引導學生觀察曲線、直線、幾何形等形狀的相加，說明建築的基本造形。</w:t>
            </w:r>
          </w:p>
          <w:p w14:paraId="1B84EEC4" w14:textId="77777777"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lastRenderedPageBreak/>
              <w:t>2.教師利用建築師經典名言，讓學生認識建築師的想法，以專家的角度思考建築。</w:t>
            </w:r>
          </w:p>
          <w:p w14:paraId="55C88E99" w14:textId="77777777"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3.教師利用提問，引導學生想像建築造形與身處內部空間的感受，進而說明內部空間規畫。</w:t>
            </w:r>
          </w:p>
          <w:p w14:paraId="0A1362AB" w14:textId="77777777"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4.藝術探索：造形創意無界線。(1)教學重點：此處為創造建築造形，請學生突破「建築是方形」的思考框架，以拍攝或蒐集現代建築物圖片，並試著解析建築物外觀造形，是由哪些幾何或有機造形組成，用方形、圓形等造形組合出不同的變化，畫出不一樣的建築造形圖。(2)活動注意事項：留意學生的材料準備，為避免學生忘記攜帶而無法進行的狀況，教師可事先準備其它可供應用的材料，以利活動進行。學生分享練習成果，教師適時給予口頭建議與讚賞。請學生試著檢視組成的造形是否有符合建築物的外觀形狀。</w:t>
            </w:r>
          </w:p>
          <w:p w14:paraId="24BD00DB" w14:textId="77777777"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5.教師利用圖2-11-1，說明建築師以紙管為建材的意義。</w:t>
            </w:r>
          </w:p>
          <w:p w14:paraId="01D69705" w14:textId="77777777"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6.教師利用圖2-11-2，說明建築和空間使用薄膜建材的功能。</w:t>
            </w:r>
          </w:p>
          <w:p w14:paraId="206C5CE8" w14:textId="77777777" w:rsidR="00275C48" w:rsidRPr="005E57EB"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7.教師利用圖2-12，說明高科技技術為建築創造的功能性。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834EBB3" w14:textId="77777777" w:rsidR="00275C48" w:rsidRPr="00D9631C" w:rsidRDefault="00275C48" w:rsidP="00275C48">
            <w:pPr>
              <w:ind w:firstLineChars="214" w:firstLine="342"/>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432472" w14:textId="77777777" w:rsidR="00275C48" w:rsidRPr="00500692" w:rsidRDefault="00275C48" w:rsidP="00275C48">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D9EAFA"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6E18502F"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2.態度評量</w:t>
            </w:r>
          </w:p>
          <w:p w14:paraId="35C91356"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14:paraId="7DF7923F" w14:textId="77777777"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4.討論評量</w:t>
            </w:r>
          </w:p>
          <w:p w14:paraId="1DB26A15" w14:textId="77777777" w:rsidR="00275C48" w:rsidRPr="00006ED6" w:rsidRDefault="00275C48" w:rsidP="00275C48">
            <w:pPr>
              <w:ind w:right="57" w:firstLine="0"/>
              <w:rPr>
                <w:rFonts w:ascii="標楷體" w:eastAsia="標楷體" w:hAnsi="標楷體"/>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9C7062" w14:textId="77777777"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【環境教育】</w:t>
            </w:r>
          </w:p>
          <w:p w14:paraId="6C9047C0" w14:textId="77777777" w:rsidR="00275C48" w:rsidRPr="00006ED6" w:rsidRDefault="00275C48" w:rsidP="00275C48">
            <w:pPr>
              <w:ind w:left="57" w:right="57"/>
              <w:rPr>
                <w:rFonts w:ascii="標楷體" w:eastAsia="標楷體" w:hAnsi="標楷體"/>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761D7D05" w14:textId="77777777" w:rsidR="00275C48" w:rsidRPr="00302609" w:rsidRDefault="00275C48" w:rsidP="00275C4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645214C9" w14:textId="77777777" w:rsidR="00275C48" w:rsidRPr="00C20155" w:rsidRDefault="00275C48" w:rsidP="00275C4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綜合活動</w:t>
            </w:r>
          </w:p>
          <w:p w14:paraId="3BF4597B" w14:textId="77777777" w:rsidR="00275C48" w:rsidRPr="00E02FA1" w:rsidRDefault="00275C48" w:rsidP="00275C48">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3E38A8" w:rsidRPr="00500692" w14:paraId="3FE25538" w14:textId="77777777" w:rsidTr="003E38A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ABCC3D7" w14:textId="77777777" w:rsidR="003E38A8" w:rsidRPr="00B26C28" w:rsidRDefault="003E38A8" w:rsidP="003E38A8">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36B1F95B"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14:paraId="64B7E169"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14:paraId="7D4F72AD"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表演藝術與生活美學、在地文化及特定場域的演出連結。</w:t>
            </w:r>
          </w:p>
          <w:p w14:paraId="6BEF4883"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lastRenderedPageBreak/>
              <w:t>表A-Ⅳ-2 在地及各族群、東西方、傳統與當代表演藝術之類型、代表作品與人物。</w:t>
            </w:r>
          </w:p>
          <w:p w14:paraId="55BDB88F"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14:paraId="6A5E203C"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079948" w14:textId="77777777"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14:paraId="16901FD2" w14:textId="77777777"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14:paraId="32218BC3" w14:textId="77777777"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14:paraId="4BFB94D3" w14:textId="77777777"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能體認各種表演藝術發展脈絡、文化內涵及代表人物。</w:t>
            </w:r>
          </w:p>
          <w:p w14:paraId="0D894C74" w14:textId="77777777"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表3-Ⅳ-1 能運用劇場相關技術，有計畫的排練與展演。</w:t>
            </w:r>
          </w:p>
          <w:p w14:paraId="6746C3E6" w14:textId="77777777"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D62C84" w14:textId="30D1E495" w:rsidR="003E38A8" w:rsidRDefault="003E38A8" w:rsidP="003E38A8">
            <w:pPr>
              <w:autoSpaceDE w:val="0"/>
              <w:autoSpaceDN w:val="0"/>
              <w:adjustRightInd w:val="0"/>
              <w:ind w:left="57" w:right="57"/>
              <w:rPr>
                <w:rFonts w:ascii="新細明體" w:hAnsi="新細明體" w:cs="新細明體"/>
                <w:snapToGrid w:val="0"/>
                <w:sz w:val="16"/>
                <w:szCs w:val="16"/>
              </w:rPr>
            </w:pPr>
            <w:r w:rsidRPr="00990A6C">
              <w:rPr>
                <w:rFonts w:ascii="新細明體" w:hAnsi="新細明體" w:cs="新細明體"/>
                <w:snapToGrid w:val="0"/>
                <w:sz w:val="16"/>
                <w:szCs w:val="16"/>
              </w:rPr>
              <w:lastRenderedPageBreak/>
              <w:t>表演藝術</w:t>
            </w:r>
            <w:r w:rsidR="00E9255F">
              <w:rPr>
                <w:rFonts w:ascii="新細明體" w:hAnsi="新細明體" w:cs="新細明體" w:hint="eastAsia"/>
                <w:snapToGrid w:val="0"/>
                <w:sz w:val="16"/>
                <w:szCs w:val="16"/>
              </w:rPr>
              <w:t>:</w:t>
            </w:r>
            <w:r w:rsidRPr="00470B10">
              <w:rPr>
                <w:rFonts w:ascii="新細明體" w:hAnsi="新細明體" w:cs="新細明體"/>
                <w:snapToGrid w:val="0"/>
                <w:sz w:val="16"/>
                <w:szCs w:val="16"/>
              </w:rPr>
              <w:t xml:space="preserve">第十課 </w:t>
            </w:r>
            <w:proofErr w:type="gramStart"/>
            <w:r w:rsidRPr="00470B10">
              <w:rPr>
                <w:rFonts w:ascii="新細明體" w:hAnsi="新細明體" w:cs="新細明體"/>
                <w:snapToGrid w:val="0"/>
                <w:sz w:val="16"/>
                <w:szCs w:val="16"/>
              </w:rPr>
              <w:t>大開舞界</w:t>
            </w:r>
            <w:proofErr w:type="gramEnd"/>
          </w:p>
          <w:p w14:paraId="53769540" w14:textId="77777777" w:rsidR="003E38A8" w:rsidRPr="003E38A8" w:rsidRDefault="003E38A8" w:rsidP="003E38A8">
            <w:pPr>
              <w:autoSpaceDE w:val="0"/>
              <w:autoSpaceDN w:val="0"/>
              <w:adjustRightInd w:val="0"/>
              <w:ind w:left="57" w:right="57"/>
              <w:rPr>
                <w:rFonts w:asciiTheme="minorEastAsia" w:hAnsiTheme="minorEastAsia"/>
                <w:sz w:val="16"/>
                <w:szCs w:val="16"/>
              </w:rPr>
            </w:pPr>
            <w:r w:rsidRPr="003E38A8">
              <w:rPr>
                <w:rFonts w:asciiTheme="minorEastAsia" w:hAnsiTheme="minorEastAsia" w:hint="eastAsia"/>
                <w:sz w:val="16"/>
                <w:szCs w:val="16"/>
              </w:rPr>
              <w:t>1.介紹印度舞蹈及欣賞印度舞蹈影片。</w:t>
            </w:r>
          </w:p>
          <w:p w14:paraId="0748952A" w14:textId="77777777" w:rsidR="003E38A8" w:rsidRPr="003E38A8" w:rsidRDefault="003E38A8" w:rsidP="003E38A8">
            <w:pPr>
              <w:autoSpaceDE w:val="0"/>
              <w:autoSpaceDN w:val="0"/>
              <w:adjustRightInd w:val="0"/>
              <w:ind w:left="57" w:right="57"/>
              <w:rPr>
                <w:rFonts w:asciiTheme="minorEastAsia" w:hAnsiTheme="minorEastAsia"/>
                <w:sz w:val="16"/>
                <w:szCs w:val="16"/>
              </w:rPr>
            </w:pPr>
            <w:r w:rsidRPr="003E38A8">
              <w:rPr>
                <w:rFonts w:asciiTheme="minorEastAsia" w:hAnsiTheme="minorEastAsia" w:hint="eastAsia"/>
                <w:sz w:val="16"/>
                <w:szCs w:val="16"/>
              </w:rPr>
              <w:t>2.介紹泰國舞蹈及欣賞泰國舞蹈影片。</w:t>
            </w:r>
          </w:p>
          <w:p w14:paraId="068F28BB" w14:textId="77777777" w:rsidR="003E38A8" w:rsidRPr="005E57EB" w:rsidRDefault="003E38A8" w:rsidP="003E38A8">
            <w:pPr>
              <w:autoSpaceDE w:val="0"/>
              <w:autoSpaceDN w:val="0"/>
              <w:adjustRightInd w:val="0"/>
              <w:ind w:left="57" w:right="57"/>
              <w:rPr>
                <w:rFonts w:asciiTheme="minorEastAsia" w:hAnsiTheme="minorEastAsia"/>
                <w:sz w:val="16"/>
                <w:szCs w:val="16"/>
              </w:rPr>
            </w:pPr>
            <w:r w:rsidRPr="003E38A8">
              <w:rPr>
                <w:rFonts w:asciiTheme="minorEastAsia" w:hAnsiTheme="minorEastAsia" w:hint="eastAsia"/>
                <w:sz w:val="16"/>
                <w:szCs w:val="16"/>
              </w:rPr>
              <w:t>3.藝術探索：教師以影片輔助教學，鼓勵學生嘗試泰國舞蹈的特色動作及練習。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D1A3173" w14:textId="77777777" w:rsidR="003E38A8" w:rsidRPr="00D9631C" w:rsidRDefault="003E38A8" w:rsidP="003E38A8">
            <w:pPr>
              <w:ind w:firstLineChars="214" w:firstLine="342"/>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E7E65D" w14:textId="77777777" w:rsidR="003E38A8" w:rsidRPr="00500692" w:rsidRDefault="003E38A8" w:rsidP="003E38A8">
            <w:pPr>
              <w:ind w:left="92" w:hanging="7"/>
              <w:jc w:val="left"/>
              <w:rPr>
                <w:rFonts w:ascii="標楷體" w:eastAsia="標楷體" w:hAnsi="標楷體" w:cs="標楷體"/>
                <w:color w:val="FF0000"/>
                <w:sz w:val="24"/>
                <w:szCs w:val="24"/>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7D529B" w14:textId="77777777"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21D6CF77" w14:textId="77777777"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2.學生互評</w:t>
            </w:r>
          </w:p>
          <w:p w14:paraId="48E1C2D3" w14:textId="77777777"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14:paraId="17FBF424" w14:textId="77777777"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4.表現評量</w:t>
            </w:r>
          </w:p>
          <w:p w14:paraId="37D1DA9A" w14:textId="77777777" w:rsidR="003E38A8" w:rsidRPr="00006ED6" w:rsidRDefault="003E38A8" w:rsidP="003E38A8">
            <w:pPr>
              <w:ind w:right="57" w:firstLine="0"/>
              <w:rPr>
                <w:rFonts w:ascii="標楷體" w:eastAsia="標楷體" w:hAnsi="標楷體"/>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BC1167"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31F44C86" w14:textId="77777777"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p w14:paraId="04287BB0" w14:textId="77777777" w:rsidR="003E38A8" w:rsidRPr="003E38A8" w:rsidRDefault="003E38A8" w:rsidP="003E38A8">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201DBB99" w14:textId="77777777" w:rsidR="003E38A8" w:rsidRPr="00302609" w:rsidRDefault="003E38A8" w:rsidP="003E38A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2FB299F3" w14:textId="77777777" w:rsidR="003E38A8" w:rsidRPr="00C20155" w:rsidRDefault="003E38A8" w:rsidP="003E38A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社會</w:t>
            </w:r>
          </w:p>
          <w:p w14:paraId="71C8D00C" w14:textId="77777777" w:rsidR="003E38A8" w:rsidRPr="00E02FA1" w:rsidRDefault="003E38A8" w:rsidP="003E38A8">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14:paraId="5A6315DA"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8EC1EBB" w14:textId="77777777" w:rsidR="00036281" w:rsidRPr="00B26C28" w:rsidRDefault="00036281" w:rsidP="00036281">
            <w:pPr>
              <w:spacing w:line="0" w:lineRule="atLeast"/>
              <w:jc w:val="center"/>
              <w:rPr>
                <w:rFonts w:eastAsia="標楷體"/>
                <w:color w:val="auto"/>
              </w:rPr>
            </w:pPr>
            <w:r w:rsidRPr="00B26C28">
              <w:rPr>
                <w:rFonts w:eastAsia="標楷體"/>
                <w:color w:val="auto"/>
              </w:rPr>
              <w:t>第八週</w:t>
            </w:r>
          </w:p>
          <w:p w14:paraId="1B49DFBA" w14:textId="77777777" w:rsidR="005A2980" w:rsidRDefault="005F2D47" w:rsidP="002A40CF">
            <w:pPr>
              <w:spacing w:line="0" w:lineRule="atLeast"/>
              <w:jc w:val="center"/>
              <w:rPr>
                <w:rFonts w:eastAsia="標楷體"/>
                <w:color w:val="auto"/>
              </w:rPr>
            </w:pPr>
            <w:r w:rsidRPr="005F2D47">
              <w:rPr>
                <w:rFonts w:eastAsia="標楷體"/>
                <w:color w:val="auto"/>
              </w:rPr>
              <w:t>4/1~4/5</w:t>
            </w:r>
          </w:p>
          <w:p w14:paraId="23A9406F" w14:textId="08074E0C" w:rsidR="00036281" w:rsidRPr="00B26C28" w:rsidRDefault="005A2980" w:rsidP="002A40CF">
            <w:pPr>
              <w:spacing w:line="0" w:lineRule="atLeast"/>
              <w:jc w:val="center"/>
              <w:rPr>
                <w:rFonts w:eastAsia="標楷體" w:hint="eastAsia"/>
                <w:color w:val="auto"/>
              </w:rPr>
            </w:pPr>
            <w:r w:rsidRPr="00601F18">
              <w:rPr>
                <w:rFonts w:eastAsia="標楷體"/>
                <w:color w:val="auto"/>
                <w:sz w:val="16"/>
                <w:szCs w:val="16"/>
              </w:rPr>
              <w:t>(</w:t>
            </w:r>
            <w:r w:rsidRPr="00601F18">
              <w:rPr>
                <w:rFonts w:eastAsia="標楷體" w:hint="eastAsia"/>
                <w:color w:val="auto"/>
                <w:sz w:val="16"/>
                <w:szCs w:val="16"/>
              </w:rPr>
              <w:t>4/4-4/5</w:t>
            </w:r>
            <w:r w:rsidRPr="00601F18">
              <w:rPr>
                <w:rFonts w:eastAsia="標楷體" w:hint="eastAsia"/>
                <w:color w:val="auto"/>
                <w:sz w:val="16"/>
                <w:szCs w:val="16"/>
              </w:rPr>
              <w:t>清明節兒童節放假</w:t>
            </w:r>
            <w:r w:rsidRPr="00601F18">
              <w:rPr>
                <w:rFonts w:eastAsia="標楷體"/>
                <w:color w:val="auto"/>
                <w:sz w:val="16"/>
                <w:szCs w:val="16"/>
              </w:rPr>
              <w:t>)</w:t>
            </w:r>
          </w:p>
        </w:tc>
        <w:tc>
          <w:tcPr>
            <w:tcW w:w="1418" w:type="dxa"/>
            <w:tcBorders>
              <w:top w:val="single" w:sz="8" w:space="0" w:color="000000"/>
              <w:left w:val="single" w:sz="8" w:space="0" w:color="000000"/>
              <w:bottom w:val="single" w:sz="8" w:space="0" w:color="000000"/>
              <w:right w:val="single" w:sz="8" w:space="0" w:color="000000"/>
            </w:tcBorders>
          </w:tcPr>
          <w:p w14:paraId="2F19AE4E"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0740A0DC"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5567C614"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14:paraId="0926C2EA"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14:paraId="2F102FB9"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w:t>
            </w:r>
            <w:r w:rsidRPr="00E3155B">
              <w:rPr>
                <w:rFonts w:ascii="新細明體" w:hAnsi="新細明體" w:cs="新細明體"/>
                <w:sz w:val="16"/>
                <w:szCs w:val="16"/>
              </w:rPr>
              <w:lastRenderedPageBreak/>
              <w:t>以及不同的演奏形式。</w:t>
            </w:r>
          </w:p>
          <w:p w14:paraId="1B03A633"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760BABC5"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C99C14"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29757A51"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AE2411B"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74E86DD1"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13C9CFEF"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3AB19B" w14:textId="16685187" w:rsid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音樂</w:t>
            </w:r>
            <w:r w:rsidR="00E9255F">
              <w:rPr>
                <w:rFonts w:asciiTheme="minorEastAsia" w:hAnsiTheme="minorEastAsia" w:hint="eastAsia"/>
                <w:sz w:val="16"/>
                <w:szCs w:val="16"/>
              </w:rPr>
              <w:t>:</w:t>
            </w:r>
            <w:r w:rsidRPr="00036281">
              <w:rPr>
                <w:rFonts w:asciiTheme="minorEastAsia" w:hAnsiTheme="minorEastAsia" w:hint="eastAsia"/>
                <w:sz w:val="16"/>
                <w:szCs w:val="16"/>
              </w:rPr>
              <w:t>第六課 搖滾教室</w:t>
            </w:r>
          </w:p>
          <w:p w14:paraId="26BC607A"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1.教師事前了解各時期不同的搖滾樂團與樂手。</w:t>
            </w:r>
          </w:p>
          <w:p w14:paraId="23CDE1A4"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2.瑪丹娜</w:t>
            </w:r>
          </w:p>
          <w:p w14:paraId="2C5628B2"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(1)介紹她作品加入的不同議題。</w:t>
            </w:r>
          </w:p>
          <w:p w14:paraId="0063FF86"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(2)開啟女性自主意識的音樂時代。</w:t>
            </w:r>
          </w:p>
          <w:p w14:paraId="174E5667"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(3)瑪丹娜的經典作品。</w:t>
            </w:r>
          </w:p>
          <w:p w14:paraId="33557307"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3.麥可．傑克森</w:t>
            </w:r>
          </w:p>
          <w:p w14:paraId="702AB1EE"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 xml:space="preserve">(1)個人所創下的經典事蹟，與公益上的貢獻。 </w:t>
            </w:r>
          </w:p>
          <w:p w14:paraId="30F8FA70"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(2)故事性的音樂錄影帶對後世的影響。</w:t>
            </w:r>
          </w:p>
          <w:p w14:paraId="5AAC61A5"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(3)麥可．傑克森的經典作品。</w:t>
            </w:r>
          </w:p>
          <w:p w14:paraId="222AD14F" w14:textId="77777777" w:rsidR="00036281" w:rsidRPr="005E57EB"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4.歌曲習唱〈治癒世界〉：先進行發聲練習，介紹此曲的歌詞容，並由教師帶領習唱。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FAC796C" w14:textId="77777777" w:rsidR="00036281" w:rsidRPr="00D9631C" w:rsidRDefault="00036281" w:rsidP="00036281">
            <w:pPr>
              <w:ind w:leftChars="100" w:left="200" w:firstLineChars="100" w:firstLine="160"/>
              <w:jc w:val="center"/>
              <w:rPr>
                <w:rFonts w:asciiTheme="minorEastAsia" w:hAnsiTheme="minorEastAsia" w:cs="標楷體"/>
                <w:color w:val="000000" w:themeColor="text1"/>
                <w:sz w:val="16"/>
                <w:szCs w:val="16"/>
              </w:rPr>
            </w:pPr>
          </w:p>
          <w:p w14:paraId="76BB0723" w14:textId="77777777" w:rsidR="00036281" w:rsidRPr="00D9631C" w:rsidRDefault="00036281" w:rsidP="00036281">
            <w:pPr>
              <w:ind w:leftChars="100" w:left="200" w:firstLineChars="100" w:firstLine="160"/>
              <w:jc w:val="center"/>
              <w:rPr>
                <w:rFonts w:asciiTheme="minorEastAsia" w:hAnsiTheme="minorEastAsia" w:cs="標楷體"/>
                <w:color w:val="000000" w:themeColor="text1"/>
                <w:sz w:val="16"/>
                <w:szCs w:val="16"/>
              </w:rPr>
            </w:pPr>
          </w:p>
          <w:p w14:paraId="000DC0EE" w14:textId="77777777" w:rsidR="00036281" w:rsidRPr="00D9631C" w:rsidRDefault="00036281" w:rsidP="00036281">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AF1DA3" w14:textId="77777777" w:rsidR="00036281" w:rsidRPr="00500692" w:rsidRDefault="00036281" w:rsidP="0003628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10D261" w14:textId="77777777"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6F63A462" w14:textId="77777777"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14:paraId="5CA638F0" w14:textId="77777777"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14:paraId="6FE33A68" w14:textId="77777777" w:rsidR="00036281" w:rsidRPr="00500692" w:rsidRDefault="00036281" w:rsidP="00036281">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44A535"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14:paraId="1382E528"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14:paraId="1F9DEF99"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08FD7FAD"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p w14:paraId="0017C114" w14:textId="77777777" w:rsidR="00036281" w:rsidRPr="0052708D" w:rsidRDefault="00036281" w:rsidP="00036281">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14:paraId="2A56DCB5" w14:textId="77777777" w:rsidR="00036281" w:rsidRPr="00302609" w:rsidRDefault="00036281" w:rsidP="00036281">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615DC752" w14:textId="77777777" w:rsidR="00036281" w:rsidRPr="00C20155" w:rsidRDefault="00036281" w:rsidP="00036281">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036281">
              <w:rPr>
                <w:rFonts w:ascii="新細明體" w:hAnsi="新細明體" w:cs="新細明體" w:hint="eastAsia"/>
                <w:sz w:val="16"/>
                <w:szCs w:val="16"/>
              </w:rPr>
              <w:t>公民</w:t>
            </w:r>
          </w:p>
          <w:p w14:paraId="65B48BC6" w14:textId="77777777" w:rsidR="00036281" w:rsidRPr="00500692" w:rsidRDefault="00036281" w:rsidP="00036281">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14:paraId="6CFDA4F9" w14:textId="77777777" w:rsidTr="0003628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64A2DC1" w14:textId="77777777" w:rsidR="00036281" w:rsidRPr="00B26C28" w:rsidRDefault="00036281" w:rsidP="00036281">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06CA0BA0"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102CA9AF"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14:paraId="1C7646AA" w14:textId="77777777" w:rsidR="00036281" w:rsidRPr="00500692" w:rsidRDefault="00036281" w:rsidP="00036281">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081A20E"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0832B2B4"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1BFE5F0A"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14:paraId="0890B1BB" w14:textId="77777777" w:rsidR="00036281" w:rsidRPr="00500692" w:rsidRDefault="00036281" w:rsidP="00036281">
            <w:pPr>
              <w:ind w:firstLine="0"/>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FEF969" w14:textId="63FD508A" w:rsid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視覺藝術</w:t>
            </w:r>
            <w:r w:rsidR="00E9255F">
              <w:rPr>
                <w:rFonts w:asciiTheme="minorEastAsia" w:hAnsiTheme="minorEastAsia" w:hint="eastAsia"/>
                <w:sz w:val="16"/>
                <w:szCs w:val="16"/>
              </w:rPr>
              <w:t>:</w:t>
            </w:r>
            <w:r w:rsidRPr="00036281">
              <w:rPr>
                <w:rFonts w:asciiTheme="minorEastAsia" w:hAnsiTheme="minorEastAsia" w:hint="eastAsia"/>
                <w:sz w:val="16"/>
                <w:szCs w:val="16"/>
              </w:rPr>
              <w:t>第二課建築中的話語</w:t>
            </w:r>
          </w:p>
          <w:p w14:paraId="1DB30242"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1.教師利用圖2-13-1，說明臺北101大樓造形的功能和寓意。</w:t>
            </w:r>
          </w:p>
          <w:p w14:paraId="776A5648"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2.教師利用圖2-13-2，搭配建築師經典名言，說明南園的風格意義。</w:t>
            </w:r>
          </w:p>
          <w:p w14:paraId="457D0879"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3.教師利用圖2-13-3，說明包浩斯提倡的建築精神。</w:t>
            </w:r>
          </w:p>
          <w:p w14:paraId="68BAD303"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4.教師利用圖2-14-1，搭配建築師經典名言，說明勒．柯比意的幾何造形風格。</w:t>
            </w:r>
          </w:p>
          <w:p w14:paraId="623DF7C0"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5.教師利用圖2-14-2，搭配建築師經典名言，說明落水山莊的建築理念。</w:t>
            </w:r>
          </w:p>
          <w:p w14:paraId="7E565C89"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6.教師利用圖2-15-1，搭配建築師經典名言，說明米拉之家的建築語彙。</w:t>
            </w:r>
          </w:p>
          <w:p w14:paraId="5228E12A"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7.教師利用圖2-14-2，說明富富話合此建築創造出人與自然之間的和諧性。</w:t>
            </w:r>
          </w:p>
          <w:p w14:paraId="0552E998"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8.教師利用圖2-15-3，搭配建築師經典名言，說明伊東豊雄的建築想法。</w:t>
            </w:r>
          </w:p>
          <w:p w14:paraId="58D81DD2" w14:textId="77777777" w:rsidR="00036281" w:rsidRPr="005E57EB"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9.教師請學生進行小組討論，從課堂中認識的建築作品或建築師，對哪一棟建築或哪一位建築師最有感？並說明原因。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5FCE491" w14:textId="77777777" w:rsidR="00036281" w:rsidRPr="00D9631C" w:rsidRDefault="00036281" w:rsidP="00036281">
            <w:pPr>
              <w:ind w:firstLine="0"/>
              <w:rPr>
                <w:rFonts w:asciiTheme="minorEastAsia" w:hAnsiTheme="minorEastAsia" w:cs="標楷體"/>
                <w:color w:val="000000" w:themeColor="text1"/>
                <w:sz w:val="16"/>
                <w:szCs w:val="16"/>
              </w:rPr>
            </w:pPr>
          </w:p>
          <w:p w14:paraId="01D9825F" w14:textId="77777777" w:rsidR="00036281" w:rsidRPr="00D9631C" w:rsidRDefault="00036281" w:rsidP="00036281">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6B1503" w14:textId="77777777" w:rsidR="00036281" w:rsidRPr="00500692" w:rsidRDefault="00036281" w:rsidP="0003628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11C4CB" w14:textId="77777777" w:rsidR="00036281" w:rsidRPr="00E3155B" w:rsidRDefault="00036281" w:rsidP="00036281">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7FB79322" w14:textId="77777777" w:rsidR="00036281" w:rsidRPr="00E3155B" w:rsidRDefault="00036281" w:rsidP="00036281">
            <w:pPr>
              <w:snapToGrid w:val="0"/>
              <w:ind w:firstLine="0"/>
              <w:rPr>
                <w:rFonts w:asciiTheme="minorEastAsia" w:hAnsiTheme="minorEastAsia"/>
                <w:sz w:val="16"/>
                <w:szCs w:val="16"/>
              </w:rPr>
            </w:pPr>
            <w:r w:rsidRPr="00E3155B">
              <w:rPr>
                <w:rFonts w:ascii="新細明體" w:hAnsi="新細明體" w:cs="新細明體"/>
                <w:sz w:val="16"/>
                <w:szCs w:val="16"/>
              </w:rPr>
              <w:t>2.態度評量</w:t>
            </w:r>
          </w:p>
          <w:p w14:paraId="40947510" w14:textId="77777777" w:rsidR="00036281" w:rsidRPr="00E3155B" w:rsidRDefault="00036281" w:rsidP="00036281">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14:paraId="1A5BCE71" w14:textId="77777777" w:rsidR="00036281" w:rsidRPr="00500692" w:rsidRDefault="00036281" w:rsidP="00036281">
            <w:pPr>
              <w:ind w:left="-22" w:firstLine="0"/>
              <w:rPr>
                <w:rFonts w:ascii="標楷體" w:eastAsia="標楷體" w:hAnsi="標楷體" w:cs="標楷體"/>
                <w:color w:val="FF0000"/>
                <w:sz w:val="24"/>
                <w:szCs w:val="24"/>
              </w:rPr>
            </w:pPr>
            <w:r w:rsidRPr="00E3155B">
              <w:rPr>
                <w:rFonts w:ascii="新細明體" w:hAnsi="新細明體" w:cs="新細明體"/>
                <w:sz w:val="16"/>
                <w:szCs w:val="16"/>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0B808B"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【環境教育】</w:t>
            </w:r>
          </w:p>
          <w:p w14:paraId="074F36E1" w14:textId="77777777" w:rsidR="00036281" w:rsidRPr="00500692" w:rsidRDefault="00036281" w:rsidP="00036281">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04F91C2D" w14:textId="77777777" w:rsidR="00036281" w:rsidRPr="00302609" w:rsidRDefault="00036281" w:rsidP="00036281">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63BA93EE" w14:textId="77777777" w:rsidR="00036281" w:rsidRPr="00C20155" w:rsidRDefault="00036281" w:rsidP="00036281">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036281">
              <w:rPr>
                <w:rFonts w:ascii="新細明體" w:hAnsi="新細明體" w:cs="新細明體" w:hint="eastAsia"/>
                <w:sz w:val="16"/>
                <w:szCs w:val="16"/>
              </w:rPr>
              <w:t>綜合活動</w:t>
            </w:r>
          </w:p>
          <w:p w14:paraId="07CA0A66" w14:textId="77777777" w:rsidR="00036281" w:rsidRPr="00500692" w:rsidRDefault="00036281" w:rsidP="00036281">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14:paraId="5EE25941"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9AECDF4" w14:textId="77777777" w:rsidR="00036281" w:rsidRPr="00B26C28" w:rsidRDefault="00036281" w:rsidP="00036281">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2200041"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14:paraId="40B685B2"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14:paraId="3533CD77"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表A-Ⅳ-1 </w:t>
            </w:r>
            <w:r w:rsidRPr="00470B10">
              <w:rPr>
                <w:rFonts w:ascii="新細明體" w:hAnsi="新細明體" w:cs="新細明體"/>
                <w:sz w:val="16"/>
                <w:szCs w:val="16"/>
              </w:rPr>
              <w:t>表演藝術與生活美學、在地文化及特定場域的演出連結。</w:t>
            </w:r>
          </w:p>
          <w:p w14:paraId="1F5E12DE"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14:paraId="770690CF"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14:paraId="51EE3DF3"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BCB6AB8"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14:paraId="05C9EDB6"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14:paraId="2EB122EE"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14:paraId="5C95C6B2"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表2-Ⅳ-2 </w:t>
            </w:r>
            <w:r w:rsidRPr="00470B10">
              <w:rPr>
                <w:rFonts w:ascii="新細明體" w:hAnsi="新細明體" w:cs="新細明體"/>
                <w:snapToGrid w:val="0"/>
                <w:sz w:val="16"/>
                <w:szCs w:val="16"/>
              </w:rPr>
              <w:t>能體認各種表演藝術發展脈絡、文化內涵及代表人物。</w:t>
            </w:r>
          </w:p>
          <w:p w14:paraId="78F48A61"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能運用劇場相關技術，有計畫的排練與展演。</w:t>
            </w:r>
          </w:p>
          <w:p w14:paraId="586DA4C5"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570B63" w14:textId="27F62AC4" w:rsid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lastRenderedPageBreak/>
              <w:t>表演藝術</w:t>
            </w:r>
            <w:r w:rsidR="00E9255F">
              <w:rPr>
                <w:rFonts w:asciiTheme="minorEastAsia" w:hAnsiTheme="minorEastAsia" w:hint="eastAsia"/>
                <w:sz w:val="16"/>
                <w:szCs w:val="16"/>
              </w:rPr>
              <w:t>:</w:t>
            </w:r>
            <w:r w:rsidRPr="00036281">
              <w:rPr>
                <w:rFonts w:asciiTheme="minorEastAsia" w:hAnsiTheme="minorEastAsia" w:hint="eastAsia"/>
                <w:sz w:val="16"/>
                <w:szCs w:val="16"/>
              </w:rPr>
              <w:t xml:space="preserve">第十課 </w:t>
            </w:r>
            <w:proofErr w:type="gramStart"/>
            <w:r w:rsidRPr="00036281">
              <w:rPr>
                <w:rFonts w:asciiTheme="minorEastAsia" w:hAnsiTheme="minorEastAsia" w:hint="eastAsia"/>
                <w:sz w:val="16"/>
                <w:szCs w:val="16"/>
              </w:rPr>
              <w:t>大開舞界</w:t>
            </w:r>
            <w:proofErr w:type="gramEnd"/>
          </w:p>
          <w:p w14:paraId="035C8513"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1.介紹日本舞蹈及欣賞影片。</w:t>
            </w:r>
          </w:p>
          <w:p w14:paraId="0F69CE8C"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2.藝術探索：教師以影片輔助教學，鼓勵學生嘗試日本盆舞的特色動作及練習。</w:t>
            </w:r>
          </w:p>
          <w:p w14:paraId="69258903" w14:textId="77777777"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3.介紹西班牙弗拉門哥舞及欣賞影片。</w:t>
            </w:r>
          </w:p>
          <w:p w14:paraId="600622D8" w14:textId="77777777" w:rsidR="00036281" w:rsidRPr="005E57EB"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4.藝術探索：教師以影片輔助教學，鼓勵學生嘗試弗拉門哥舞的特色動作及練習。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67393F4" w14:textId="77777777" w:rsidR="00036281" w:rsidRPr="00D9631C" w:rsidRDefault="00036281" w:rsidP="00036281">
            <w:pPr>
              <w:ind w:firstLine="0"/>
              <w:rPr>
                <w:rFonts w:asciiTheme="minorEastAsia" w:hAnsiTheme="minorEastAsia" w:cs="標楷體"/>
                <w:color w:val="000000" w:themeColor="text1"/>
                <w:sz w:val="16"/>
                <w:szCs w:val="16"/>
              </w:rPr>
            </w:pPr>
          </w:p>
          <w:p w14:paraId="7AFFEF86" w14:textId="77777777" w:rsidR="00036281" w:rsidRPr="00D9631C" w:rsidRDefault="00036281" w:rsidP="00036281">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94D97F" w14:textId="77777777" w:rsidR="00036281" w:rsidRPr="00500692" w:rsidRDefault="00036281" w:rsidP="00036281">
            <w:pPr>
              <w:ind w:left="92" w:hanging="7"/>
              <w:jc w:val="left"/>
              <w:rPr>
                <w:rFonts w:ascii="標楷體" w:eastAsia="標楷體" w:hAnsi="標楷體" w:cs="標楷體"/>
                <w:color w:val="FF0000"/>
                <w:sz w:val="24"/>
                <w:szCs w:val="24"/>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68B3AE" w14:textId="77777777"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2FC1EC2F" w14:textId="77777777"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3D8E95F9" w14:textId="77777777"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221C5590" w14:textId="77777777"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4.表現評量</w:t>
            </w:r>
          </w:p>
          <w:p w14:paraId="340B4291" w14:textId="77777777" w:rsidR="00036281" w:rsidRPr="00500692" w:rsidRDefault="00036281" w:rsidP="00036281">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057291"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7F08FFDC" w14:textId="77777777" w:rsidR="00036281" w:rsidRPr="00500692" w:rsidRDefault="00036281" w:rsidP="00036281">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14:paraId="174C9D4D" w14:textId="77777777" w:rsidR="00036281" w:rsidRPr="00302609" w:rsidRDefault="00036281" w:rsidP="00036281">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13B488B" w14:textId="77777777" w:rsidR="00036281" w:rsidRPr="00C20155" w:rsidRDefault="00036281" w:rsidP="00036281">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036281">
              <w:rPr>
                <w:rFonts w:ascii="新細明體" w:hAnsi="新細明體" w:cs="新細明體" w:hint="eastAsia"/>
                <w:sz w:val="16"/>
                <w:szCs w:val="16"/>
              </w:rPr>
              <w:t>社會</w:t>
            </w:r>
          </w:p>
          <w:p w14:paraId="0A5AF7D5" w14:textId="77777777" w:rsidR="00036281" w:rsidRPr="00500692" w:rsidRDefault="00036281" w:rsidP="00036281">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14:paraId="16A1CD30"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C86F944" w14:textId="77777777" w:rsidR="00036281" w:rsidRPr="00B26C28" w:rsidRDefault="00036281" w:rsidP="00036281">
            <w:pPr>
              <w:spacing w:line="0" w:lineRule="atLeast"/>
              <w:jc w:val="center"/>
              <w:rPr>
                <w:rFonts w:eastAsia="標楷體"/>
                <w:color w:val="auto"/>
              </w:rPr>
            </w:pPr>
            <w:r w:rsidRPr="00B26C28">
              <w:rPr>
                <w:rFonts w:eastAsia="標楷體"/>
                <w:color w:val="auto"/>
              </w:rPr>
              <w:t>第九週</w:t>
            </w:r>
          </w:p>
          <w:p w14:paraId="511579B2" w14:textId="104C9C40" w:rsidR="00036281" w:rsidRPr="00B26C28" w:rsidRDefault="00036281" w:rsidP="00036281">
            <w:pPr>
              <w:spacing w:line="0" w:lineRule="atLeast"/>
              <w:jc w:val="center"/>
              <w:rPr>
                <w:rFonts w:eastAsia="標楷體"/>
                <w:color w:val="auto"/>
              </w:rPr>
            </w:pPr>
            <w:r w:rsidRPr="00B26C28">
              <w:rPr>
                <w:rFonts w:eastAsia="標楷體"/>
                <w:color w:val="auto"/>
              </w:rPr>
              <w:t>4/</w:t>
            </w:r>
            <w:r w:rsidR="00665135">
              <w:rPr>
                <w:rFonts w:eastAsia="標楷體"/>
                <w:color w:val="auto"/>
              </w:rPr>
              <w:t>8</w:t>
            </w:r>
            <w:r w:rsidRPr="00B26C28">
              <w:rPr>
                <w:rFonts w:eastAsia="標楷體"/>
                <w:color w:val="auto"/>
              </w:rPr>
              <w:t>~4/</w:t>
            </w:r>
            <w:r>
              <w:rPr>
                <w:rFonts w:eastAsia="標楷體" w:hint="eastAsia"/>
                <w:color w:val="auto"/>
              </w:rPr>
              <w:t>1</w:t>
            </w:r>
            <w:r w:rsidR="00665135">
              <w:rPr>
                <w:rFonts w:eastAsia="標楷體"/>
                <w:color w:val="auto"/>
              </w:rPr>
              <w:t>2</w:t>
            </w:r>
          </w:p>
        </w:tc>
        <w:tc>
          <w:tcPr>
            <w:tcW w:w="1418" w:type="dxa"/>
            <w:tcBorders>
              <w:top w:val="single" w:sz="8" w:space="0" w:color="000000"/>
              <w:left w:val="single" w:sz="8" w:space="0" w:color="000000"/>
              <w:bottom w:val="single" w:sz="8" w:space="0" w:color="000000"/>
              <w:right w:val="single" w:sz="8" w:space="0" w:color="000000"/>
            </w:tcBorders>
          </w:tcPr>
          <w:p w14:paraId="3FEA9341"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25200C8A"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598DE17F"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14:paraId="3310BD66"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w:t>
            </w:r>
            <w:r w:rsidRPr="00E3155B">
              <w:rPr>
                <w:rFonts w:ascii="新細明體" w:hAnsi="新細明體" w:cs="新細明體"/>
                <w:sz w:val="16"/>
                <w:szCs w:val="16"/>
              </w:rPr>
              <w:lastRenderedPageBreak/>
              <w:t>聲技巧、表情等。</w:t>
            </w:r>
          </w:p>
          <w:p w14:paraId="243EB9FD"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14:paraId="1571E0C6"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4CC8D8CE" w14:textId="77777777"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0323E9C"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3298D677"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2C686D5F"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3D389CB2"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3FE02192" w14:textId="77777777"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74ADC4" w14:textId="2F9D3842"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音樂</w:t>
            </w:r>
            <w:r w:rsidR="00E9255F">
              <w:rPr>
                <w:rFonts w:asciiTheme="minorEastAsia" w:hAnsiTheme="minorEastAsia" w:cs="標楷體" w:hint="eastAsia"/>
                <w:color w:val="auto"/>
                <w:sz w:val="16"/>
                <w:szCs w:val="16"/>
              </w:rPr>
              <w:t>:</w:t>
            </w:r>
            <w:r w:rsidRPr="00036281">
              <w:rPr>
                <w:rFonts w:asciiTheme="minorEastAsia" w:hAnsiTheme="minorEastAsia" w:cs="標楷體" w:hint="eastAsia"/>
                <w:color w:val="auto"/>
                <w:sz w:val="16"/>
                <w:szCs w:val="16"/>
              </w:rPr>
              <w:t>第六課 搖滾教室</w:t>
            </w:r>
          </w:p>
          <w:p w14:paraId="5B3AF5DE" w14:textId="77777777"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1.介紹搖滾名人堂與亞洲各個搖滾團體。</w:t>
            </w:r>
          </w:p>
          <w:p w14:paraId="7FF7324A" w14:textId="77777777"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2.亞洲名人堂</w:t>
            </w:r>
          </w:p>
          <w:p w14:paraId="49514F9F" w14:textId="77777777"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介紹此基金會，與在課文中所提到的歌手與團體；藉由圖片介紹認識此建築物。</w:t>
            </w:r>
          </w:p>
          <w:p w14:paraId="4F6861A6" w14:textId="77777777"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3.亞洲搖滾也瘋狂</w:t>
            </w:r>
          </w:p>
          <w:p w14:paraId="727703CE" w14:textId="77777777"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從美國、英國開始蓬勃發展後，也直接影響到全世界流行音樂。</w:t>
            </w:r>
          </w:p>
          <w:p w14:paraId="5AD9E242" w14:textId="77777777"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(1)日本：X-Japan，將作品揉合搖滾樂與古典音樂，屬於視覺系的團體，介紹其經典音樂作品。</w:t>
            </w:r>
          </w:p>
          <w:p w14:paraId="73C9D185" w14:textId="77777777"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(2)香港：Beyond，介紹此樂團以粵語歌詞取代當時香港以英文為主流的搖滾樂，作品內容多以寫實為主。雖然解散，但經典作品傳唱度依舊不滅。</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077C977" w14:textId="77777777" w:rsidR="00036281" w:rsidRPr="00500692" w:rsidRDefault="00036281" w:rsidP="00036281">
            <w:pPr>
              <w:ind w:left="317" w:hanging="317"/>
              <w:jc w:val="center"/>
              <w:rPr>
                <w:rFonts w:ascii="標楷體" w:eastAsia="標楷體" w:hAnsi="標楷體" w:cs="標楷體"/>
                <w:color w:val="FF0000"/>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788E4F" w14:textId="77777777" w:rsidR="00036281" w:rsidRPr="00500692" w:rsidRDefault="006B2A4A" w:rsidP="0003628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F82964"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0858C01E"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4FCEE9C2"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4FEA8D6B"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744028D2"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5C6AF028"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6.欣賞評量</w:t>
            </w:r>
          </w:p>
          <w:p w14:paraId="0D8C0FB7"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7.討論評量</w:t>
            </w:r>
          </w:p>
          <w:p w14:paraId="5143A982" w14:textId="77777777" w:rsidR="00036281" w:rsidRPr="00500692" w:rsidRDefault="006B2A4A" w:rsidP="006B2A4A">
            <w:pPr>
              <w:ind w:left="-22" w:firstLine="0"/>
              <w:jc w:val="left"/>
              <w:rPr>
                <w:rFonts w:ascii="標楷體" w:eastAsia="標楷體" w:hAnsi="標楷體" w:cs="標楷體"/>
                <w:color w:val="FF0000"/>
                <w:sz w:val="24"/>
                <w:szCs w:val="24"/>
              </w:rPr>
            </w:pPr>
            <w:r w:rsidRPr="00E3155B">
              <w:rPr>
                <w:rFonts w:ascii="新細明體" w:hAnsi="新細明體" w:cs="新細明體"/>
                <w:sz w:val="16"/>
                <w:szCs w:val="16"/>
              </w:rPr>
              <w:t>8.學習檔案評量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CACBC0" w14:textId="77777777"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14:paraId="1DF75154" w14:textId="77777777"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14:paraId="33F7CF6B" w14:textId="77777777"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44DD15C9" w14:textId="77777777" w:rsidR="00036281" w:rsidRPr="006B2A4A" w:rsidRDefault="006B2A4A" w:rsidP="006B2A4A">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709998A8" w14:textId="77777777" w:rsidR="006B2A4A" w:rsidRPr="00302609" w:rsidRDefault="006B2A4A" w:rsidP="006B2A4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4F8260AA" w14:textId="77777777" w:rsidR="006B2A4A" w:rsidRDefault="006B2A4A" w:rsidP="006B2A4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14:paraId="57C32882" w14:textId="77777777" w:rsidR="006B2A4A" w:rsidRPr="00C20155" w:rsidRDefault="006B2A4A" w:rsidP="006B2A4A">
            <w:pPr>
              <w:adjustRightInd w:val="0"/>
              <w:snapToGrid w:val="0"/>
              <w:spacing w:line="0" w:lineRule="atLeast"/>
              <w:ind w:left="80" w:hangingChars="50" w:hanging="80"/>
              <w:jc w:val="left"/>
              <w:rPr>
                <w:rFonts w:asciiTheme="minorEastAsia" w:hAnsiTheme="minorEastAsia" w:cs="標楷體"/>
                <w:sz w:val="16"/>
                <w:szCs w:val="16"/>
              </w:rPr>
            </w:pPr>
            <w:r w:rsidRPr="00E3155B">
              <w:rPr>
                <w:rFonts w:ascii="新細明體" w:hAnsi="新細明體" w:cs="新細明體"/>
                <w:sz w:val="16"/>
                <w:szCs w:val="16"/>
              </w:rPr>
              <w:t>公民與社會</w:t>
            </w:r>
          </w:p>
          <w:p w14:paraId="74F5D964" w14:textId="77777777" w:rsidR="00036281" w:rsidRPr="00500692" w:rsidRDefault="006B2A4A" w:rsidP="006B2A4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B2A4A" w:rsidRPr="00500692" w14:paraId="79255CC2"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84967A7" w14:textId="77777777" w:rsidR="006B2A4A" w:rsidRPr="00B26C28" w:rsidRDefault="006B2A4A" w:rsidP="00036281">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131A5ADF" w14:textId="77777777"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751CD162" w14:textId="77777777"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14:paraId="6D999B87" w14:textId="77777777" w:rsidR="006B2A4A" w:rsidRDefault="006B2A4A" w:rsidP="006B2A4A">
            <w:pPr>
              <w:snapToGrid w:val="0"/>
              <w:ind w:firstLine="0"/>
              <w:jc w:val="left"/>
              <w:rPr>
                <w:rFonts w:ascii="新細明體" w:hAnsi="新細明體" w:cs="新細明體"/>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F07EDB" w14:textId="77777777" w:rsidR="006B2A4A" w:rsidRDefault="006B2A4A" w:rsidP="006B2A4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7D3F784A" w14:textId="77777777" w:rsidR="006B2A4A" w:rsidRDefault="006B2A4A" w:rsidP="006B2A4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06F69BD5" w14:textId="77777777" w:rsidR="006B2A4A" w:rsidRDefault="006B2A4A" w:rsidP="006B2A4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14:paraId="3DC4F20D" w14:textId="77777777" w:rsidR="006B2A4A" w:rsidRDefault="006B2A4A" w:rsidP="006B2A4A">
            <w:pPr>
              <w:snapToGrid w:val="0"/>
              <w:ind w:firstLine="0"/>
              <w:jc w:val="left"/>
              <w:rPr>
                <w:rFonts w:ascii="新細明體" w:hAnsi="新細明體" w:cs="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86B4FD" w14:textId="0CF59F3E" w:rsidR="006B2A4A" w:rsidRDefault="006B2A4A" w:rsidP="00036281">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視覺藝術</w:t>
            </w:r>
            <w:r w:rsidR="00E9255F">
              <w:rPr>
                <w:rFonts w:asciiTheme="minorEastAsia" w:hAnsiTheme="minorEastAsia" w:cs="標楷體" w:hint="eastAsia"/>
                <w:color w:val="auto"/>
                <w:sz w:val="16"/>
                <w:szCs w:val="16"/>
              </w:rPr>
              <w:t>:</w:t>
            </w:r>
            <w:r w:rsidRPr="006B2A4A">
              <w:rPr>
                <w:rFonts w:asciiTheme="minorEastAsia" w:hAnsiTheme="minorEastAsia" w:cs="標楷體" w:hint="eastAsia"/>
                <w:color w:val="auto"/>
                <w:sz w:val="16"/>
                <w:szCs w:val="16"/>
              </w:rPr>
              <w:t>第二課建築中的話語</w:t>
            </w:r>
          </w:p>
          <w:p w14:paraId="15DA26B4" w14:textId="77777777"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1.教師藉由範例教材或提問，引導學生進行小組創意思考：生活物件可以什麼方式組合？可以有幾種堆疊方式？怎樣的堆疊才不會傾倒和散開？不會傾倒和散開的關鍵是什麼？</w:t>
            </w:r>
          </w:p>
          <w:p w14:paraId="6D0B843B" w14:textId="77777777"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2.請各小組選定單一物件，並決定物件疊加的方式完成立體造形。</w:t>
            </w:r>
          </w:p>
          <w:p w14:paraId="6DDCB827" w14:textId="77777777"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3.學生利用課堂時間，思考建築的造形與功能，表達理想中的建築造形，完成課本的課堂學習。</w:t>
            </w:r>
          </w:p>
          <w:p w14:paraId="47919F96" w14:textId="77777777"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4.教師於課堂中個別指導，適時進行口頭引導或實作示範。</w:t>
            </w:r>
          </w:p>
          <w:p w14:paraId="38A41B3A" w14:textId="77777777"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5.創作完成後，請學生展示完成的作品，並說明創作理念，分享創作過程。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AB562D4" w14:textId="77777777" w:rsidR="006B2A4A" w:rsidRPr="00D9631C" w:rsidRDefault="006B2A4A" w:rsidP="00036281">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9D21ED" w14:textId="77777777" w:rsidR="006B2A4A" w:rsidRPr="00B64947" w:rsidRDefault="006B2A4A" w:rsidP="00036281">
            <w:pPr>
              <w:ind w:left="92" w:hanging="7"/>
              <w:jc w:val="left"/>
              <w:rPr>
                <w:rFonts w:ascii="新細明體" w:hAnsi="新細明體" w:cs="新細明體"/>
                <w:snapToGrid w:val="0"/>
                <w:sz w:val="16"/>
                <w:szCs w:val="16"/>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2B62CF"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497A4D48"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73F391D4" w14:textId="77777777"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3.實作評量</w:t>
            </w:r>
          </w:p>
          <w:p w14:paraId="622E6794" w14:textId="77777777" w:rsidR="006B2A4A" w:rsidRPr="00E3155B" w:rsidRDefault="006B2A4A" w:rsidP="006B2A4A">
            <w:pPr>
              <w:snapToGrid w:val="0"/>
              <w:ind w:firstLine="0"/>
              <w:jc w:val="left"/>
              <w:rPr>
                <w:rFonts w:ascii="新細明體" w:hAnsi="新細明體" w:cs="新細明體"/>
                <w:sz w:val="16"/>
                <w:szCs w:val="16"/>
              </w:rPr>
            </w:pPr>
            <w:r w:rsidRPr="00E3155B">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487275" w14:textId="77777777"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【環境教育】</w:t>
            </w:r>
          </w:p>
          <w:p w14:paraId="5B5BB63D" w14:textId="77777777" w:rsidR="006B2A4A" w:rsidRDefault="006B2A4A" w:rsidP="006B2A4A">
            <w:pPr>
              <w:snapToGrid w:val="0"/>
              <w:ind w:firstLine="0"/>
              <w:jc w:val="left"/>
              <w:rPr>
                <w:rFonts w:ascii="新細明體" w:hAnsi="新細明體" w:cs="新細明體"/>
                <w:sz w:val="16"/>
                <w:szCs w:val="16"/>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686B23CA" w14:textId="77777777" w:rsidR="006B2A4A" w:rsidRPr="00302609" w:rsidRDefault="006B2A4A" w:rsidP="006B2A4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148F038" w14:textId="77777777" w:rsidR="006B2A4A" w:rsidRPr="00C20155" w:rsidRDefault="006B2A4A" w:rsidP="006B2A4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6B2A4A">
              <w:rPr>
                <w:rFonts w:asciiTheme="minorEastAsia" w:hAnsiTheme="minorEastAsia" w:cs="標楷體" w:hint="eastAsia"/>
                <w:sz w:val="16"/>
                <w:szCs w:val="16"/>
              </w:rPr>
              <w:t>綜合活動</w:t>
            </w:r>
          </w:p>
          <w:p w14:paraId="16348D81" w14:textId="77777777" w:rsidR="006B2A4A" w:rsidRDefault="006B2A4A" w:rsidP="006B2A4A">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167F96" w:rsidRPr="00500692" w14:paraId="19806B99"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96488F2" w14:textId="77777777" w:rsidR="00167F96" w:rsidRPr="00B26C28" w:rsidRDefault="00167F96" w:rsidP="00167F96">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10E6792B" w14:textId="77777777"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14:paraId="74C32482" w14:textId="77777777"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14:paraId="7D5C90C6" w14:textId="77777777"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w:t>
            </w:r>
            <w:r w:rsidRPr="00470B10">
              <w:rPr>
                <w:rFonts w:ascii="新細明體" w:hAnsi="新細明體" w:cs="新細明體"/>
                <w:sz w:val="16"/>
                <w:szCs w:val="16"/>
              </w:rPr>
              <w:lastRenderedPageBreak/>
              <w:t>在地文化及特定場域的演出連結。</w:t>
            </w:r>
          </w:p>
          <w:p w14:paraId="632AFE61" w14:textId="77777777"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14:paraId="036DB239" w14:textId="77777777"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14:paraId="225AE629" w14:textId="77777777"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43C883E" w14:textId="77777777"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14:paraId="714361BA" w14:textId="77777777"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14:paraId="4109070B" w14:textId="77777777"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14:paraId="12600F2F" w14:textId="77777777"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w:t>
            </w:r>
            <w:r w:rsidRPr="00470B10">
              <w:rPr>
                <w:rFonts w:ascii="新細明體" w:hAnsi="新細明體" w:cs="新細明體"/>
                <w:snapToGrid w:val="0"/>
                <w:sz w:val="16"/>
                <w:szCs w:val="16"/>
              </w:rPr>
              <w:lastRenderedPageBreak/>
              <w:t>文化內涵及代表人物。</w:t>
            </w:r>
          </w:p>
          <w:p w14:paraId="0A333DEB" w14:textId="77777777"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能運用劇場相關技術，有計畫的排練與展演。</w:t>
            </w:r>
          </w:p>
          <w:p w14:paraId="6ADB0A8E" w14:textId="77777777"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30CD8A" w14:textId="5AA766E9" w:rsid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lastRenderedPageBreak/>
              <w:t>表演藝術</w:t>
            </w:r>
            <w:r w:rsidR="00E9255F">
              <w:rPr>
                <w:rFonts w:asciiTheme="minorEastAsia" w:hAnsiTheme="minorEastAsia" w:cs="標楷體" w:hint="eastAsia"/>
                <w:color w:val="auto"/>
                <w:sz w:val="16"/>
                <w:szCs w:val="16"/>
              </w:rPr>
              <w:t>:</w:t>
            </w:r>
            <w:r w:rsidRPr="00167F96">
              <w:rPr>
                <w:rFonts w:asciiTheme="minorEastAsia" w:hAnsiTheme="minorEastAsia" w:cs="標楷體" w:hint="eastAsia"/>
                <w:color w:val="auto"/>
                <w:sz w:val="16"/>
                <w:szCs w:val="16"/>
              </w:rPr>
              <w:t xml:space="preserve">第十課 </w:t>
            </w:r>
            <w:proofErr w:type="gramStart"/>
            <w:r w:rsidRPr="00167F96">
              <w:rPr>
                <w:rFonts w:asciiTheme="minorEastAsia" w:hAnsiTheme="minorEastAsia" w:cs="標楷體" w:hint="eastAsia"/>
                <w:color w:val="auto"/>
                <w:sz w:val="16"/>
                <w:szCs w:val="16"/>
              </w:rPr>
              <w:t>大開舞界</w:t>
            </w:r>
            <w:proofErr w:type="gramEnd"/>
          </w:p>
          <w:p w14:paraId="1B4A0CF7" w14:textId="77777777"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1.介紹與欣賞森巴舞作品。</w:t>
            </w:r>
          </w:p>
          <w:p w14:paraId="02E00D84" w14:textId="77777777"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2.介紹與欣賞夏威夷草裙舞作品。</w:t>
            </w:r>
          </w:p>
          <w:p w14:paraId="687333C1" w14:textId="77777777"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3.認識臺灣的藝術節活動，透過在地生活欣賞世界舞蹈活動。</w:t>
            </w:r>
          </w:p>
          <w:p w14:paraId="269552CD" w14:textId="77777777"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4.學生可將本課所學習的各國舞蹈，運用隊形變化、動作重組等以簡單的方式呈現。</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9964B3A" w14:textId="77777777" w:rsidR="00167F96" w:rsidRPr="00D9631C" w:rsidRDefault="00167F96" w:rsidP="00167F96">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D0D839" w14:textId="77777777" w:rsidR="00167F96" w:rsidRPr="00B64947" w:rsidRDefault="00167F96" w:rsidP="00167F96">
            <w:pPr>
              <w:ind w:left="92" w:hanging="7"/>
              <w:jc w:val="left"/>
              <w:rPr>
                <w:rFonts w:ascii="新細明體" w:hAnsi="新細明體" w:cs="新細明體"/>
                <w:snapToGrid w:val="0"/>
                <w:sz w:val="16"/>
                <w:szCs w:val="16"/>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03C89D" w14:textId="77777777"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24341AEF" w14:textId="77777777"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7DFA0BE0" w14:textId="77777777"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7CA69465" w14:textId="77777777"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4.表現評量</w:t>
            </w:r>
          </w:p>
          <w:p w14:paraId="1D97E8FE" w14:textId="77777777"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5.實作評量</w:t>
            </w:r>
          </w:p>
          <w:p w14:paraId="67D22D51" w14:textId="77777777" w:rsidR="00167F96" w:rsidRPr="00E3155B"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6.</w:t>
            </w:r>
            <w:r w:rsidRPr="00E3155B">
              <w:rPr>
                <w:rFonts w:ascii="新細明體" w:hAnsi="新細明體" w:cs="新細明體"/>
                <w:sz w:val="16"/>
                <w:szCs w:val="16"/>
              </w:rPr>
              <w:t>欣賞評量</w:t>
            </w:r>
          </w:p>
          <w:p w14:paraId="05215C7D" w14:textId="77777777" w:rsidR="00167F96" w:rsidRPr="00E3155B" w:rsidRDefault="00167F96" w:rsidP="00167F96">
            <w:pPr>
              <w:snapToGrid w:val="0"/>
              <w:ind w:firstLine="0"/>
              <w:jc w:val="left"/>
              <w:rPr>
                <w:rFonts w:ascii="新細明體" w:hAnsi="新細明體" w:cs="新細明體"/>
                <w:sz w:val="16"/>
                <w:szCs w:val="16"/>
              </w:rPr>
            </w:pPr>
            <w:r>
              <w:rPr>
                <w:rFonts w:ascii="新細明體" w:hAnsi="新細明體" w:cs="新細明體"/>
                <w:sz w:val="16"/>
                <w:szCs w:val="16"/>
              </w:rPr>
              <w:t>7.</w:t>
            </w:r>
            <w:r w:rsidRPr="00E3155B">
              <w:rPr>
                <w:rFonts w:ascii="新細明體" w:hAnsi="新細明體" w:cs="新細明體"/>
                <w:sz w:val="16"/>
                <w:szCs w:val="16"/>
              </w:rPr>
              <w:t>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E5D5A3" w14:textId="77777777"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6B41D130" w14:textId="77777777" w:rsidR="00167F96" w:rsidRDefault="00167F96" w:rsidP="00167F96">
            <w:pPr>
              <w:snapToGrid w:val="0"/>
              <w:ind w:firstLine="0"/>
              <w:jc w:val="left"/>
              <w:rPr>
                <w:rFonts w:ascii="新細明體" w:hAnsi="新細明體" w:cs="新細明體"/>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14:paraId="57030BC2" w14:textId="77777777" w:rsidR="00167F96" w:rsidRPr="00302609" w:rsidRDefault="00167F96" w:rsidP="00167F96">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2AE6EBEB" w14:textId="77777777" w:rsidR="00167F96" w:rsidRPr="00C20155" w:rsidRDefault="00167F96" w:rsidP="00167F96">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社會</w:t>
            </w:r>
          </w:p>
          <w:p w14:paraId="77F5530F" w14:textId="77777777" w:rsidR="00167F96" w:rsidRDefault="00167F96" w:rsidP="00167F96">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337D" w:rsidRPr="00500692" w14:paraId="0B36EF06"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EAC9DE0" w14:textId="77777777" w:rsidR="0095337D" w:rsidRPr="00B26C28" w:rsidRDefault="0095337D" w:rsidP="0095337D">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14:paraId="27373154" w14:textId="77777777" w:rsidR="00C21912" w:rsidRDefault="00C21912" w:rsidP="00C21912">
            <w:pPr>
              <w:spacing w:line="0" w:lineRule="atLeast"/>
              <w:jc w:val="center"/>
              <w:rPr>
                <w:rFonts w:eastAsia="標楷體"/>
                <w:color w:val="auto"/>
              </w:rPr>
            </w:pPr>
            <w:r w:rsidRPr="00B26C28">
              <w:rPr>
                <w:rFonts w:eastAsia="標楷體"/>
                <w:color w:val="auto"/>
              </w:rPr>
              <w:t>4/</w:t>
            </w:r>
            <w:r>
              <w:rPr>
                <w:rFonts w:eastAsia="標楷體" w:hint="eastAsia"/>
                <w:color w:val="auto"/>
              </w:rPr>
              <w:t>15</w:t>
            </w:r>
            <w:r w:rsidRPr="00B26C28">
              <w:rPr>
                <w:rFonts w:eastAsia="標楷體"/>
                <w:color w:val="auto"/>
              </w:rPr>
              <w:t>~4/</w:t>
            </w:r>
            <w:r>
              <w:rPr>
                <w:rFonts w:eastAsia="標楷體" w:hint="eastAsia"/>
                <w:color w:val="auto"/>
              </w:rPr>
              <w:t>19</w:t>
            </w:r>
          </w:p>
          <w:p w14:paraId="5D79CC22" w14:textId="0B6C3C16" w:rsidR="0095337D" w:rsidRPr="00B26C28" w:rsidRDefault="00C21912" w:rsidP="00C21912">
            <w:pPr>
              <w:spacing w:line="0" w:lineRule="atLeast"/>
              <w:jc w:val="center"/>
              <w:rPr>
                <w:rFonts w:eastAsia="標楷體" w:hint="eastAsia"/>
                <w:color w:val="auto"/>
              </w:rPr>
            </w:pPr>
            <w:r w:rsidRPr="004B2C27">
              <w:rPr>
                <w:rFonts w:eastAsia="標楷體"/>
                <w:color w:val="auto"/>
                <w:sz w:val="16"/>
                <w:szCs w:val="16"/>
                <w:highlight w:val="yellow"/>
              </w:rPr>
              <w:t>(</w:t>
            </w:r>
            <w:r w:rsidRPr="004B2C27">
              <w:rPr>
                <w:rFonts w:eastAsia="標楷體" w:hint="eastAsia"/>
                <w:color w:val="auto"/>
                <w:sz w:val="16"/>
                <w:szCs w:val="16"/>
                <w:highlight w:val="yellow"/>
              </w:rPr>
              <w:t>4/16-4/17</w:t>
            </w:r>
            <w:proofErr w:type="gramStart"/>
            <w:r w:rsidRPr="004B2C27">
              <w:rPr>
                <w:rFonts w:eastAsia="標楷體" w:hint="eastAsia"/>
                <w:color w:val="auto"/>
                <w:sz w:val="16"/>
                <w:szCs w:val="16"/>
                <w:highlight w:val="yellow"/>
              </w:rPr>
              <w:t>九</w:t>
            </w:r>
            <w:proofErr w:type="gramEnd"/>
            <w:r w:rsidRPr="004B2C27">
              <w:rPr>
                <w:rFonts w:eastAsia="標楷體" w:hint="eastAsia"/>
                <w:color w:val="auto"/>
                <w:sz w:val="16"/>
                <w:szCs w:val="16"/>
                <w:highlight w:val="yellow"/>
              </w:rPr>
              <w:t>年級第</w:t>
            </w:r>
            <w:r w:rsidRPr="004B2C27">
              <w:rPr>
                <w:rFonts w:eastAsia="標楷體" w:hint="eastAsia"/>
                <w:color w:val="auto"/>
                <w:sz w:val="16"/>
                <w:szCs w:val="16"/>
                <w:highlight w:val="yellow"/>
              </w:rPr>
              <w:t>4</w:t>
            </w:r>
            <w:r w:rsidRPr="004B2C27">
              <w:rPr>
                <w:rFonts w:eastAsia="標楷體" w:hint="eastAsia"/>
                <w:color w:val="auto"/>
                <w:sz w:val="16"/>
                <w:szCs w:val="16"/>
                <w:highlight w:val="yellow"/>
              </w:rPr>
              <w:t>次複習考</w:t>
            </w:r>
            <w:r w:rsidRPr="004B2C27">
              <w:rPr>
                <w:rFonts w:eastAsia="標楷體"/>
                <w:color w:val="auto"/>
                <w:sz w:val="16"/>
                <w:szCs w:val="16"/>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249924AC"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222098AD"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578DF58B"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14:paraId="7C11C762"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14:paraId="511AFE66"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音E-Ⅳ-2 </w:t>
            </w:r>
            <w:r w:rsidRPr="00E3155B">
              <w:rPr>
                <w:rFonts w:ascii="新細明體" w:hAnsi="新細明體" w:cs="新細明體"/>
                <w:sz w:val="16"/>
                <w:szCs w:val="16"/>
              </w:rPr>
              <w:t>樂器的構造、發音原理、演奏技巧，以及不同的演奏形式。</w:t>
            </w:r>
          </w:p>
          <w:p w14:paraId="139E7C61"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4216493D"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04853F"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0478A4CC"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2356D099"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548D30AF"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47917EC4"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B91333" w14:textId="736DCCC3" w:rsid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音樂</w:t>
            </w:r>
            <w:r w:rsidR="00E9255F">
              <w:rPr>
                <w:rFonts w:asciiTheme="minorEastAsia" w:hAnsiTheme="minorEastAsia" w:hint="eastAsia"/>
                <w:sz w:val="16"/>
                <w:szCs w:val="16"/>
              </w:rPr>
              <w:t>:</w:t>
            </w:r>
            <w:r w:rsidRPr="0095337D">
              <w:rPr>
                <w:rFonts w:asciiTheme="minorEastAsia" w:hAnsiTheme="minorEastAsia" w:hint="eastAsia"/>
                <w:sz w:val="16"/>
                <w:szCs w:val="16"/>
              </w:rPr>
              <w:t>第六課 搖滾教室</w:t>
            </w:r>
          </w:p>
          <w:p w14:paraId="5E2257E1"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1.教師延續前一堂課的亞洲搖滾團體，介紹臺灣的樂團。</w:t>
            </w:r>
          </w:p>
          <w:p w14:paraId="66923019"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(1)伍佰</w:t>
            </w:r>
            <w:proofErr w:type="gramStart"/>
            <w:r w:rsidRPr="0095337D">
              <w:rPr>
                <w:rFonts w:asciiTheme="minorEastAsia" w:hAnsiTheme="minorEastAsia" w:hint="eastAsia"/>
                <w:sz w:val="16"/>
                <w:szCs w:val="16"/>
              </w:rPr>
              <w:t>＆</w:t>
            </w:r>
            <w:proofErr w:type="gramEnd"/>
            <w:r w:rsidRPr="0095337D">
              <w:rPr>
                <w:rFonts w:asciiTheme="minorEastAsia" w:hAnsiTheme="minorEastAsia" w:hint="eastAsia"/>
                <w:sz w:val="16"/>
                <w:szCs w:val="16"/>
              </w:rPr>
              <w:t>China Blue：介紹該樂團為臺灣掀起搖滾樂團現場演出，以及新閩南語歌的風潮；以及主唱伍佰個人的音樂風格與經典作品。</w:t>
            </w:r>
          </w:p>
          <w:p w14:paraId="114C155D"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(2)八三</w:t>
            </w:r>
            <w:proofErr w:type="gramStart"/>
            <w:r w:rsidRPr="0095337D">
              <w:rPr>
                <w:rFonts w:asciiTheme="minorEastAsia" w:hAnsiTheme="minorEastAsia" w:hint="eastAsia"/>
                <w:sz w:val="16"/>
                <w:szCs w:val="16"/>
              </w:rPr>
              <w:t>夭</w:t>
            </w:r>
            <w:proofErr w:type="gramEnd"/>
            <w:r w:rsidRPr="0095337D">
              <w:rPr>
                <w:rFonts w:asciiTheme="minorEastAsia" w:hAnsiTheme="minorEastAsia" w:hint="eastAsia"/>
                <w:sz w:val="16"/>
                <w:szCs w:val="16"/>
              </w:rPr>
              <w:t>：介紹該樂團音樂作品描繪日常的生活點滴與心情，廣受歌迷喜愛，以及經典作品。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EDC41F1" w14:textId="77777777" w:rsidR="0095337D" w:rsidRPr="00500692" w:rsidRDefault="0095337D" w:rsidP="0095337D">
            <w:pPr>
              <w:ind w:left="317" w:hanging="317"/>
              <w:jc w:val="center"/>
              <w:rPr>
                <w:rFonts w:ascii="標楷體" w:eastAsia="標楷體" w:hAnsi="標楷體" w:cs="標楷體"/>
                <w:color w:val="FF0000"/>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DA7405" w14:textId="77777777" w:rsidR="0095337D" w:rsidRPr="00B64947" w:rsidRDefault="0095337D" w:rsidP="0095337D">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A1C9DF"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56CA329F"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2604E9F6"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259040EF"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2A17DE01"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70AC8348"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6.欣賞評量</w:t>
            </w:r>
          </w:p>
          <w:p w14:paraId="253566D5"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7.討論評量</w:t>
            </w:r>
          </w:p>
          <w:p w14:paraId="0CB6AEA8" w14:textId="77777777" w:rsidR="0095337D" w:rsidRPr="00500692" w:rsidRDefault="0095337D" w:rsidP="0095337D">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8.學習檔案評量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571C20"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14:paraId="43DEE133"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14:paraId="587238BE"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30F7BB59" w14:textId="77777777" w:rsidR="0095337D" w:rsidRPr="00500692" w:rsidRDefault="0095337D" w:rsidP="0095337D">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2ADB1582" w14:textId="77777777" w:rsidR="0095337D" w:rsidRPr="00302609" w:rsidRDefault="0095337D" w:rsidP="0095337D">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1D4DD57" w14:textId="77777777" w:rsidR="0095337D"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14:paraId="4E3C2686" w14:textId="77777777" w:rsidR="0095337D" w:rsidRPr="00C20155"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95337D">
              <w:rPr>
                <w:rFonts w:asciiTheme="minorEastAsia" w:hAnsiTheme="minorEastAsia" w:cs="標楷體" w:hint="eastAsia"/>
                <w:sz w:val="16"/>
                <w:szCs w:val="16"/>
              </w:rPr>
              <w:t>公民與社會</w:t>
            </w:r>
          </w:p>
          <w:p w14:paraId="749ECD4D" w14:textId="77777777" w:rsidR="0095337D" w:rsidRPr="00500692" w:rsidRDefault="0095337D" w:rsidP="0095337D">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337D" w:rsidRPr="00500692" w14:paraId="67FF61C3"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57C69F5" w14:textId="77777777" w:rsidR="0095337D" w:rsidRPr="00B26C28" w:rsidRDefault="0095337D" w:rsidP="0095337D">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0F9BF5C"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282F00B8"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14:paraId="2E3B5395" w14:textId="77777777" w:rsidR="0095337D" w:rsidRPr="00500692" w:rsidRDefault="0095337D" w:rsidP="0095337D">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5025292"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352683E8"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14:paraId="219F1F18"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14:paraId="70789DF4" w14:textId="77777777" w:rsidR="0095337D" w:rsidRPr="00006ED6" w:rsidRDefault="0095337D" w:rsidP="0095337D">
            <w:pPr>
              <w:autoSpaceDE w:val="0"/>
              <w:autoSpaceDN w:val="0"/>
              <w:adjustRightInd w:val="0"/>
              <w:ind w:left="57" w:right="57"/>
              <w:rPr>
                <w:rFonts w:ascii="標楷體" w:eastAsia="標楷體" w:hAnsi="標楷體"/>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50895B" w14:textId="23645078" w:rsid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視覺藝術</w:t>
            </w:r>
            <w:r w:rsidR="00E9255F">
              <w:rPr>
                <w:rFonts w:asciiTheme="minorEastAsia" w:hAnsiTheme="minorEastAsia" w:hint="eastAsia"/>
                <w:sz w:val="16"/>
                <w:szCs w:val="16"/>
              </w:rPr>
              <w:t>:</w:t>
            </w:r>
            <w:r w:rsidRPr="0095337D">
              <w:rPr>
                <w:rFonts w:asciiTheme="minorEastAsia" w:hAnsiTheme="minorEastAsia" w:hint="eastAsia"/>
                <w:sz w:val="16"/>
                <w:szCs w:val="16"/>
              </w:rPr>
              <w:t>第二課建築中的話語</w:t>
            </w:r>
          </w:p>
          <w:p w14:paraId="52B261AB"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1.教師藉由範例教材或提問，引導學生進行小組創意思考：生活物件可以什麼方式組合？可以有幾種堆疊方式？怎樣的堆疊才不會傾倒和散開？不會傾倒和散開的關鍵是什麼？</w:t>
            </w:r>
          </w:p>
          <w:p w14:paraId="2059AF65"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2.請各小組選定單一物件，並決定</w:t>
            </w:r>
            <w:proofErr w:type="gramStart"/>
            <w:r w:rsidRPr="0095337D">
              <w:rPr>
                <w:rFonts w:asciiTheme="minorEastAsia" w:hAnsiTheme="minorEastAsia" w:hint="eastAsia"/>
                <w:sz w:val="16"/>
                <w:szCs w:val="16"/>
              </w:rPr>
              <w:t>物件疊加的</w:t>
            </w:r>
            <w:proofErr w:type="gramEnd"/>
            <w:r w:rsidRPr="0095337D">
              <w:rPr>
                <w:rFonts w:asciiTheme="minorEastAsia" w:hAnsiTheme="minorEastAsia" w:hint="eastAsia"/>
                <w:sz w:val="16"/>
                <w:szCs w:val="16"/>
              </w:rPr>
              <w:t>方式完成立體造形。</w:t>
            </w:r>
          </w:p>
          <w:p w14:paraId="2BAA7A1A"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3.學生利用課堂時間，思考建築的造形與功能，表達理想中的建築造形，完成課本的課堂學習。</w:t>
            </w:r>
          </w:p>
          <w:p w14:paraId="461B0B11"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4.教師於課堂中個別指導，適時進行口頭引導或實作示範。</w:t>
            </w:r>
          </w:p>
          <w:p w14:paraId="168459EE"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5.創作完成後，請學生展示完成的作品，並說明創作理念，分享創作過程。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E7AAF43" w14:textId="77777777" w:rsidR="0095337D" w:rsidRPr="00D9631C" w:rsidRDefault="0095337D" w:rsidP="0095337D">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A29932" w14:textId="77777777" w:rsidR="0095337D" w:rsidRPr="00500692" w:rsidRDefault="0095337D" w:rsidP="0095337D">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DBF6BE"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7495C04B"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2FFF0551"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3.實作評量</w:t>
            </w:r>
          </w:p>
          <w:p w14:paraId="657BC8DE" w14:textId="77777777" w:rsidR="0095337D" w:rsidRPr="00500692" w:rsidRDefault="0095337D" w:rsidP="0095337D">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D5E1AF"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【環境教育】</w:t>
            </w:r>
          </w:p>
          <w:p w14:paraId="203FEC24" w14:textId="77777777" w:rsidR="0095337D" w:rsidRPr="00500692" w:rsidRDefault="0095337D" w:rsidP="0095337D">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4F52D454" w14:textId="77777777" w:rsidR="0095337D" w:rsidRPr="00302609" w:rsidRDefault="0095337D" w:rsidP="0095337D">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7A87DA6" w14:textId="77777777" w:rsidR="0095337D" w:rsidRPr="00C20155"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6B2A4A">
              <w:rPr>
                <w:rFonts w:asciiTheme="minorEastAsia" w:hAnsiTheme="minorEastAsia" w:cs="標楷體" w:hint="eastAsia"/>
                <w:sz w:val="16"/>
                <w:szCs w:val="16"/>
              </w:rPr>
              <w:t>綜合活動</w:t>
            </w:r>
          </w:p>
          <w:p w14:paraId="55E908B1" w14:textId="77777777" w:rsidR="0095337D" w:rsidRPr="00500692" w:rsidRDefault="0095337D" w:rsidP="0095337D">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337D" w:rsidRPr="00500692" w14:paraId="07856193" w14:textId="77777777"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B567285" w14:textId="77777777" w:rsidR="0095337D" w:rsidRPr="00B26C28" w:rsidRDefault="0095337D" w:rsidP="0095337D">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4E743BBF"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14:paraId="5C24E9A6"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14:paraId="0F24684A"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表演藝術與生活美學、在地文化及特定</w:t>
            </w:r>
            <w:r w:rsidRPr="00470B10">
              <w:rPr>
                <w:rFonts w:ascii="新細明體" w:hAnsi="新細明體" w:cs="新細明體"/>
                <w:sz w:val="16"/>
                <w:szCs w:val="16"/>
              </w:rPr>
              <w:lastRenderedPageBreak/>
              <w:t>場域的演出連結。</w:t>
            </w:r>
          </w:p>
          <w:p w14:paraId="02C19057"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14:paraId="56CB0896"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14:paraId="46153810" w14:textId="77777777"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1498ED"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14:paraId="2C3B9125"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14:paraId="043BF224"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14:paraId="0AC4FD50"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能體認各種表演藝術發展脈絡、文化內涵及代表人物。</w:t>
            </w:r>
          </w:p>
          <w:p w14:paraId="42369C50"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表3-Ⅳ-1 能運用劇場相關技術，有計畫的排練與展演。</w:t>
            </w:r>
          </w:p>
          <w:p w14:paraId="44177005" w14:textId="77777777"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314A2E" w14:textId="0DB3F3B0" w:rsid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lastRenderedPageBreak/>
              <w:t>表演藝術</w:t>
            </w:r>
            <w:r w:rsidR="00E9255F">
              <w:rPr>
                <w:rFonts w:asciiTheme="minorEastAsia" w:hAnsiTheme="minorEastAsia" w:hint="eastAsia"/>
                <w:sz w:val="16"/>
                <w:szCs w:val="16"/>
              </w:rPr>
              <w:t>:</w:t>
            </w:r>
            <w:r w:rsidRPr="0095337D">
              <w:rPr>
                <w:rFonts w:asciiTheme="minorEastAsia" w:hAnsiTheme="minorEastAsia" w:hint="eastAsia"/>
                <w:sz w:val="16"/>
                <w:szCs w:val="16"/>
              </w:rPr>
              <w:t xml:space="preserve">第十課 </w:t>
            </w:r>
            <w:proofErr w:type="gramStart"/>
            <w:r w:rsidRPr="0095337D">
              <w:rPr>
                <w:rFonts w:asciiTheme="minorEastAsia" w:hAnsiTheme="minorEastAsia" w:hint="eastAsia"/>
                <w:sz w:val="16"/>
                <w:szCs w:val="16"/>
              </w:rPr>
              <w:t>大開舞界</w:t>
            </w:r>
            <w:proofErr w:type="gramEnd"/>
          </w:p>
          <w:p w14:paraId="47F7A2CC"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1.介紹與欣賞</w:t>
            </w:r>
            <w:proofErr w:type="gramStart"/>
            <w:r w:rsidRPr="0095337D">
              <w:rPr>
                <w:rFonts w:asciiTheme="minorEastAsia" w:hAnsiTheme="minorEastAsia" w:hint="eastAsia"/>
                <w:sz w:val="16"/>
                <w:szCs w:val="16"/>
              </w:rPr>
              <w:t>森巴舞作品</w:t>
            </w:r>
            <w:proofErr w:type="gramEnd"/>
            <w:r w:rsidRPr="0095337D">
              <w:rPr>
                <w:rFonts w:asciiTheme="minorEastAsia" w:hAnsiTheme="minorEastAsia" w:hint="eastAsia"/>
                <w:sz w:val="16"/>
                <w:szCs w:val="16"/>
              </w:rPr>
              <w:t>。</w:t>
            </w:r>
          </w:p>
          <w:p w14:paraId="022D4F05"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2.介紹與欣賞夏威夷</w:t>
            </w:r>
            <w:proofErr w:type="gramStart"/>
            <w:r w:rsidRPr="0095337D">
              <w:rPr>
                <w:rFonts w:asciiTheme="minorEastAsia" w:hAnsiTheme="minorEastAsia" w:hint="eastAsia"/>
                <w:sz w:val="16"/>
                <w:szCs w:val="16"/>
              </w:rPr>
              <w:t>草裙舞作品</w:t>
            </w:r>
            <w:proofErr w:type="gramEnd"/>
            <w:r w:rsidRPr="0095337D">
              <w:rPr>
                <w:rFonts w:asciiTheme="minorEastAsia" w:hAnsiTheme="minorEastAsia" w:hint="eastAsia"/>
                <w:sz w:val="16"/>
                <w:szCs w:val="16"/>
              </w:rPr>
              <w:t>。</w:t>
            </w:r>
          </w:p>
          <w:p w14:paraId="1F3D1D4E"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3.認識臺灣的藝術節活動，透過在地生活欣賞世界舞蹈活動。</w:t>
            </w:r>
          </w:p>
          <w:p w14:paraId="0699EC71" w14:textId="77777777"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4.學生可將本課所學習的各國舞蹈，運用隊形變化、動作重組等以簡單的方式呈現。</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A1070E2" w14:textId="77777777" w:rsidR="0095337D" w:rsidRPr="00D9631C" w:rsidRDefault="0095337D" w:rsidP="0095337D">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C77308" w14:textId="77777777" w:rsidR="0095337D" w:rsidRPr="00500692" w:rsidRDefault="0095337D" w:rsidP="0095337D">
            <w:pPr>
              <w:ind w:left="92" w:hanging="7"/>
              <w:jc w:val="left"/>
              <w:rPr>
                <w:rFonts w:ascii="標楷體" w:eastAsia="標楷體" w:hAnsi="標楷體" w:cs="標楷體"/>
                <w:color w:val="FF0000"/>
                <w:sz w:val="24"/>
                <w:szCs w:val="24"/>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94C715"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47A64DEA"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5207E951"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148EA411"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4.表現評量</w:t>
            </w:r>
          </w:p>
          <w:p w14:paraId="3F38D946" w14:textId="77777777"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5.實作評量</w:t>
            </w:r>
          </w:p>
          <w:p w14:paraId="02F415A5" w14:textId="77777777" w:rsidR="0095337D" w:rsidRPr="00E3155B"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6.</w:t>
            </w:r>
            <w:r w:rsidRPr="00E3155B">
              <w:rPr>
                <w:rFonts w:ascii="新細明體" w:hAnsi="新細明體" w:cs="新細明體"/>
                <w:sz w:val="16"/>
                <w:szCs w:val="16"/>
              </w:rPr>
              <w:t>欣賞評量</w:t>
            </w:r>
          </w:p>
          <w:p w14:paraId="68EF0BCB" w14:textId="77777777" w:rsidR="0095337D" w:rsidRPr="00500692" w:rsidRDefault="0095337D" w:rsidP="0095337D">
            <w:pPr>
              <w:ind w:left="-22" w:hanging="7"/>
              <w:jc w:val="left"/>
              <w:rPr>
                <w:rFonts w:ascii="標楷體" w:eastAsia="標楷體" w:hAnsi="標楷體" w:cs="標楷體"/>
                <w:color w:val="FF0000"/>
                <w:sz w:val="24"/>
                <w:szCs w:val="24"/>
              </w:rPr>
            </w:pPr>
            <w:r>
              <w:rPr>
                <w:rFonts w:ascii="新細明體" w:hAnsi="新細明體" w:cs="新細明體"/>
                <w:sz w:val="16"/>
                <w:szCs w:val="16"/>
              </w:rPr>
              <w:t>7.</w:t>
            </w:r>
            <w:r w:rsidRPr="00E3155B">
              <w:rPr>
                <w:rFonts w:ascii="新細明體" w:hAnsi="新細明體" w:cs="新細明體"/>
                <w:sz w:val="16"/>
                <w:szCs w:val="16"/>
              </w:rPr>
              <w:t>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A45513"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【國際教育】</w:t>
            </w:r>
          </w:p>
          <w:p w14:paraId="7C607AB6" w14:textId="77777777" w:rsidR="0095337D" w:rsidRPr="00500692" w:rsidRDefault="008A1CF8" w:rsidP="008A1CF8">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14:paraId="1C509CE5" w14:textId="77777777" w:rsidR="0095337D" w:rsidRPr="00302609" w:rsidRDefault="0095337D" w:rsidP="0095337D">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5B9FAB92" w14:textId="77777777" w:rsidR="0095337D" w:rsidRPr="00C20155"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008A1CF8">
              <w:rPr>
                <w:rFonts w:ascii="新細明體" w:hAnsi="新細明體" w:cs="新細明體"/>
                <w:sz w:val="16"/>
                <w:szCs w:val="16"/>
              </w:rPr>
              <w:t>社會</w:t>
            </w:r>
          </w:p>
          <w:p w14:paraId="1785EA97" w14:textId="77777777" w:rsidR="0095337D" w:rsidRPr="00500692" w:rsidRDefault="0095337D" w:rsidP="0095337D">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A1CF8" w:rsidRPr="00500692" w14:paraId="118F1767" w14:textId="77777777" w:rsidTr="008A1CF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2FCF927" w14:textId="77777777" w:rsidR="008A1CF8" w:rsidRPr="00B26C28" w:rsidRDefault="008A1CF8" w:rsidP="008A1CF8">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14:paraId="5DEF2236" w14:textId="35FBE963" w:rsidR="008A1CF8" w:rsidRPr="00B26C28" w:rsidRDefault="008A1CF8" w:rsidP="008A1CF8">
            <w:pPr>
              <w:spacing w:line="0" w:lineRule="atLeast"/>
              <w:jc w:val="center"/>
              <w:rPr>
                <w:rFonts w:eastAsia="標楷體"/>
                <w:color w:val="auto"/>
              </w:rPr>
            </w:pPr>
            <w:r w:rsidRPr="00B26C28">
              <w:rPr>
                <w:rFonts w:eastAsia="標楷體"/>
                <w:color w:val="auto"/>
              </w:rPr>
              <w:t>4/</w:t>
            </w:r>
            <w:r>
              <w:rPr>
                <w:rFonts w:eastAsia="標楷體" w:hint="eastAsia"/>
                <w:color w:val="auto"/>
              </w:rPr>
              <w:t>2</w:t>
            </w:r>
            <w:r w:rsidR="000273E5">
              <w:rPr>
                <w:rFonts w:eastAsia="標楷體"/>
                <w:color w:val="auto"/>
              </w:rPr>
              <w:t>2</w:t>
            </w:r>
            <w:r w:rsidRPr="00B26C28">
              <w:rPr>
                <w:rFonts w:eastAsia="標楷體"/>
                <w:color w:val="auto"/>
              </w:rPr>
              <w:t>~4/2</w:t>
            </w:r>
            <w:r w:rsidR="000273E5">
              <w:rPr>
                <w:rFonts w:eastAsia="標楷體"/>
                <w:color w:val="auto"/>
              </w:rPr>
              <w:t>6</w:t>
            </w:r>
          </w:p>
        </w:tc>
        <w:tc>
          <w:tcPr>
            <w:tcW w:w="1418" w:type="dxa"/>
            <w:tcBorders>
              <w:top w:val="single" w:sz="8" w:space="0" w:color="000000"/>
              <w:left w:val="single" w:sz="8" w:space="0" w:color="000000"/>
              <w:bottom w:val="single" w:sz="8" w:space="0" w:color="000000"/>
              <w:right w:val="single" w:sz="8" w:space="0" w:color="000000"/>
            </w:tcBorders>
          </w:tcPr>
          <w:p w14:paraId="3A0051AD"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394A2E71"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6DE481A9"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B64947">
              <w:rPr>
                <w:rFonts w:ascii="新細明體" w:hAnsi="新細明體" w:cs="新細明體"/>
                <w:sz w:val="16"/>
                <w:szCs w:val="16"/>
              </w:rPr>
              <w:t>音樂美感原則，如：均衡、漸層等。</w:t>
            </w:r>
          </w:p>
          <w:p w14:paraId="724F1DB6"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6033CFEB"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音E-Ⅳ-2 </w:t>
            </w:r>
            <w:r w:rsidRPr="00B64947">
              <w:rPr>
                <w:rFonts w:ascii="新細明體" w:hAnsi="新細明體" w:cs="新細明體"/>
                <w:sz w:val="16"/>
                <w:szCs w:val="16"/>
              </w:rPr>
              <w:t>樂器的構造、發音原理、演奏技巧，以及不同的演奏形式。</w:t>
            </w:r>
          </w:p>
          <w:p w14:paraId="3EBC4D80"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58F60D40"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B64947">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26743B6" w14:textId="77777777"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7E9D99CB" w14:textId="77777777"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B64947">
              <w:rPr>
                <w:rFonts w:ascii="新細明體" w:hAnsi="新細明體" w:cs="新細明體"/>
                <w:snapToGrid w:val="0"/>
                <w:sz w:val="16"/>
                <w:szCs w:val="16"/>
              </w:rPr>
              <w:t>能融入傳統、當代或流行音樂的風格，改編樂曲，以表達觀點。</w:t>
            </w:r>
          </w:p>
          <w:p w14:paraId="7F220A89" w14:textId="77777777"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57FB2B78" w14:textId="77777777"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59BF849E" w14:textId="77777777"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234F7C10" w14:textId="77777777"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w:t>
            </w:r>
            <w:r w:rsidRPr="00B64947">
              <w:rPr>
                <w:rFonts w:ascii="新細明體" w:hAnsi="新細明體" w:cs="新細明體"/>
                <w:snapToGrid w:val="0"/>
                <w:sz w:val="16"/>
                <w:szCs w:val="16"/>
              </w:rPr>
              <w:lastRenderedPageBreak/>
              <w:t>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574369" w14:textId="2D7B5592"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lastRenderedPageBreak/>
              <w:t>音樂</w:t>
            </w:r>
            <w:r w:rsidR="00E9255F">
              <w:rPr>
                <w:rFonts w:asciiTheme="minorEastAsia" w:hAnsiTheme="minorEastAsia" w:hint="eastAsia"/>
                <w:sz w:val="16"/>
                <w:szCs w:val="16"/>
              </w:rPr>
              <w:t>:</w:t>
            </w:r>
            <w:r w:rsidRPr="008A1CF8">
              <w:rPr>
                <w:rFonts w:asciiTheme="minorEastAsia" w:hAnsiTheme="minorEastAsia" w:hint="eastAsia"/>
                <w:sz w:val="16"/>
                <w:szCs w:val="16"/>
              </w:rPr>
              <w:t>第七課 亞洲音樂視聽室</w:t>
            </w:r>
          </w:p>
          <w:p w14:paraId="1DC1E591"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1.簡單討論對京劇及中國樂器的初步印象。</w:t>
            </w:r>
          </w:p>
          <w:p w14:paraId="3290BE06"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2.展開活動</w:t>
            </w:r>
          </w:p>
          <w:p w14:paraId="75D6B78E"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(1)簡介流行歌曲之中國風潮現象</w:t>
            </w:r>
          </w:p>
          <w:p w14:paraId="494CB873"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(2)播放歌曲〈逐夢令〉並介紹歌手李玉剛。</w:t>
            </w:r>
          </w:p>
          <w:p w14:paraId="1F4CE2FB"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(3)介紹並討論京劇與現代流行歌唱腔。</w:t>
            </w:r>
          </w:p>
          <w:p w14:paraId="63AC6A6F"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(4)講解中國風之流行歌曲，如何融入中國之傳統音樂與文學。</w:t>
            </w:r>
          </w:p>
          <w:p w14:paraId="687C0774"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(5)介紹中國傳統樂器。</w:t>
            </w:r>
          </w:p>
          <w:p w14:paraId="7936D2E4"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3.綜合活動</w:t>
            </w:r>
          </w:p>
          <w:p w14:paraId="4745684B"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(1)講解中國風流行音樂與中國戲劇元素擴大結合的創作意念。</w:t>
            </w:r>
          </w:p>
          <w:p w14:paraId="4CBEDBA3"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(2)欣賞電影《戀愛通告》中，王力宏等人演示〈伯牙絕弦〉故事的片段。</w:t>
            </w:r>
          </w:p>
          <w:p w14:paraId="50FCE69D"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(3)播放音樂錄影帶(MV)版〈伯牙絕弦〉，並請學生觀察古琴的外型與音色。</w:t>
            </w:r>
          </w:p>
          <w:p w14:paraId="1127EC2E" w14:textId="77777777"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(4)討論歌手將音樂作品，透過影視藝術(音樂錄影帶和電影)宣傳的利弊得失。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39C5DB4" w14:textId="77777777" w:rsidR="008A1CF8" w:rsidRPr="008A1CF8" w:rsidRDefault="008A1CF8" w:rsidP="008A1CF8">
            <w:pPr>
              <w:ind w:left="317" w:hanging="317"/>
              <w:jc w:val="center"/>
              <w:rPr>
                <w:rFonts w:asciiTheme="minorEastAsia" w:hAnsiTheme="minorEastAsia" w:cs="標楷體"/>
                <w:color w:val="FF0000"/>
                <w:sz w:val="16"/>
                <w:szCs w:val="16"/>
              </w:rPr>
            </w:pPr>
            <w:r w:rsidRPr="008A1CF8">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C396AF" w14:textId="77777777" w:rsidR="008A1CF8" w:rsidRPr="00500692" w:rsidRDefault="008A1CF8" w:rsidP="008A1CF8">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89EAD" w14:textId="77777777" w:rsidR="008A1CF8" w:rsidRPr="00E3155B" w:rsidRDefault="008A1CF8" w:rsidP="008A1CF8">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106C2A4B" w14:textId="77777777" w:rsidR="008A1CF8" w:rsidRPr="00E3155B" w:rsidRDefault="008A1CF8" w:rsidP="008A1CF8">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14:paraId="209F31C0" w14:textId="77777777" w:rsidR="008A1CF8" w:rsidRPr="00E3155B" w:rsidRDefault="008A1CF8" w:rsidP="008A1CF8">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14:paraId="16445690" w14:textId="77777777" w:rsidR="008A1CF8" w:rsidRPr="008A1CF8" w:rsidRDefault="008A1CF8" w:rsidP="008A1CF8">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B9948C"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14:paraId="2884AE94" w14:textId="77777777"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性J11 </w:t>
            </w:r>
            <w:r w:rsidRPr="00E3155B">
              <w:rPr>
                <w:rFonts w:ascii="新細明體" w:hAnsi="新細明體" w:cs="新細明體"/>
                <w:sz w:val="16"/>
                <w:szCs w:val="16"/>
              </w:rPr>
              <w:t>去除性別刻板與性別偏見的情感表達與溝通，具備與他人平等互動的能力。</w:t>
            </w:r>
          </w:p>
          <w:p w14:paraId="052A36F1" w14:textId="77777777" w:rsidR="008A1CF8" w:rsidRPr="008A1CF8" w:rsidRDefault="008A1CF8" w:rsidP="008A1CF8">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3F8A607E" w14:textId="77777777" w:rsidR="008A1CF8" w:rsidRPr="00302609" w:rsidRDefault="008A1CF8" w:rsidP="008A1CF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AA48A4E" w14:textId="77777777" w:rsidR="008A1CF8" w:rsidRPr="00C20155" w:rsidRDefault="008A1CF8" w:rsidP="008A1CF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009B3AEB" w:rsidRPr="00E3155B">
              <w:rPr>
                <w:rFonts w:ascii="新細明體" w:hAnsi="新細明體" w:cs="新細明體"/>
                <w:sz w:val="16"/>
                <w:szCs w:val="16"/>
              </w:rPr>
              <w:t>科技領域</w:t>
            </w:r>
          </w:p>
          <w:p w14:paraId="555AA595" w14:textId="77777777" w:rsidR="008A1CF8" w:rsidRPr="00500692" w:rsidRDefault="008A1CF8" w:rsidP="008A1CF8">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B3AEB" w:rsidRPr="00500692" w14:paraId="7414B41C" w14:textId="77777777"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9818ED4" w14:textId="77777777" w:rsidR="009B3AEB" w:rsidRPr="00B26C28" w:rsidRDefault="009B3AEB" w:rsidP="009B3AE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3A512EA3" w14:textId="77777777"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14:paraId="5776F1F7" w14:textId="77777777"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092D66E7" w14:textId="77777777" w:rsidR="009B3AEB" w:rsidRPr="00500692" w:rsidRDefault="009B3AEB" w:rsidP="009B3AEB">
            <w:pPr>
              <w:pStyle w:val="Default"/>
              <w:jc w:val="left"/>
              <w:rPr>
                <w:rFonts w:eastAsia="標楷體"/>
                <w:color w:val="FF0000"/>
              </w:rPr>
            </w:pPr>
            <w:r>
              <w:rPr>
                <w:rFonts w:ascii="新細明體" w:hAnsi="新細明體" w:cs="新細明體"/>
                <w:sz w:val="16"/>
                <w:szCs w:val="16"/>
              </w:rPr>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DD15B0D" w14:textId="77777777"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視1-IV-4 能透過議題創作，表達對生活環境及社會文化的理解。</w:t>
            </w:r>
          </w:p>
          <w:p w14:paraId="539EBEDD" w14:textId="77777777"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14:paraId="0C0D0685" w14:textId="77777777"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FD4CF" w14:textId="4BAE878A" w:rsid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視覺藝術</w:t>
            </w:r>
            <w:r w:rsidR="00E9255F">
              <w:rPr>
                <w:rFonts w:asciiTheme="minorEastAsia" w:hAnsiTheme="minorEastAsia" w:hint="eastAsia"/>
                <w:sz w:val="16"/>
                <w:szCs w:val="16"/>
              </w:rPr>
              <w:t>:</w:t>
            </w:r>
            <w:r w:rsidRPr="009B3AEB">
              <w:rPr>
                <w:rFonts w:asciiTheme="minorEastAsia" w:hAnsiTheme="minorEastAsia" w:hint="eastAsia"/>
                <w:sz w:val="16"/>
                <w:szCs w:val="16"/>
              </w:rPr>
              <w:t>第三課新藝境</w:t>
            </w:r>
          </w:p>
          <w:p w14:paraId="5C5407C0" w14:textId="77777777"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1.教師利用課本說明內容，引導學生觀察並使用ORID焦點討論法，回答圖示中藝術家李小鏡的作品特色及變形、演化、創意表現。</w:t>
            </w:r>
          </w:p>
          <w:p w14:paraId="1EBA48F0" w14:textId="77777777"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2.引導學生欣賞新媒體藝術家作品，著重在藝術性賞析，同時藉由電腦軟體修正圖像的便利性，到今日數位媒體重要的發展與脈絡。</w:t>
            </w:r>
          </w:p>
          <w:p w14:paraId="6B8CE026" w14:textId="77777777" w:rsidR="009B3AEB" w:rsidRPr="008A1CF8"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3.教師提問關於電腦繪圖於多元形態，像是數位圖像的象徵意涵、造形趣味、跨領域結合、國際語言和科技應用等類型，藉此帶領學生觀察與體會數位媒體之特色。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67FFE27" w14:textId="77777777" w:rsidR="009B3AEB" w:rsidRPr="009B3AEB" w:rsidRDefault="009B3AEB" w:rsidP="009B3AEB">
            <w:pPr>
              <w:ind w:left="317" w:hanging="317"/>
              <w:jc w:val="center"/>
              <w:rPr>
                <w:rFonts w:asciiTheme="minorEastAsia" w:hAnsiTheme="minorEastAsia" w:cs="標楷體"/>
                <w:color w:val="auto"/>
                <w:sz w:val="16"/>
                <w:szCs w:val="16"/>
              </w:rPr>
            </w:pPr>
            <w:r w:rsidRPr="009B3AEB">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45EAD2" w14:textId="77777777" w:rsidR="009B3AEB" w:rsidRPr="00500692" w:rsidRDefault="009B3AEB" w:rsidP="009B3AEB">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4E4D28"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36F2F3B0"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14:paraId="217B7FF4"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19E88564"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4.討論評量</w:t>
            </w:r>
          </w:p>
          <w:p w14:paraId="08520754" w14:textId="77777777" w:rsidR="009B3AEB" w:rsidRPr="00500692" w:rsidRDefault="009B3AEB" w:rsidP="009B3AEB">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EFC542" w14:textId="77777777"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【科技教育】</w:t>
            </w:r>
          </w:p>
          <w:p w14:paraId="026F411C" w14:textId="77777777"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14:paraId="01217145" w14:textId="77777777" w:rsidR="009B3AEB" w:rsidRPr="00500692" w:rsidRDefault="009B3AEB" w:rsidP="009B3AEB">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tc>
        <w:tc>
          <w:tcPr>
            <w:tcW w:w="1784" w:type="dxa"/>
            <w:tcBorders>
              <w:top w:val="single" w:sz="8" w:space="0" w:color="000000"/>
              <w:bottom w:val="single" w:sz="8" w:space="0" w:color="000000"/>
              <w:right w:val="single" w:sz="8" w:space="0" w:color="000000"/>
            </w:tcBorders>
          </w:tcPr>
          <w:p w14:paraId="7B0309FB" w14:textId="77777777" w:rsidR="009B3AEB" w:rsidRPr="00302609" w:rsidRDefault="009B3AEB" w:rsidP="009B3AEB">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EA2CF93" w14:textId="77777777" w:rsidR="009B3AEB" w:rsidRPr="00C20155" w:rsidRDefault="009B3AEB" w:rsidP="009B3AE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14:paraId="070208B5" w14:textId="77777777" w:rsidR="009B3AEB" w:rsidRDefault="009B3AEB" w:rsidP="009B3AEB">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B3AEB" w:rsidRPr="00500692" w14:paraId="3915D113" w14:textId="77777777"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94E8464" w14:textId="77777777" w:rsidR="009B3AEB" w:rsidRPr="00B26C28" w:rsidRDefault="009B3AEB" w:rsidP="009B3AE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3439D1A9" w14:textId="77777777"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14:paraId="292D185D" w14:textId="77777777"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14:paraId="420C64B4" w14:textId="77777777" w:rsidR="009B3AEB" w:rsidRPr="00500692" w:rsidRDefault="009B3AEB" w:rsidP="009B3AEB">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801AB7" w14:textId="77777777"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14:paraId="7D8DC9B3" w14:textId="77777777"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14:paraId="437FD588" w14:textId="77777777"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14:paraId="1A2FA5D7" w14:textId="77777777"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F9DE02" w14:textId="72534724" w:rsid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表演藝術</w:t>
            </w:r>
            <w:r w:rsidR="00E9255F">
              <w:rPr>
                <w:rFonts w:asciiTheme="minorEastAsia" w:hAnsiTheme="minorEastAsia" w:hint="eastAsia"/>
                <w:sz w:val="16"/>
                <w:szCs w:val="16"/>
              </w:rPr>
              <w:t>:</w:t>
            </w:r>
            <w:r w:rsidRPr="009B3AEB">
              <w:rPr>
                <w:rFonts w:asciiTheme="minorEastAsia" w:hAnsiTheme="minorEastAsia" w:hint="eastAsia"/>
                <w:sz w:val="16"/>
                <w:szCs w:val="16"/>
              </w:rPr>
              <w:t>第十一課 應用劇場超體驗</w:t>
            </w:r>
          </w:p>
          <w:p w14:paraId="7CC6AF57" w14:textId="77777777"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1.教師帶領學生透過「報紙劇場」培養</w:t>
            </w:r>
            <w:proofErr w:type="gramStart"/>
            <w:r w:rsidRPr="009B3AEB">
              <w:rPr>
                <w:rFonts w:asciiTheme="minorEastAsia" w:hAnsiTheme="minorEastAsia" w:hint="eastAsia"/>
                <w:sz w:val="16"/>
                <w:szCs w:val="16"/>
              </w:rPr>
              <w:t>媒體識讀的</w:t>
            </w:r>
            <w:proofErr w:type="gramEnd"/>
            <w:r w:rsidRPr="009B3AEB">
              <w:rPr>
                <w:rFonts w:asciiTheme="minorEastAsia" w:hAnsiTheme="minorEastAsia" w:hint="eastAsia"/>
                <w:sz w:val="16"/>
                <w:szCs w:val="16"/>
              </w:rPr>
              <w:t>能力。</w:t>
            </w:r>
          </w:p>
          <w:p w14:paraId="6D419AC8" w14:textId="77777777"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2.將日常生活中的新聞報導文字，表演成具</w:t>
            </w:r>
            <w:proofErr w:type="gramStart"/>
            <w:r w:rsidRPr="009B3AEB">
              <w:rPr>
                <w:rFonts w:asciiTheme="minorEastAsia" w:hAnsiTheme="minorEastAsia" w:hint="eastAsia"/>
                <w:sz w:val="16"/>
                <w:szCs w:val="16"/>
              </w:rPr>
              <w:t>象</w:t>
            </w:r>
            <w:proofErr w:type="gramEnd"/>
            <w:r w:rsidRPr="009B3AEB">
              <w:rPr>
                <w:rFonts w:asciiTheme="minorEastAsia" w:hAnsiTheme="minorEastAsia" w:hint="eastAsia"/>
                <w:sz w:val="16"/>
                <w:szCs w:val="16"/>
              </w:rPr>
              <w:t>化的畫面。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8DBE65E" w14:textId="77777777" w:rsidR="009B3AEB" w:rsidRPr="009B3AEB" w:rsidRDefault="009B3AEB" w:rsidP="009B3AEB">
            <w:pPr>
              <w:ind w:left="317" w:hanging="317"/>
              <w:jc w:val="center"/>
              <w:rPr>
                <w:rFonts w:asciiTheme="minorEastAsia" w:hAnsiTheme="minorEastAsia" w:cs="標楷體"/>
                <w:color w:val="auto"/>
                <w:sz w:val="16"/>
                <w:szCs w:val="16"/>
              </w:rPr>
            </w:pPr>
            <w:r w:rsidRPr="009B3AEB">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21536D" w14:textId="77777777" w:rsidR="009B3AEB" w:rsidRPr="00500692" w:rsidRDefault="009B3AEB" w:rsidP="009B3AEB">
            <w:pPr>
              <w:ind w:left="92" w:hanging="7"/>
              <w:jc w:val="left"/>
              <w:rPr>
                <w:rFonts w:ascii="標楷體" w:eastAsia="標楷體" w:hAnsi="標楷體" w:cs="標楷體"/>
                <w:color w:val="FF0000"/>
                <w:sz w:val="24"/>
                <w:szCs w:val="24"/>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8A6E0A"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14:paraId="5DAC4FC5"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367D261D"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14:paraId="7A2BEF70"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028D91C7" w14:textId="77777777"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0C1E3CF6" w14:textId="77777777" w:rsidR="009B3AEB" w:rsidRPr="00500692" w:rsidRDefault="009B3AEB" w:rsidP="009B3AEB">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156FA6" w14:textId="77777777"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746932AC" w14:textId="77777777" w:rsidR="009B3AEB" w:rsidRPr="00500692" w:rsidRDefault="009B3AEB" w:rsidP="009B3AEB">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02C9D977" w14:textId="77777777" w:rsidR="009B3AEB" w:rsidRPr="00302609" w:rsidRDefault="009B3AEB" w:rsidP="009B3AEB">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14A849C7" w14:textId="77777777" w:rsidR="009B3AEB" w:rsidRPr="00C20155" w:rsidRDefault="009B3AEB" w:rsidP="009B3AE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14:paraId="17231CD5" w14:textId="77777777" w:rsidR="009B3AEB" w:rsidRDefault="009B3AEB" w:rsidP="009B3AEB">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24A4E" w:rsidRPr="00500692" w14:paraId="312B5706" w14:textId="77777777"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5029A80" w14:textId="77777777" w:rsidR="00824A4E" w:rsidRPr="00B26C28" w:rsidRDefault="00824A4E" w:rsidP="00824A4E">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14:paraId="7DBC15E5" w14:textId="77777777" w:rsidR="00313A35" w:rsidRDefault="00313A35" w:rsidP="00313A35">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29</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3</w:t>
            </w:r>
          </w:p>
          <w:p w14:paraId="02544AB6" w14:textId="33A0E236" w:rsidR="00824A4E" w:rsidRPr="00B26C28" w:rsidRDefault="00313A35" w:rsidP="00313A35">
            <w:pPr>
              <w:spacing w:line="0" w:lineRule="atLeast"/>
              <w:jc w:val="center"/>
              <w:rPr>
                <w:rFonts w:eastAsia="標楷體" w:hint="eastAsia"/>
                <w:color w:val="auto"/>
              </w:rPr>
            </w:pPr>
            <w:r w:rsidRPr="00BC49C6">
              <w:rPr>
                <w:rFonts w:eastAsia="標楷體"/>
                <w:color w:val="auto"/>
                <w:sz w:val="16"/>
                <w:szCs w:val="16"/>
                <w:highlight w:val="yellow"/>
              </w:rPr>
              <w:t>(</w:t>
            </w:r>
            <w:r w:rsidRPr="00BC49C6">
              <w:rPr>
                <w:rFonts w:eastAsia="標楷體" w:hint="eastAsia"/>
                <w:color w:val="auto"/>
                <w:sz w:val="16"/>
                <w:szCs w:val="16"/>
                <w:highlight w:val="yellow"/>
              </w:rPr>
              <w:t>預計</w:t>
            </w:r>
            <w:r w:rsidRPr="00BC49C6">
              <w:rPr>
                <w:rFonts w:eastAsia="標楷體"/>
                <w:color w:val="auto"/>
                <w:sz w:val="16"/>
                <w:szCs w:val="16"/>
                <w:highlight w:val="yellow"/>
              </w:rPr>
              <w:t>九年級</w:t>
            </w:r>
            <w:proofErr w:type="gramStart"/>
            <w:r w:rsidRPr="00BC49C6">
              <w:rPr>
                <w:rFonts w:eastAsia="標楷體" w:hint="eastAsia"/>
                <w:color w:val="auto"/>
                <w:sz w:val="16"/>
                <w:szCs w:val="16"/>
                <w:highlight w:val="yellow"/>
              </w:rPr>
              <w:t>第</w:t>
            </w:r>
            <w:r w:rsidRPr="00BC49C6">
              <w:rPr>
                <w:rFonts w:eastAsia="標楷體"/>
                <w:color w:val="auto"/>
                <w:sz w:val="16"/>
                <w:szCs w:val="16"/>
                <w:highlight w:val="yellow"/>
              </w:rPr>
              <w:t>2</w:t>
            </w:r>
            <w:r w:rsidRPr="00BC49C6">
              <w:rPr>
                <w:rFonts w:eastAsia="標楷體" w:hint="eastAsia"/>
                <w:color w:val="auto"/>
                <w:sz w:val="16"/>
                <w:szCs w:val="16"/>
                <w:highlight w:val="yellow"/>
              </w:rPr>
              <w:t>次</w:t>
            </w:r>
            <w:r w:rsidRPr="00BC49C6">
              <w:rPr>
                <w:rFonts w:eastAsia="標楷體"/>
                <w:color w:val="auto"/>
                <w:sz w:val="16"/>
                <w:szCs w:val="16"/>
                <w:highlight w:val="yellow"/>
              </w:rPr>
              <w:t>段考</w:t>
            </w:r>
            <w:r>
              <w:rPr>
                <w:rFonts w:eastAsia="標楷體" w:hint="eastAsia"/>
                <w:color w:val="auto"/>
                <w:sz w:val="16"/>
                <w:szCs w:val="16"/>
                <w:highlight w:val="yellow"/>
              </w:rPr>
              <w:t>週</w:t>
            </w:r>
            <w:proofErr w:type="gramEnd"/>
            <w:r w:rsidRPr="00BC49C6">
              <w:rPr>
                <w:rFonts w:eastAsia="標楷體"/>
                <w:color w:val="auto"/>
                <w:sz w:val="16"/>
                <w:szCs w:val="16"/>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76C2DC1D"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2C8346FD"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43472B75"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B64947">
              <w:rPr>
                <w:rFonts w:ascii="新細明體" w:hAnsi="新細明體" w:cs="新細明體"/>
                <w:sz w:val="16"/>
                <w:szCs w:val="16"/>
              </w:rPr>
              <w:t>音樂美感原則，如：均衡、漸層等。</w:t>
            </w:r>
          </w:p>
          <w:p w14:paraId="1C5AEF4A"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679A9DCE"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B64947">
              <w:rPr>
                <w:rFonts w:ascii="新細明體" w:hAnsi="新細明體" w:cs="新細明體"/>
                <w:sz w:val="16"/>
                <w:szCs w:val="16"/>
              </w:rPr>
              <w:t>樂器的構造、發音原理、演奏技巧，以及不同的演奏形式。</w:t>
            </w:r>
          </w:p>
          <w:p w14:paraId="31A4E352"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1DB18174"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B64947">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DC00F9D"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14:paraId="0C23D706"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B64947">
              <w:rPr>
                <w:rFonts w:ascii="新細明體" w:hAnsi="新細明體" w:cs="新細明體"/>
                <w:snapToGrid w:val="0"/>
                <w:sz w:val="16"/>
                <w:szCs w:val="16"/>
              </w:rPr>
              <w:t>能融入傳統、當代或流行音樂的風格，改編樂曲，以表達觀點。</w:t>
            </w:r>
          </w:p>
          <w:p w14:paraId="55FCC49D"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5D0FA728"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3C8C877E"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7636BE11"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269574" w14:textId="5F594811" w:rsid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音樂</w:t>
            </w:r>
            <w:r w:rsidR="00E9255F">
              <w:rPr>
                <w:rFonts w:asciiTheme="minorEastAsia" w:hAnsiTheme="minorEastAsia" w:hint="eastAsia"/>
                <w:color w:val="auto"/>
                <w:sz w:val="16"/>
                <w:szCs w:val="16"/>
              </w:rPr>
              <w:t>:</w:t>
            </w:r>
            <w:r w:rsidRPr="00824A4E">
              <w:rPr>
                <w:rFonts w:asciiTheme="minorEastAsia" w:hAnsiTheme="minorEastAsia" w:hint="eastAsia"/>
                <w:color w:val="auto"/>
                <w:sz w:val="16"/>
                <w:szCs w:val="16"/>
              </w:rPr>
              <w:t>第七課 亞洲音樂視聽室</w:t>
            </w:r>
          </w:p>
          <w:p w14:paraId="3C403F9C"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1.介紹演歌的特色，並與改編自演歌的</w:t>
            </w:r>
            <w:proofErr w:type="gramStart"/>
            <w:r w:rsidRPr="00824A4E">
              <w:rPr>
                <w:rFonts w:asciiTheme="minorEastAsia" w:hAnsiTheme="minorEastAsia" w:hint="eastAsia"/>
                <w:color w:val="auto"/>
                <w:sz w:val="16"/>
                <w:szCs w:val="16"/>
              </w:rPr>
              <w:t>臺語老</w:t>
            </w:r>
            <w:proofErr w:type="gramEnd"/>
            <w:r w:rsidRPr="00824A4E">
              <w:rPr>
                <w:rFonts w:asciiTheme="minorEastAsia" w:hAnsiTheme="minorEastAsia" w:hint="eastAsia"/>
                <w:color w:val="auto"/>
                <w:sz w:val="16"/>
                <w:szCs w:val="16"/>
              </w:rPr>
              <w:t>歌比較。</w:t>
            </w:r>
          </w:p>
          <w:p w14:paraId="07D50D8E"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2.欣賞電影《十五歲離歌》島唄演唱片段。</w:t>
            </w:r>
          </w:p>
          <w:p w14:paraId="1375B7D0"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3.介紹島唄特色與樂器。</w:t>
            </w:r>
          </w:p>
          <w:p w14:paraId="26195505"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4.</w:t>
            </w:r>
            <w:proofErr w:type="gramStart"/>
            <w:r w:rsidRPr="00824A4E">
              <w:rPr>
                <w:rFonts w:asciiTheme="minorEastAsia" w:hAnsiTheme="minorEastAsia" w:hint="eastAsia"/>
                <w:color w:val="auto"/>
                <w:sz w:val="16"/>
                <w:szCs w:val="16"/>
              </w:rPr>
              <w:t>介紹動漫音樂</w:t>
            </w:r>
            <w:proofErr w:type="gramEnd"/>
            <w:r w:rsidRPr="00824A4E">
              <w:rPr>
                <w:rFonts w:asciiTheme="minorEastAsia" w:hAnsiTheme="minorEastAsia" w:hint="eastAsia"/>
                <w:color w:val="auto"/>
                <w:sz w:val="16"/>
                <w:szCs w:val="16"/>
              </w:rPr>
              <w:t>、電腦遊戲配樂、</w:t>
            </w:r>
            <w:proofErr w:type="gramStart"/>
            <w:r w:rsidRPr="00824A4E">
              <w:rPr>
                <w:rFonts w:asciiTheme="minorEastAsia" w:hAnsiTheme="minorEastAsia" w:hint="eastAsia"/>
                <w:color w:val="auto"/>
                <w:sz w:val="16"/>
                <w:szCs w:val="16"/>
              </w:rPr>
              <w:t>初音未來</w:t>
            </w:r>
            <w:proofErr w:type="gramEnd"/>
            <w:r w:rsidRPr="00824A4E">
              <w:rPr>
                <w:rFonts w:asciiTheme="minorEastAsia" w:hAnsiTheme="minorEastAsia" w:hint="eastAsia"/>
                <w:color w:val="auto"/>
                <w:sz w:val="16"/>
                <w:szCs w:val="16"/>
              </w:rPr>
              <w:t>與Vocaloid(若設備許可，可實際操作Vocaloid軟體加深印象)。</w:t>
            </w:r>
          </w:p>
          <w:p w14:paraId="34DF6BF8"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5.〈和樂器〉樂團介紹。</w:t>
            </w:r>
          </w:p>
          <w:p w14:paraId="7A3DEA0C"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6.簡介〈和樂器〉樂團中的樂器。</w:t>
            </w:r>
          </w:p>
          <w:p w14:paraId="3448D036"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7.欣賞〈和樂器〉改編之〈千本櫻〉，並討論其中之各類日本元素，並</w:t>
            </w:r>
            <w:proofErr w:type="gramStart"/>
            <w:r w:rsidRPr="00824A4E">
              <w:rPr>
                <w:rFonts w:asciiTheme="minorEastAsia" w:hAnsiTheme="minorEastAsia" w:hint="eastAsia"/>
                <w:color w:val="auto"/>
                <w:sz w:val="16"/>
                <w:szCs w:val="16"/>
              </w:rPr>
              <w:t>與初音未來</w:t>
            </w:r>
            <w:proofErr w:type="gramEnd"/>
            <w:r w:rsidRPr="00824A4E">
              <w:rPr>
                <w:rFonts w:asciiTheme="minorEastAsia" w:hAnsiTheme="minorEastAsia" w:hint="eastAsia"/>
                <w:color w:val="auto"/>
                <w:sz w:val="16"/>
                <w:szCs w:val="16"/>
              </w:rPr>
              <w:t>版本的〈千本櫻〉比較。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8687936" w14:textId="77777777" w:rsidR="00824A4E" w:rsidRPr="00824A4E" w:rsidRDefault="00824A4E" w:rsidP="00824A4E">
            <w:pPr>
              <w:ind w:left="317" w:hanging="317"/>
              <w:jc w:val="center"/>
              <w:rPr>
                <w:rFonts w:asciiTheme="minorEastAsia" w:hAnsiTheme="minorEastAsia" w:cs="標楷體"/>
                <w:color w:val="auto"/>
                <w:sz w:val="16"/>
                <w:szCs w:val="16"/>
              </w:rPr>
            </w:pPr>
            <w:r w:rsidRPr="00824A4E">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FF0568" w14:textId="77777777" w:rsidR="00824A4E" w:rsidRPr="00500692" w:rsidRDefault="00824A4E" w:rsidP="00824A4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7F12C3"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49FFB495"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14:paraId="71BF87C6"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14:paraId="5BC8BA5A" w14:textId="77777777" w:rsidR="00824A4E" w:rsidRPr="00500692" w:rsidRDefault="00824A4E" w:rsidP="00824A4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A1FF9D"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【資訊教育】</w:t>
            </w:r>
          </w:p>
          <w:p w14:paraId="67D7F99B" w14:textId="77777777" w:rsidR="00824A4E" w:rsidRPr="00006ED6" w:rsidRDefault="00824A4E" w:rsidP="00824A4E">
            <w:pPr>
              <w:ind w:left="57" w:right="57"/>
              <w:rPr>
                <w:rFonts w:ascii="標楷體" w:eastAsia="標楷體" w:hAnsi="標楷體"/>
              </w:rPr>
            </w:pPr>
            <w:r>
              <w:rPr>
                <w:rFonts w:ascii="新細明體" w:hAnsi="新細明體" w:cs="新細明體"/>
                <w:sz w:val="16"/>
                <w:szCs w:val="16"/>
              </w:rPr>
              <w:t xml:space="preserve">資E4 </w:t>
            </w:r>
            <w:r w:rsidRPr="00E3155B">
              <w:rPr>
                <w:rFonts w:ascii="新細明體" w:hAnsi="新細明體" w:cs="新細明體"/>
                <w:sz w:val="16"/>
                <w:szCs w:val="16"/>
              </w:rPr>
              <w:t>認識常見的資訊科技共創工具的使用方法。</w:t>
            </w:r>
          </w:p>
        </w:tc>
        <w:tc>
          <w:tcPr>
            <w:tcW w:w="1784" w:type="dxa"/>
            <w:tcBorders>
              <w:top w:val="single" w:sz="8" w:space="0" w:color="000000"/>
              <w:bottom w:val="single" w:sz="8" w:space="0" w:color="000000"/>
              <w:right w:val="single" w:sz="8" w:space="0" w:color="000000"/>
            </w:tcBorders>
          </w:tcPr>
          <w:p w14:paraId="638FABC3" w14:textId="77777777" w:rsidR="00824A4E" w:rsidRPr="00302609" w:rsidRDefault="00824A4E" w:rsidP="00824A4E">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19BD4CBB" w14:textId="77777777" w:rsidR="00824A4E" w:rsidRPr="00C20155" w:rsidRDefault="00824A4E" w:rsidP="00824A4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C20155">
              <w:rPr>
                <w:rFonts w:asciiTheme="minorEastAsia" w:hAnsiTheme="minorEastAsia" w:cs="標楷體"/>
                <w:sz w:val="16"/>
                <w:szCs w:val="16"/>
              </w:rPr>
              <w:t xml:space="preserve"> </w:t>
            </w:r>
            <w:r w:rsidRPr="00E3155B">
              <w:rPr>
                <w:rFonts w:ascii="新細明體" w:hAnsi="新細明體" w:cs="新細明體"/>
                <w:sz w:val="16"/>
                <w:szCs w:val="16"/>
              </w:rPr>
              <w:t>科技</w:t>
            </w:r>
          </w:p>
          <w:p w14:paraId="0E356333" w14:textId="77777777" w:rsidR="00824A4E" w:rsidRPr="00500692" w:rsidRDefault="00824A4E" w:rsidP="00824A4E">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24A4E" w:rsidRPr="00500692" w14:paraId="173278C3" w14:textId="77777777"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6B63D32" w14:textId="77777777" w:rsidR="00824A4E" w:rsidRPr="00B26C28" w:rsidRDefault="00824A4E" w:rsidP="00824A4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785693F5"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14:paraId="2C771451"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6F533A12"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6E7ABCA" w14:textId="77777777" w:rsidR="00824A4E" w:rsidRDefault="00824A4E" w:rsidP="00824A4E">
            <w:pPr>
              <w:snapToGrid w:val="0"/>
              <w:ind w:firstLine="0"/>
              <w:jc w:val="left"/>
              <w:rPr>
                <w:rFonts w:ascii="新細明體" w:hAnsi="新細明體" w:cs="新細明體"/>
                <w:snapToGrid w:val="0"/>
                <w:sz w:val="16"/>
                <w:szCs w:val="16"/>
              </w:rPr>
            </w:pPr>
            <w:r w:rsidRPr="00824A4E">
              <w:rPr>
                <w:rFonts w:ascii="新細明體" w:hAnsi="新細明體" w:cs="新細明體" w:hint="eastAsia"/>
                <w:snapToGrid w:val="0"/>
                <w:sz w:val="16"/>
                <w:szCs w:val="16"/>
              </w:rPr>
              <w:lastRenderedPageBreak/>
              <w:t>視1-IV-4 能透過議題創作，表達對生活環境及社會文化的理解。</w:t>
            </w:r>
          </w:p>
          <w:p w14:paraId="60B649E9"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14:paraId="4C3E4E34" w14:textId="77777777" w:rsidR="00824A4E" w:rsidRPr="00006ED6" w:rsidRDefault="00824A4E" w:rsidP="00824A4E">
            <w:pPr>
              <w:topLinePunct/>
              <w:adjustRightInd w:val="0"/>
              <w:snapToGrid w:val="0"/>
              <w:ind w:left="57" w:right="57"/>
              <w:rPr>
                <w:rFonts w:ascii="標楷體" w:eastAsia="標楷體" w:hAnsi="標楷體"/>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4B0393" w14:textId="3B1E9DB1" w:rsid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lastRenderedPageBreak/>
              <w:t>視覺藝術</w:t>
            </w:r>
            <w:r w:rsidR="00E9255F">
              <w:rPr>
                <w:rFonts w:asciiTheme="minorEastAsia" w:hAnsiTheme="minorEastAsia" w:hint="eastAsia"/>
                <w:color w:val="auto"/>
                <w:sz w:val="16"/>
                <w:szCs w:val="16"/>
              </w:rPr>
              <w:t>:</w:t>
            </w:r>
            <w:r w:rsidRPr="00824A4E">
              <w:rPr>
                <w:rFonts w:asciiTheme="minorEastAsia" w:hAnsiTheme="minorEastAsia" w:hint="eastAsia"/>
                <w:color w:val="auto"/>
                <w:sz w:val="16"/>
                <w:szCs w:val="16"/>
              </w:rPr>
              <w:t>第三課新藝境</w:t>
            </w:r>
          </w:p>
          <w:p w14:paraId="11D4DA59"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1.教師使用課本中提到藝術家的作品，分析使用光線與空間的關係，包含光線移動的時候，提示產生時間的過程，會聯想到哪些感受，想像中的城市，可以</w:t>
            </w:r>
            <w:r w:rsidRPr="00824A4E">
              <w:rPr>
                <w:rFonts w:asciiTheme="minorEastAsia" w:hAnsiTheme="minorEastAsia" w:hint="eastAsia"/>
                <w:color w:val="auto"/>
                <w:sz w:val="16"/>
                <w:szCs w:val="16"/>
              </w:rPr>
              <w:lastRenderedPageBreak/>
              <w:t>光線與影子來呈現城市水平面的樣貌，不僅傳遞意念同時也兼具藝術性。</w:t>
            </w:r>
          </w:p>
          <w:p w14:paraId="2DC947CC"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2.圖3-9中是透過光線照到透明的物件上，投射到後面的牆面，這個部分學生可以了解光照與投射之間的關係。活動也可以使用教室中的一面光線較暗的牆面替代，並由一到兩張桌面來排列學生所帶來的物件。</w:t>
            </w:r>
          </w:p>
          <w:p w14:paraId="1DD4312E"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3.藝術探索：我的創意空間：光線變化。(1)教學重點：在執行後面課程非常</w:t>
            </w:r>
            <w:proofErr w:type="gramStart"/>
            <w:r w:rsidRPr="00824A4E">
              <w:rPr>
                <w:rFonts w:asciiTheme="minorEastAsia" w:hAnsiTheme="minorEastAsia" w:hint="eastAsia"/>
                <w:color w:val="auto"/>
                <w:sz w:val="16"/>
                <w:szCs w:val="16"/>
              </w:rPr>
              <w:t>有藝思活動</w:t>
            </w:r>
            <w:proofErr w:type="gramEnd"/>
            <w:r w:rsidRPr="00824A4E">
              <w:rPr>
                <w:rFonts w:asciiTheme="minorEastAsia" w:hAnsiTheme="minorEastAsia" w:hint="eastAsia"/>
                <w:color w:val="auto"/>
                <w:sz w:val="16"/>
                <w:szCs w:val="16"/>
              </w:rPr>
              <w:t>之前，可透過此活動先熟悉製作。學習控制光線與氣氛，由三到四位學生為一組，每組一個空箱子，應用空間與光線氣氛作練習。(2)活動注意事項：教師引導學生找出自己喜歡的空間氛圍，分析空間中光線的特性有哪些？最吸引你的是什麼地方？光的強弱？光線的個性？</w:t>
            </w:r>
            <w:proofErr w:type="gramStart"/>
            <w:r w:rsidRPr="00824A4E">
              <w:rPr>
                <w:rFonts w:asciiTheme="minorEastAsia" w:hAnsiTheme="minorEastAsia" w:hint="eastAsia"/>
                <w:color w:val="auto"/>
                <w:sz w:val="16"/>
                <w:szCs w:val="16"/>
              </w:rPr>
              <w:t>哪些質材</w:t>
            </w:r>
            <w:proofErr w:type="gramEnd"/>
            <w:r w:rsidRPr="00824A4E">
              <w:rPr>
                <w:rFonts w:asciiTheme="minorEastAsia" w:hAnsiTheme="minorEastAsia" w:hint="eastAsia"/>
                <w:color w:val="auto"/>
                <w:sz w:val="16"/>
                <w:szCs w:val="16"/>
              </w:rPr>
              <w:t>可以引入光線，形成不同質感的光？學生思考設計的同時，教師可以使用文字敘述、幾何圖形，協助空間氛圍的聯想與思考，有哪些可以採取相似的材料，創造出學生所想的空間氛圍。</w:t>
            </w:r>
          </w:p>
          <w:p w14:paraId="706F83E8"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4.創教師舉例相關展覽，哪些是透過聲音、光影互動的藝術作品，讓學生分享過去看展或與互動裝置藝術接觸的經驗。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1243F17" w14:textId="77777777" w:rsidR="00824A4E" w:rsidRPr="00824A4E" w:rsidRDefault="00824A4E" w:rsidP="00824A4E">
            <w:pPr>
              <w:ind w:left="317" w:hanging="317"/>
              <w:jc w:val="center"/>
              <w:rPr>
                <w:rFonts w:asciiTheme="minorEastAsia" w:hAnsiTheme="minorEastAsia" w:cs="標楷體"/>
                <w:color w:val="auto"/>
                <w:sz w:val="16"/>
                <w:szCs w:val="16"/>
              </w:rPr>
            </w:pPr>
            <w:r w:rsidRPr="00824A4E">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9506BB" w14:textId="77777777" w:rsidR="00824A4E" w:rsidRPr="00500692" w:rsidRDefault="00824A4E" w:rsidP="00824A4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3028AB"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189533A4"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14:paraId="2EEAD672"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0231B247"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4.討論評量</w:t>
            </w:r>
          </w:p>
          <w:p w14:paraId="4790FF9F" w14:textId="77777777" w:rsidR="00824A4E" w:rsidRPr="00500692" w:rsidRDefault="00824A4E" w:rsidP="00824A4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AB4897"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【科技教育】</w:t>
            </w:r>
          </w:p>
          <w:p w14:paraId="660C7A75"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14:paraId="07C2BDCA"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p w14:paraId="54F79558" w14:textId="77777777" w:rsidR="00824A4E" w:rsidRPr="0052708D" w:rsidRDefault="00824A4E" w:rsidP="00824A4E">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14:paraId="39293C31" w14:textId="77777777" w:rsidR="00824A4E" w:rsidRPr="00302609" w:rsidRDefault="00824A4E" w:rsidP="00824A4E">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lastRenderedPageBreak/>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DF6FADD" w14:textId="77777777" w:rsidR="00824A4E" w:rsidRPr="00C20155" w:rsidRDefault="00824A4E" w:rsidP="00824A4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14:paraId="0702F30A" w14:textId="77777777" w:rsidR="00824A4E" w:rsidRDefault="00824A4E" w:rsidP="00824A4E">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24A4E" w:rsidRPr="00500692" w14:paraId="393F9A7B" w14:textId="77777777"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64F982D" w14:textId="77777777" w:rsidR="00824A4E" w:rsidRPr="00B26C28" w:rsidRDefault="00824A4E" w:rsidP="00824A4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368DA6D4"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14:paraId="7345DA7F"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14:paraId="59DC1EEA" w14:textId="77777777" w:rsidR="00824A4E" w:rsidRPr="00500692" w:rsidRDefault="00824A4E" w:rsidP="00824A4E">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9ADCAF"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14:paraId="0C111213"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14:paraId="05EF16FB"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14:paraId="405157E0" w14:textId="77777777"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A50B2A" w14:textId="29A09932" w:rsid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表演藝術</w:t>
            </w:r>
            <w:r w:rsidR="00BD3927">
              <w:rPr>
                <w:rFonts w:asciiTheme="minorEastAsia" w:hAnsiTheme="minorEastAsia" w:hint="eastAsia"/>
                <w:color w:val="auto"/>
                <w:sz w:val="16"/>
                <w:szCs w:val="16"/>
              </w:rPr>
              <w:t>:</w:t>
            </w:r>
            <w:r w:rsidRPr="00824A4E">
              <w:rPr>
                <w:rFonts w:asciiTheme="minorEastAsia" w:hAnsiTheme="minorEastAsia" w:hint="eastAsia"/>
                <w:color w:val="auto"/>
                <w:sz w:val="16"/>
                <w:szCs w:val="16"/>
              </w:rPr>
              <w:t>第十一課 應用劇場超體驗</w:t>
            </w:r>
          </w:p>
          <w:p w14:paraId="55A9F51E"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1.教師引導學生分享生活感受及經驗。</w:t>
            </w:r>
          </w:p>
          <w:p w14:paraId="742D55D7"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2.教師擔任主持人，解說一人</w:t>
            </w:r>
            <w:proofErr w:type="gramStart"/>
            <w:r w:rsidRPr="00824A4E">
              <w:rPr>
                <w:rFonts w:asciiTheme="minorEastAsia" w:hAnsiTheme="minorEastAsia" w:hint="eastAsia"/>
                <w:color w:val="auto"/>
                <w:sz w:val="16"/>
                <w:szCs w:val="16"/>
              </w:rPr>
              <w:t>一</w:t>
            </w:r>
            <w:proofErr w:type="gramEnd"/>
            <w:r w:rsidRPr="00824A4E">
              <w:rPr>
                <w:rFonts w:asciiTheme="minorEastAsia" w:hAnsiTheme="minorEastAsia" w:hint="eastAsia"/>
                <w:color w:val="auto"/>
                <w:sz w:val="16"/>
                <w:szCs w:val="16"/>
              </w:rPr>
              <w:t>故事劇場的練習。</w:t>
            </w:r>
          </w:p>
          <w:p w14:paraId="0A430010"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3.挑選二至四位同學擔任演員。</w:t>
            </w:r>
          </w:p>
          <w:p w14:paraId="4766091B"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4.引導學生分享心情，演員同學練習表演出來。</w:t>
            </w:r>
          </w:p>
          <w:p w14:paraId="3078197E" w14:textId="77777777"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5.讓學生一起討論。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A76B199" w14:textId="77777777" w:rsidR="00824A4E" w:rsidRPr="00824A4E" w:rsidRDefault="00824A4E" w:rsidP="00824A4E">
            <w:pPr>
              <w:ind w:left="317" w:hanging="317"/>
              <w:jc w:val="center"/>
              <w:rPr>
                <w:rFonts w:asciiTheme="minorEastAsia" w:hAnsiTheme="minorEastAsia" w:cs="標楷體"/>
                <w:color w:val="auto"/>
                <w:sz w:val="16"/>
                <w:szCs w:val="16"/>
              </w:rPr>
            </w:pPr>
            <w:r w:rsidRPr="00824A4E">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87DE40" w14:textId="77777777" w:rsidR="00824A4E" w:rsidRPr="00500692" w:rsidRDefault="00824A4E" w:rsidP="00824A4E">
            <w:pPr>
              <w:ind w:left="92" w:hanging="7"/>
              <w:jc w:val="left"/>
              <w:rPr>
                <w:rFonts w:ascii="標楷體" w:eastAsia="標楷體" w:hAnsi="標楷體" w:cs="標楷體"/>
                <w:color w:val="FF0000"/>
                <w:sz w:val="24"/>
                <w:szCs w:val="24"/>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660269"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14:paraId="557742B8"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5B477F1C"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14:paraId="60E42F16"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2CEF37A2" w14:textId="77777777"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7036171E" w14:textId="77777777" w:rsidR="00824A4E" w:rsidRPr="00500692" w:rsidRDefault="00824A4E" w:rsidP="00824A4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21CEDC" w14:textId="77777777"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3A09BC97" w14:textId="77777777" w:rsidR="00824A4E" w:rsidRPr="00006ED6" w:rsidRDefault="00824A4E" w:rsidP="00824A4E">
            <w:pPr>
              <w:ind w:left="57" w:right="57"/>
              <w:rPr>
                <w:rFonts w:ascii="標楷體" w:eastAsia="標楷體" w:hAnsi="標楷體"/>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2294D190" w14:textId="77777777" w:rsidR="00824A4E" w:rsidRPr="00302609" w:rsidRDefault="00824A4E" w:rsidP="00824A4E">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42383995" w14:textId="77777777" w:rsidR="00824A4E" w:rsidRPr="00C20155" w:rsidRDefault="00824A4E" w:rsidP="00824A4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14:paraId="0205F2C8" w14:textId="77777777" w:rsidR="00824A4E" w:rsidRDefault="00824A4E" w:rsidP="00824A4E">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662E0" w:rsidRPr="00500692" w14:paraId="4FC2BFED" w14:textId="77777777"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8162086" w14:textId="77777777" w:rsidR="008662E0" w:rsidRPr="00B26C28" w:rsidRDefault="008662E0" w:rsidP="008662E0">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14:paraId="63EA9C3B" w14:textId="2C4AF725" w:rsidR="008662E0" w:rsidRPr="00B26C28" w:rsidRDefault="008662E0" w:rsidP="008662E0">
            <w:pPr>
              <w:spacing w:line="0" w:lineRule="atLeast"/>
              <w:jc w:val="center"/>
              <w:rPr>
                <w:rFonts w:eastAsia="標楷體"/>
                <w:color w:val="auto"/>
              </w:rPr>
            </w:pPr>
            <w:r w:rsidRPr="00B26C28">
              <w:rPr>
                <w:rFonts w:eastAsia="標楷體"/>
                <w:color w:val="auto"/>
              </w:rPr>
              <w:t>5/</w:t>
            </w:r>
            <w:r w:rsidR="009E091B">
              <w:rPr>
                <w:rFonts w:eastAsia="標楷體"/>
                <w:color w:val="auto"/>
              </w:rPr>
              <w:t>6</w:t>
            </w:r>
            <w:r w:rsidRPr="00B26C28">
              <w:rPr>
                <w:rFonts w:eastAsia="標楷體"/>
                <w:color w:val="auto"/>
              </w:rPr>
              <w:t>~5/</w:t>
            </w:r>
            <w:r>
              <w:rPr>
                <w:rFonts w:eastAsia="標楷體" w:hint="eastAsia"/>
                <w:color w:val="auto"/>
              </w:rPr>
              <w:t>1</w:t>
            </w:r>
            <w:r w:rsidR="009E091B">
              <w:rPr>
                <w:rFonts w:eastAsia="標楷體"/>
                <w:color w:val="auto"/>
              </w:rPr>
              <w:t>0</w:t>
            </w:r>
          </w:p>
        </w:tc>
        <w:tc>
          <w:tcPr>
            <w:tcW w:w="1418" w:type="dxa"/>
            <w:tcBorders>
              <w:top w:val="single" w:sz="8" w:space="0" w:color="000000"/>
              <w:left w:val="single" w:sz="8" w:space="0" w:color="000000"/>
              <w:bottom w:val="single" w:sz="8" w:space="0" w:color="000000"/>
              <w:right w:val="single" w:sz="8" w:space="0" w:color="000000"/>
            </w:tcBorders>
          </w:tcPr>
          <w:p w14:paraId="3A785E53"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36C7564B"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1846414F"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B64947">
              <w:rPr>
                <w:rFonts w:ascii="新細明體" w:hAnsi="新細明體" w:cs="新細明體"/>
                <w:sz w:val="16"/>
                <w:szCs w:val="16"/>
              </w:rPr>
              <w:t>音樂美感原則，如：均衡、漸層等。</w:t>
            </w:r>
          </w:p>
          <w:p w14:paraId="5A4420CE"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02AB6604"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B64947">
              <w:rPr>
                <w:rFonts w:ascii="新細明體" w:hAnsi="新細明體" w:cs="新細明體"/>
                <w:sz w:val="16"/>
                <w:szCs w:val="16"/>
              </w:rPr>
              <w:t>樂器的構造、發音原理、演奏技巧，以及不同的演奏形式。</w:t>
            </w:r>
          </w:p>
          <w:p w14:paraId="04755F81"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25DD8640"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B64947">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73FA11"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14:paraId="024D2AF2"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B64947">
              <w:rPr>
                <w:rFonts w:ascii="新細明體" w:hAnsi="新細明體" w:cs="新細明體"/>
                <w:snapToGrid w:val="0"/>
                <w:sz w:val="16"/>
                <w:szCs w:val="16"/>
              </w:rPr>
              <w:t>能融入傳統、當代或流行音樂的風格，改編樂曲，以表達觀點。</w:t>
            </w:r>
          </w:p>
          <w:p w14:paraId="657529BA"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5ACEBE08"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485D143E"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14:paraId="35DE7879"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C08DA7" w14:textId="591BC43F" w:rsid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音樂</w:t>
            </w:r>
            <w:r w:rsidR="00BD3927">
              <w:rPr>
                <w:rFonts w:asciiTheme="minorEastAsia" w:hAnsiTheme="minorEastAsia" w:cs="標楷體" w:hint="eastAsia"/>
                <w:color w:val="auto"/>
                <w:sz w:val="16"/>
                <w:szCs w:val="16"/>
              </w:rPr>
              <w:t>:</w:t>
            </w:r>
            <w:r w:rsidRPr="008662E0">
              <w:rPr>
                <w:rFonts w:asciiTheme="minorEastAsia" w:hAnsiTheme="minorEastAsia" w:cs="標楷體" w:hint="eastAsia"/>
                <w:color w:val="auto"/>
                <w:sz w:val="16"/>
                <w:szCs w:val="16"/>
              </w:rPr>
              <w:t>第七課 亞洲音樂視聽室</w:t>
            </w:r>
          </w:p>
          <w:p w14:paraId="20071563"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1.討論歌手宋素熙與其演唱特色。</w:t>
            </w:r>
          </w:p>
          <w:p w14:paraId="4ACC4903"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2.展開活動</w:t>
            </w:r>
          </w:p>
          <w:p w14:paraId="1A19CDF6"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(1)進行「</w:t>
            </w:r>
            <w:proofErr w:type="gramStart"/>
            <w:r w:rsidRPr="008662E0">
              <w:rPr>
                <w:rFonts w:asciiTheme="minorEastAsia" w:hAnsiTheme="minorEastAsia" w:cs="標楷體" w:hint="eastAsia"/>
                <w:color w:val="auto"/>
                <w:sz w:val="16"/>
                <w:szCs w:val="16"/>
              </w:rPr>
              <w:t>看劇聽音樂</w:t>
            </w:r>
            <w:proofErr w:type="gramEnd"/>
            <w:r w:rsidRPr="008662E0">
              <w:rPr>
                <w:rFonts w:asciiTheme="minorEastAsia" w:hAnsiTheme="minorEastAsia" w:cs="標楷體" w:hint="eastAsia"/>
                <w:color w:val="auto"/>
                <w:sz w:val="16"/>
                <w:szCs w:val="16"/>
              </w:rPr>
              <w:t>」活動，觀看南韓音樂電影《絕代戀歌》電影片段，並介紹</w:t>
            </w:r>
            <w:proofErr w:type="gramStart"/>
            <w:r w:rsidRPr="008662E0">
              <w:rPr>
                <w:rFonts w:asciiTheme="minorEastAsia" w:hAnsiTheme="minorEastAsia" w:cs="標楷體" w:hint="eastAsia"/>
                <w:color w:val="auto"/>
                <w:sz w:val="16"/>
                <w:szCs w:val="16"/>
              </w:rPr>
              <w:t>潘梭里</w:t>
            </w:r>
            <w:proofErr w:type="gramEnd"/>
            <w:r w:rsidRPr="008662E0">
              <w:rPr>
                <w:rFonts w:asciiTheme="minorEastAsia" w:hAnsiTheme="minorEastAsia" w:cs="標楷體" w:hint="eastAsia"/>
                <w:color w:val="auto"/>
                <w:sz w:val="16"/>
                <w:szCs w:val="16"/>
              </w:rPr>
              <w:t>。</w:t>
            </w:r>
          </w:p>
          <w:p w14:paraId="6AFF0FFC"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(2)可透過韓劇《擁抱太陽的月亮》片段引起動機，</w:t>
            </w:r>
            <w:proofErr w:type="gramStart"/>
            <w:r w:rsidRPr="008662E0">
              <w:rPr>
                <w:rFonts w:asciiTheme="minorEastAsia" w:hAnsiTheme="minorEastAsia" w:cs="標楷體" w:hint="eastAsia"/>
                <w:color w:val="auto"/>
                <w:sz w:val="16"/>
                <w:szCs w:val="16"/>
              </w:rPr>
              <w:t>介紹散調與伽耶琴</w:t>
            </w:r>
            <w:proofErr w:type="gramEnd"/>
            <w:r w:rsidRPr="008662E0">
              <w:rPr>
                <w:rFonts w:asciiTheme="minorEastAsia" w:hAnsiTheme="minorEastAsia" w:cs="標楷體" w:hint="eastAsia"/>
                <w:color w:val="auto"/>
                <w:sz w:val="16"/>
                <w:szCs w:val="16"/>
              </w:rPr>
              <w:t>。</w:t>
            </w:r>
          </w:p>
          <w:p w14:paraId="56152A89"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(3)透過電影《王的男人》開頭片段引起動機，介紹四</w:t>
            </w:r>
            <w:proofErr w:type="gramStart"/>
            <w:r w:rsidRPr="008662E0">
              <w:rPr>
                <w:rFonts w:asciiTheme="minorEastAsia" w:hAnsiTheme="minorEastAsia" w:cs="標楷體" w:hint="eastAsia"/>
                <w:color w:val="auto"/>
                <w:sz w:val="16"/>
                <w:szCs w:val="16"/>
              </w:rPr>
              <w:t>物農樂</w:t>
            </w:r>
            <w:proofErr w:type="gramEnd"/>
            <w:r w:rsidRPr="008662E0">
              <w:rPr>
                <w:rFonts w:asciiTheme="minorEastAsia" w:hAnsiTheme="minorEastAsia" w:cs="標楷體" w:hint="eastAsia"/>
                <w:color w:val="auto"/>
                <w:sz w:val="16"/>
                <w:szCs w:val="16"/>
              </w:rPr>
              <w:t>。</w:t>
            </w:r>
          </w:p>
          <w:p w14:paraId="050DAA82"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(4)介紹並討論南韓流行音樂與風格。</w:t>
            </w:r>
          </w:p>
          <w:p w14:paraId="7852DD71"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3.綜合活動</w:t>
            </w:r>
          </w:p>
          <w:p w14:paraId="1E063C4D"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(1)欣賞〈我相信〉歌曲與電影《我的野蠻女友》片段。</w:t>
            </w:r>
          </w:p>
          <w:p w14:paraId="70442060"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(2)比較〈我相信〉歌曲原曲與翻唱版本的異同。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9AEAE1" w14:textId="77777777" w:rsidR="008662E0" w:rsidRPr="008662E0" w:rsidRDefault="008662E0" w:rsidP="008662E0">
            <w:pPr>
              <w:ind w:left="317" w:hanging="317"/>
              <w:jc w:val="center"/>
              <w:rPr>
                <w:rFonts w:asciiTheme="minorEastAsia" w:hAnsiTheme="minorEastAsia" w:cs="標楷體"/>
                <w:color w:val="FF0000"/>
                <w:sz w:val="16"/>
                <w:szCs w:val="16"/>
              </w:rPr>
            </w:pPr>
            <w:r w:rsidRPr="008662E0">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3171B5" w14:textId="77777777" w:rsidR="008662E0" w:rsidRPr="00500692" w:rsidRDefault="008662E0" w:rsidP="008662E0">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E420E5"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43CEC4F6"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14:paraId="6E66EE0D"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14:paraId="7DC75D02"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481255"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3BF4236A" w14:textId="77777777" w:rsidR="008662E0" w:rsidRDefault="008662E0" w:rsidP="008662E0">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J8 </w:t>
            </w:r>
            <w:r w:rsidRPr="00E3155B">
              <w:rPr>
                <w:rFonts w:ascii="新細明體" w:hAnsi="新細明體" w:cs="新細明體"/>
                <w:sz w:val="16"/>
                <w:szCs w:val="16"/>
              </w:rPr>
              <w:t>工作</w:t>
            </w:r>
            <w:proofErr w:type="gramStart"/>
            <w:r w:rsidRPr="00E3155B">
              <w:rPr>
                <w:rFonts w:ascii="新細明體" w:hAnsi="新細明體" w:cs="新細明體"/>
                <w:sz w:val="16"/>
                <w:szCs w:val="16"/>
              </w:rPr>
              <w:t>╱</w:t>
            </w:r>
            <w:proofErr w:type="gramEnd"/>
            <w:r w:rsidRPr="00E3155B">
              <w:rPr>
                <w:rFonts w:ascii="新細明體" w:hAnsi="新細明體" w:cs="新細明體"/>
                <w:sz w:val="16"/>
                <w:szCs w:val="16"/>
              </w:rPr>
              <w:t>教育環境的類型與現況。</w:t>
            </w:r>
          </w:p>
          <w:p w14:paraId="1FFF7FDD" w14:textId="77777777" w:rsidR="008662E0" w:rsidRDefault="008662E0" w:rsidP="008662E0">
            <w:pPr>
              <w:snapToGrid w:val="0"/>
              <w:ind w:firstLine="0"/>
              <w:jc w:val="left"/>
              <w:rPr>
                <w:rFonts w:asciiTheme="minorEastAsia" w:hAnsiTheme="minorEastAsia"/>
                <w:sz w:val="16"/>
                <w:szCs w:val="16"/>
              </w:rPr>
            </w:pPr>
          </w:p>
          <w:p w14:paraId="27D8F969" w14:textId="77777777" w:rsidR="008662E0" w:rsidRPr="008662E0" w:rsidRDefault="008662E0" w:rsidP="008662E0">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49E4E67E" w14:textId="77777777" w:rsidR="008662E0" w:rsidRPr="00302609" w:rsidRDefault="008662E0" w:rsidP="008662E0">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6D6B5633" w14:textId="77777777" w:rsidR="008662E0" w:rsidRPr="00C20155" w:rsidRDefault="008662E0" w:rsidP="008662E0">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14:paraId="49D6C7FB" w14:textId="77777777" w:rsidR="008662E0" w:rsidRPr="00500692" w:rsidRDefault="008662E0" w:rsidP="008662E0">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662E0" w:rsidRPr="00500692" w14:paraId="61ED7218" w14:textId="77777777"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D49B578" w14:textId="77777777" w:rsidR="008662E0" w:rsidRPr="00B26C28" w:rsidRDefault="008662E0" w:rsidP="008662E0">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0FC3BCA6"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14:paraId="6328F01D"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34907123" w14:textId="77777777" w:rsidR="008662E0" w:rsidRPr="00500692" w:rsidRDefault="008662E0" w:rsidP="008662E0">
            <w:pPr>
              <w:pStyle w:val="Default"/>
              <w:jc w:val="left"/>
              <w:rPr>
                <w:rFonts w:eastAsia="標楷體"/>
                <w:color w:val="FF0000"/>
              </w:rPr>
            </w:pPr>
            <w:r>
              <w:rPr>
                <w:rFonts w:ascii="新細明體" w:hAnsi="新細明體" w:cs="新細明體"/>
                <w:sz w:val="16"/>
                <w:szCs w:val="16"/>
              </w:rPr>
              <w:lastRenderedPageBreak/>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4511512"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視1-IV-4 能透過議題創作，表達對生活環境及社會文化的理解。</w:t>
            </w:r>
          </w:p>
          <w:p w14:paraId="55A226B5"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14:paraId="48B3DF6B" w14:textId="77777777" w:rsidR="008662E0" w:rsidRPr="00500692" w:rsidRDefault="008662E0" w:rsidP="008662E0">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8EFAC4" w14:textId="76C69452" w:rsid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lastRenderedPageBreak/>
              <w:t>視覺藝術</w:t>
            </w:r>
            <w:r w:rsidR="00BD3927">
              <w:rPr>
                <w:rFonts w:asciiTheme="minorEastAsia" w:hAnsiTheme="minorEastAsia" w:cs="標楷體" w:hint="eastAsia"/>
                <w:color w:val="auto"/>
                <w:sz w:val="16"/>
                <w:szCs w:val="16"/>
              </w:rPr>
              <w:t>:</w:t>
            </w:r>
            <w:r w:rsidRPr="008662E0">
              <w:rPr>
                <w:rFonts w:asciiTheme="minorEastAsia" w:hAnsiTheme="minorEastAsia" w:cs="標楷體" w:hint="eastAsia"/>
                <w:color w:val="auto"/>
                <w:sz w:val="16"/>
                <w:szCs w:val="16"/>
              </w:rPr>
              <w:t>第三課新藝境</w:t>
            </w:r>
          </w:p>
          <w:p w14:paraId="03370474"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1.教師利用一段影片，說明</w:t>
            </w:r>
            <w:proofErr w:type="gramStart"/>
            <w:r w:rsidRPr="008662E0">
              <w:rPr>
                <w:rFonts w:asciiTheme="minorEastAsia" w:hAnsiTheme="minorEastAsia" w:cs="標楷體" w:hint="eastAsia"/>
                <w:color w:val="auto"/>
                <w:sz w:val="16"/>
                <w:szCs w:val="16"/>
              </w:rPr>
              <w:t>擴增實境</w:t>
            </w:r>
            <w:proofErr w:type="gramEnd"/>
            <w:r w:rsidRPr="008662E0">
              <w:rPr>
                <w:rFonts w:asciiTheme="minorEastAsia" w:hAnsiTheme="minorEastAsia" w:cs="標楷體" w:hint="eastAsia"/>
                <w:color w:val="auto"/>
                <w:sz w:val="16"/>
                <w:szCs w:val="16"/>
              </w:rPr>
              <w:t>(AR)表現方式，以及目前的應用範圍，應用圖像與動態繪畫呈現的方式，不僅傳遞意念，同時也兼具藝術性。</w:t>
            </w:r>
          </w:p>
          <w:p w14:paraId="70B2820C"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lastRenderedPageBreak/>
              <w:t>2.藝術探索：我的創意空間：物件安排。(1)教學重點：在執行後面課程非常</w:t>
            </w:r>
            <w:proofErr w:type="gramStart"/>
            <w:r w:rsidRPr="008662E0">
              <w:rPr>
                <w:rFonts w:asciiTheme="minorEastAsia" w:hAnsiTheme="minorEastAsia" w:cs="標楷體" w:hint="eastAsia"/>
                <w:color w:val="auto"/>
                <w:sz w:val="16"/>
                <w:szCs w:val="16"/>
              </w:rPr>
              <w:t>有藝思活動</w:t>
            </w:r>
            <w:proofErr w:type="gramEnd"/>
            <w:r w:rsidRPr="008662E0">
              <w:rPr>
                <w:rFonts w:asciiTheme="minorEastAsia" w:hAnsiTheme="minorEastAsia" w:cs="標楷體" w:hint="eastAsia"/>
                <w:color w:val="auto"/>
                <w:sz w:val="16"/>
                <w:szCs w:val="16"/>
              </w:rPr>
              <w:t>之前，可透過此活動先熟悉製作。(2)活動注意事項：引導學生找出設想的空間概念，以及物件設計方向。造形和特徵分別是什麼？學生思考設計的同時，教師可以使用文字敘述、幾何圖形，協助繪畫的聯想與思考，有哪些可以採取相似的圖形，創造出學生所想的造形及情境。學生設計、創作之前，可先以課本範例執行一遍，熟悉比例置放後，再開始製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B33F123" w14:textId="77777777" w:rsidR="008662E0" w:rsidRPr="008662E0" w:rsidRDefault="008662E0" w:rsidP="008662E0">
            <w:pPr>
              <w:ind w:left="317" w:hanging="317"/>
              <w:jc w:val="center"/>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B68FF9" w14:textId="77777777" w:rsidR="008662E0" w:rsidRPr="00500692" w:rsidRDefault="008662E0" w:rsidP="008662E0">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BE2F82"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6B313EDA" w14:textId="77777777" w:rsidR="008662E0" w:rsidRPr="00500692" w:rsidRDefault="008662E0" w:rsidP="008662E0">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2.態度評量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452CFA"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【科技教育】</w:t>
            </w:r>
          </w:p>
          <w:p w14:paraId="07DB4F5C"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14:paraId="03803C6A" w14:textId="77777777" w:rsidR="008662E0" w:rsidRPr="00500692" w:rsidRDefault="008662E0" w:rsidP="008662E0">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lastRenderedPageBreak/>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tc>
        <w:tc>
          <w:tcPr>
            <w:tcW w:w="1784" w:type="dxa"/>
            <w:tcBorders>
              <w:top w:val="single" w:sz="8" w:space="0" w:color="000000"/>
              <w:bottom w:val="single" w:sz="8" w:space="0" w:color="000000"/>
              <w:right w:val="single" w:sz="8" w:space="0" w:color="000000"/>
            </w:tcBorders>
          </w:tcPr>
          <w:p w14:paraId="699A66A0" w14:textId="77777777" w:rsidR="008662E0" w:rsidRPr="00302609" w:rsidRDefault="008662E0" w:rsidP="008662E0">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lastRenderedPageBreak/>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63600A33" w14:textId="77777777" w:rsidR="008662E0" w:rsidRPr="00C20155" w:rsidRDefault="008662E0" w:rsidP="008662E0">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14:paraId="76742CF4" w14:textId="77777777" w:rsidR="008662E0" w:rsidRPr="00500692" w:rsidRDefault="008662E0" w:rsidP="008662E0">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662E0" w:rsidRPr="00500692" w14:paraId="04FBF17F" w14:textId="77777777"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D3EDA75" w14:textId="77777777" w:rsidR="008662E0" w:rsidRPr="00B26C28" w:rsidRDefault="008662E0" w:rsidP="008662E0">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1F4FAF3F"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14:paraId="4F02B75D"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14:paraId="36413C75" w14:textId="77777777" w:rsidR="008662E0" w:rsidRPr="00500692" w:rsidRDefault="008662E0" w:rsidP="008662E0">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FB92DE4"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14:paraId="7E22786A"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14:paraId="0B726CA1"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14:paraId="3FBE022D" w14:textId="77777777"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666032" w14:textId="7D4F9C0D" w:rsid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表演藝術</w:t>
            </w:r>
            <w:r w:rsidR="00BD3927">
              <w:rPr>
                <w:rFonts w:asciiTheme="minorEastAsia" w:hAnsiTheme="minorEastAsia" w:cs="標楷體" w:hint="eastAsia"/>
                <w:color w:val="auto"/>
                <w:sz w:val="16"/>
                <w:szCs w:val="16"/>
              </w:rPr>
              <w:t>:</w:t>
            </w:r>
            <w:r w:rsidRPr="008662E0">
              <w:rPr>
                <w:rFonts w:asciiTheme="minorEastAsia" w:hAnsiTheme="minorEastAsia" w:cs="標楷體" w:hint="eastAsia"/>
                <w:color w:val="auto"/>
                <w:sz w:val="16"/>
                <w:szCs w:val="16"/>
              </w:rPr>
              <w:t>第十一課 應用劇場超體驗</w:t>
            </w:r>
          </w:p>
          <w:p w14:paraId="2D8554ED"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1.教師擔任</w:t>
            </w:r>
            <w:proofErr w:type="gramStart"/>
            <w:r w:rsidRPr="008662E0">
              <w:rPr>
                <w:rFonts w:asciiTheme="minorEastAsia" w:hAnsiTheme="minorEastAsia" w:cs="標楷體" w:hint="eastAsia"/>
                <w:color w:val="auto"/>
                <w:sz w:val="16"/>
                <w:szCs w:val="16"/>
              </w:rPr>
              <w:t>丑</w:t>
            </w:r>
            <w:proofErr w:type="gramEnd"/>
            <w:r w:rsidRPr="008662E0">
              <w:rPr>
                <w:rFonts w:asciiTheme="minorEastAsia" w:hAnsiTheme="minorEastAsia" w:cs="標楷體" w:hint="eastAsia"/>
                <w:color w:val="auto"/>
                <w:sz w:val="16"/>
                <w:szCs w:val="16"/>
              </w:rPr>
              <w:t>客，引導學生排練劇情。</w:t>
            </w:r>
          </w:p>
          <w:p w14:paraId="6F17DE30"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w:t>
            </w:r>
            <w:proofErr w:type="gramStart"/>
            <w:r w:rsidRPr="008662E0">
              <w:rPr>
                <w:rFonts w:asciiTheme="minorEastAsia" w:hAnsiTheme="minorEastAsia" w:cs="標楷體" w:hint="eastAsia"/>
                <w:color w:val="auto"/>
                <w:sz w:val="16"/>
                <w:szCs w:val="16"/>
              </w:rPr>
              <w:t>丑</w:t>
            </w:r>
            <w:proofErr w:type="gramEnd"/>
            <w:r w:rsidRPr="008662E0">
              <w:rPr>
                <w:rFonts w:asciiTheme="minorEastAsia" w:hAnsiTheme="minorEastAsia" w:cs="標楷體" w:hint="eastAsia"/>
                <w:color w:val="auto"/>
                <w:sz w:val="16"/>
                <w:szCs w:val="16"/>
              </w:rPr>
              <w:t>客在衝突點暫停，</w:t>
            </w:r>
            <w:proofErr w:type="gramStart"/>
            <w:r w:rsidRPr="008662E0">
              <w:rPr>
                <w:rFonts w:asciiTheme="minorEastAsia" w:hAnsiTheme="minorEastAsia" w:cs="標楷體" w:hint="eastAsia"/>
                <w:color w:val="auto"/>
                <w:sz w:val="16"/>
                <w:szCs w:val="16"/>
              </w:rPr>
              <w:t>引領觀演者</w:t>
            </w:r>
            <w:proofErr w:type="gramEnd"/>
            <w:r w:rsidRPr="008662E0">
              <w:rPr>
                <w:rFonts w:asciiTheme="minorEastAsia" w:hAnsiTheme="minorEastAsia" w:cs="標楷體" w:hint="eastAsia"/>
                <w:color w:val="auto"/>
                <w:sz w:val="16"/>
                <w:szCs w:val="16"/>
              </w:rPr>
              <w:t>上</w:t>
            </w:r>
            <w:proofErr w:type="gramStart"/>
            <w:r w:rsidRPr="008662E0">
              <w:rPr>
                <w:rFonts w:asciiTheme="minorEastAsia" w:hAnsiTheme="minorEastAsia" w:cs="標楷體" w:hint="eastAsia"/>
                <w:color w:val="auto"/>
                <w:sz w:val="16"/>
                <w:szCs w:val="16"/>
              </w:rPr>
              <w:t>臺</w:t>
            </w:r>
            <w:proofErr w:type="gramEnd"/>
            <w:r w:rsidRPr="008662E0">
              <w:rPr>
                <w:rFonts w:asciiTheme="minorEastAsia" w:hAnsiTheme="minorEastAsia" w:cs="標楷體" w:hint="eastAsia"/>
                <w:color w:val="auto"/>
                <w:sz w:val="16"/>
                <w:szCs w:val="16"/>
              </w:rPr>
              <w:t>表達。</w:t>
            </w:r>
          </w:p>
          <w:p w14:paraId="01B3CC54"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3.</w:t>
            </w:r>
            <w:proofErr w:type="gramStart"/>
            <w:r w:rsidRPr="008662E0">
              <w:rPr>
                <w:rFonts w:asciiTheme="minorEastAsia" w:hAnsiTheme="minorEastAsia" w:cs="標楷體" w:hint="eastAsia"/>
                <w:color w:val="auto"/>
                <w:sz w:val="16"/>
                <w:szCs w:val="16"/>
              </w:rPr>
              <w:t>觀演者</w:t>
            </w:r>
            <w:proofErr w:type="gramEnd"/>
            <w:r w:rsidRPr="008662E0">
              <w:rPr>
                <w:rFonts w:asciiTheme="minorEastAsia" w:hAnsiTheme="minorEastAsia" w:cs="標楷體" w:hint="eastAsia"/>
                <w:color w:val="auto"/>
                <w:sz w:val="16"/>
                <w:szCs w:val="16"/>
              </w:rPr>
              <w:t>表演完，</w:t>
            </w:r>
            <w:proofErr w:type="gramStart"/>
            <w:r w:rsidRPr="008662E0">
              <w:rPr>
                <w:rFonts w:asciiTheme="minorEastAsia" w:hAnsiTheme="minorEastAsia" w:cs="標楷體" w:hint="eastAsia"/>
                <w:color w:val="auto"/>
                <w:sz w:val="16"/>
                <w:szCs w:val="16"/>
              </w:rPr>
              <w:t>丑</w:t>
            </w:r>
            <w:proofErr w:type="gramEnd"/>
            <w:r w:rsidRPr="008662E0">
              <w:rPr>
                <w:rFonts w:asciiTheme="minorEastAsia" w:hAnsiTheme="minorEastAsia" w:cs="標楷體" w:hint="eastAsia"/>
                <w:color w:val="auto"/>
                <w:sz w:val="16"/>
                <w:szCs w:val="16"/>
              </w:rPr>
              <w:t>客可提醒</w:t>
            </w:r>
            <w:proofErr w:type="gramStart"/>
            <w:r w:rsidRPr="008662E0">
              <w:rPr>
                <w:rFonts w:asciiTheme="minorEastAsia" w:hAnsiTheme="minorEastAsia" w:cs="標楷體" w:hint="eastAsia"/>
                <w:color w:val="auto"/>
                <w:sz w:val="16"/>
                <w:szCs w:val="16"/>
              </w:rPr>
              <w:t>其他觀演者</w:t>
            </w:r>
            <w:proofErr w:type="gramEnd"/>
            <w:r w:rsidRPr="008662E0">
              <w:rPr>
                <w:rFonts w:asciiTheme="minorEastAsia" w:hAnsiTheme="minorEastAsia" w:cs="標楷體" w:hint="eastAsia"/>
                <w:color w:val="auto"/>
                <w:sz w:val="16"/>
                <w:szCs w:val="16"/>
              </w:rPr>
              <w:t>上</w:t>
            </w:r>
            <w:proofErr w:type="gramStart"/>
            <w:r w:rsidRPr="008662E0">
              <w:rPr>
                <w:rFonts w:asciiTheme="minorEastAsia" w:hAnsiTheme="minorEastAsia" w:cs="標楷體" w:hint="eastAsia"/>
                <w:color w:val="auto"/>
                <w:sz w:val="16"/>
                <w:szCs w:val="16"/>
              </w:rPr>
              <w:t>臺</w:t>
            </w:r>
            <w:proofErr w:type="gramEnd"/>
            <w:r w:rsidRPr="008662E0">
              <w:rPr>
                <w:rFonts w:asciiTheme="minorEastAsia" w:hAnsiTheme="minorEastAsia" w:cs="標楷體" w:hint="eastAsia"/>
                <w:color w:val="auto"/>
                <w:sz w:val="16"/>
                <w:szCs w:val="16"/>
              </w:rPr>
              <w:t>表達不同的想法。</w:t>
            </w:r>
          </w:p>
          <w:p w14:paraId="69B273C7" w14:textId="77777777"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4.教師與學生共同討論及反思。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E107B26" w14:textId="77777777" w:rsidR="008662E0" w:rsidRPr="008662E0" w:rsidRDefault="008662E0" w:rsidP="008662E0">
            <w:pPr>
              <w:ind w:left="317" w:hanging="317"/>
              <w:jc w:val="center"/>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515A30" w14:textId="77777777" w:rsidR="008662E0" w:rsidRPr="00500692" w:rsidRDefault="008662E0" w:rsidP="008662E0">
            <w:pPr>
              <w:ind w:left="92" w:hanging="7"/>
              <w:jc w:val="left"/>
              <w:rPr>
                <w:rFonts w:ascii="標楷體" w:eastAsia="標楷體" w:hAnsi="標楷體" w:cs="標楷體"/>
                <w:color w:val="FF0000"/>
                <w:sz w:val="24"/>
                <w:szCs w:val="24"/>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FDC72B"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14:paraId="42CE8D65"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09132E31"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14:paraId="3FDFC0C1"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05F27360" w14:textId="77777777"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4140D363" w14:textId="77777777" w:rsidR="008662E0" w:rsidRPr="00500692" w:rsidRDefault="008662E0" w:rsidP="008662E0">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FA4891" w14:textId="77777777"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12BEC715" w14:textId="77777777" w:rsidR="008662E0" w:rsidRPr="00500692" w:rsidRDefault="008662E0" w:rsidP="008662E0">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3BE83364" w14:textId="77777777" w:rsidR="008662E0" w:rsidRPr="00302609" w:rsidRDefault="008662E0" w:rsidP="008662E0">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56085719" w14:textId="77777777" w:rsidR="008662E0" w:rsidRPr="00C20155" w:rsidRDefault="008662E0" w:rsidP="008662E0">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14:paraId="190236C5" w14:textId="77777777" w:rsidR="008662E0" w:rsidRPr="00500692" w:rsidRDefault="008662E0" w:rsidP="008662E0">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F6D37" w:rsidRPr="00500692" w14:paraId="48152B97" w14:textId="77777777"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06C4504" w14:textId="77777777" w:rsidR="006F6D37" w:rsidRPr="00B26C28" w:rsidRDefault="006F6D37" w:rsidP="006F6D37">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14:paraId="13B27F8D" w14:textId="77777777" w:rsidR="006B564E" w:rsidRPr="006537FF" w:rsidRDefault="006B564E" w:rsidP="006B564E">
            <w:pPr>
              <w:spacing w:line="0" w:lineRule="atLeast"/>
              <w:jc w:val="center"/>
              <w:rPr>
                <w:rFonts w:ascii="標楷體" w:eastAsia="標楷體" w:hAnsi="標楷體"/>
                <w:sz w:val="16"/>
                <w:szCs w:val="16"/>
              </w:rPr>
            </w:pPr>
            <w:r w:rsidRPr="006537FF">
              <w:rPr>
                <w:rFonts w:ascii="標楷體" w:eastAsia="標楷體" w:hAnsi="標楷體"/>
                <w:sz w:val="16"/>
                <w:szCs w:val="16"/>
              </w:rPr>
              <w:t>5/</w:t>
            </w:r>
            <w:r w:rsidRPr="006537FF">
              <w:rPr>
                <w:rFonts w:ascii="標楷體" w:eastAsia="標楷體" w:hAnsi="標楷體" w:hint="eastAsia"/>
                <w:sz w:val="16"/>
                <w:szCs w:val="16"/>
              </w:rPr>
              <w:t>13</w:t>
            </w:r>
            <w:r w:rsidRPr="006537FF">
              <w:rPr>
                <w:rFonts w:ascii="標楷體" w:eastAsia="標楷體" w:hAnsi="標楷體"/>
                <w:sz w:val="16"/>
                <w:szCs w:val="16"/>
              </w:rPr>
              <w:t>~5/1</w:t>
            </w:r>
            <w:r w:rsidRPr="006537FF">
              <w:rPr>
                <w:rFonts w:ascii="標楷體" w:eastAsia="標楷體" w:hAnsi="標楷體" w:hint="eastAsia"/>
                <w:sz w:val="16"/>
                <w:szCs w:val="16"/>
              </w:rPr>
              <w:t>7</w:t>
            </w:r>
          </w:p>
          <w:p w14:paraId="181D44F0" w14:textId="41D3EF3B" w:rsidR="006F6D37" w:rsidRPr="00B26C28" w:rsidRDefault="006B564E" w:rsidP="006B564E">
            <w:pPr>
              <w:spacing w:line="0" w:lineRule="atLeast"/>
              <w:jc w:val="center"/>
              <w:rPr>
                <w:rFonts w:eastAsia="標楷體" w:hint="eastAsia"/>
                <w:color w:val="auto"/>
              </w:rPr>
            </w:pPr>
            <w:r w:rsidRPr="00B342F5">
              <w:rPr>
                <w:rFonts w:ascii="標楷體" w:eastAsia="標楷體" w:hAnsi="標楷體"/>
                <w:sz w:val="16"/>
                <w:szCs w:val="16"/>
                <w:highlight w:val="yellow"/>
              </w:rPr>
              <w:t>(</w:t>
            </w:r>
            <w:r w:rsidRPr="00B342F5">
              <w:rPr>
                <w:rFonts w:ascii="標楷體" w:eastAsia="標楷體" w:hAnsi="標楷體" w:hint="eastAsia"/>
                <w:sz w:val="16"/>
                <w:szCs w:val="16"/>
                <w:highlight w:val="yellow"/>
              </w:rPr>
              <w:t>5/14-5/15七八年級</w:t>
            </w:r>
            <w:proofErr w:type="gramStart"/>
            <w:r w:rsidRPr="00B342F5">
              <w:rPr>
                <w:rFonts w:ascii="標楷體" w:eastAsia="標楷體" w:hAnsi="標楷體" w:hint="eastAsia"/>
                <w:sz w:val="16"/>
                <w:szCs w:val="16"/>
                <w:highlight w:val="yellow"/>
              </w:rPr>
              <w:t>第2次段</w:t>
            </w:r>
            <w:proofErr w:type="gramEnd"/>
            <w:r w:rsidRPr="00B342F5">
              <w:rPr>
                <w:rFonts w:ascii="標楷體" w:eastAsia="標楷體" w:hAnsi="標楷體" w:hint="eastAsia"/>
                <w:sz w:val="16"/>
                <w:szCs w:val="16"/>
                <w:highlight w:val="yellow"/>
              </w:rPr>
              <w:t>考；5/18-5/19國中教育會考</w:t>
            </w:r>
            <w:r w:rsidRPr="00B342F5">
              <w:rPr>
                <w:rFonts w:ascii="標楷體" w:eastAsia="標楷體" w:hAnsi="標楷體"/>
                <w:sz w:val="16"/>
                <w:szCs w:val="16"/>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35EA602A"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E3155B">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7B77EED7"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E3155B">
              <w:rPr>
                <w:rFonts w:ascii="新細明體" w:hAnsi="新細明體" w:cs="新細明體"/>
                <w:sz w:val="16"/>
                <w:szCs w:val="16"/>
              </w:rPr>
              <w:t>相關音樂語彙，如音色、和聲等描述音樂元素之音樂</w:t>
            </w:r>
            <w:r w:rsidRPr="00E3155B">
              <w:rPr>
                <w:rFonts w:ascii="新細明體" w:hAnsi="新細明體" w:cs="新細明體"/>
                <w:sz w:val="16"/>
                <w:szCs w:val="16"/>
              </w:rPr>
              <w:lastRenderedPageBreak/>
              <w:t>術語，或相關之一般性用語。</w:t>
            </w:r>
          </w:p>
          <w:p w14:paraId="4312A82A"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14:paraId="3DCA290D"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14:paraId="0F95B0BE"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14:paraId="7CAA1467"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14:paraId="23DDBA24"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3AC156"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E3155B">
              <w:rPr>
                <w:rFonts w:ascii="新細明體" w:hAnsi="新細明體" w:cs="新細明體"/>
                <w:snapToGrid w:val="0"/>
                <w:sz w:val="16"/>
                <w:szCs w:val="16"/>
              </w:rPr>
              <w:t>能理解音樂符號並回應指揮，進行歌唱及演奏，展現音樂美感意識。</w:t>
            </w:r>
          </w:p>
          <w:p w14:paraId="4517B3F1"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E3155B">
              <w:rPr>
                <w:rFonts w:ascii="新細明體" w:hAnsi="新細明體" w:cs="新細明體"/>
                <w:snapToGrid w:val="0"/>
                <w:sz w:val="16"/>
                <w:szCs w:val="16"/>
              </w:rPr>
              <w:t>能融入傳統、當代或流行音樂的風格，改編樂曲，以表達觀點。</w:t>
            </w:r>
          </w:p>
          <w:p w14:paraId="395F0B21"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E3155B">
              <w:rPr>
                <w:rFonts w:ascii="新細明體" w:hAnsi="新細明體" w:cs="新細明體"/>
                <w:snapToGrid w:val="0"/>
                <w:sz w:val="16"/>
                <w:szCs w:val="16"/>
              </w:rPr>
              <w:t>能使用適當的音樂語彙，賞析各類音樂作品，體會藝術文化之美。</w:t>
            </w:r>
          </w:p>
          <w:p w14:paraId="0E3ABE05"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E3155B">
              <w:rPr>
                <w:rFonts w:ascii="新細明體" w:hAnsi="新細明體" w:cs="新細明體"/>
                <w:snapToGrid w:val="0"/>
                <w:sz w:val="16"/>
                <w:szCs w:val="16"/>
              </w:rPr>
              <w:t>能透過討論，以探究樂曲創作背景與社會文化的關</w:t>
            </w:r>
            <w:r w:rsidRPr="00E3155B">
              <w:rPr>
                <w:rFonts w:ascii="新細明體" w:hAnsi="新細明體" w:cs="新細明體"/>
                <w:snapToGrid w:val="0"/>
                <w:sz w:val="16"/>
                <w:szCs w:val="16"/>
              </w:rPr>
              <w:lastRenderedPageBreak/>
              <w:t>聯及其意義，表達多元觀點。</w:t>
            </w:r>
          </w:p>
          <w:p w14:paraId="7E986ECC"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E3155B">
              <w:rPr>
                <w:rFonts w:ascii="新細明體" w:hAnsi="新細明體" w:cs="新細明體"/>
                <w:snapToGrid w:val="0"/>
                <w:sz w:val="16"/>
                <w:szCs w:val="16"/>
              </w:rPr>
              <w:t>能透過多元音樂活動，探索音樂及其他藝術之共通性，關懷在地及全球藝術文化。</w:t>
            </w:r>
          </w:p>
          <w:p w14:paraId="38DF9606"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E3155B">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8B3F37" w14:textId="3562D9FB"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音樂</w:t>
            </w:r>
            <w:r w:rsidR="00BD3927">
              <w:rPr>
                <w:rFonts w:asciiTheme="minorEastAsia" w:hAnsiTheme="minorEastAsia" w:cs="標楷體" w:hint="eastAsia"/>
                <w:color w:val="auto"/>
                <w:sz w:val="16"/>
                <w:szCs w:val="16"/>
              </w:rPr>
              <w:t>:</w:t>
            </w:r>
            <w:r w:rsidRPr="006F6D37">
              <w:rPr>
                <w:rFonts w:asciiTheme="minorEastAsia" w:hAnsiTheme="minorEastAsia" w:cs="標楷體" w:hint="eastAsia"/>
                <w:color w:val="auto"/>
                <w:sz w:val="16"/>
                <w:szCs w:val="16"/>
              </w:rPr>
              <w:t>第七課 亞洲音樂視聽室</w:t>
            </w:r>
          </w:p>
          <w:p w14:paraId="1D05156C"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1.討論生活中對印尼文化的印象。</w:t>
            </w:r>
          </w:p>
          <w:p w14:paraId="67138E33"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2.展開活動</w:t>
            </w:r>
          </w:p>
          <w:p w14:paraId="74431CAE"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(1)介紹印尼的甘美朗音樂特色與樂器。</w:t>
            </w:r>
          </w:p>
          <w:p w14:paraId="4DB03D77"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(2)欣賞樂曲〈潺潺流水〉(</w:t>
            </w:r>
            <w:proofErr w:type="spellStart"/>
            <w:r w:rsidRPr="006F6D37">
              <w:rPr>
                <w:rFonts w:asciiTheme="minorEastAsia" w:hAnsiTheme="minorEastAsia" w:cs="標楷體" w:hint="eastAsia"/>
                <w:color w:val="auto"/>
                <w:sz w:val="16"/>
                <w:szCs w:val="16"/>
              </w:rPr>
              <w:t>Ricik</w:t>
            </w:r>
            <w:proofErr w:type="spellEnd"/>
            <w:r w:rsidRPr="006F6D37">
              <w:rPr>
                <w:rFonts w:asciiTheme="minorEastAsia" w:hAnsiTheme="minorEastAsia" w:cs="標楷體" w:hint="eastAsia"/>
                <w:color w:val="auto"/>
                <w:sz w:val="16"/>
                <w:szCs w:val="16"/>
              </w:rPr>
              <w:t xml:space="preserve"> </w:t>
            </w:r>
            <w:proofErr w:type="spellStart"/>
            <w:r w:rsidRPr="006F6D37">
              <w:rPr>
                <w:rFonts w:asciiTheme="minorEastAsia" w:hAnsiTheme="minorEastAsia" w:cs="標楷體" w:hint="eastAsia"/>
                <w:color w:val="auto"/>
                <w:sz w:val="16"/>
                <w:szCs w:val="16"/>
              </w:rPr>
              <w:t>Ricik</w:t>
            </w:r>
            <w:proofErr w:type="spellEnd"/>
            <w:r w:rsidRPr="006F6D37">
              <w:rPr>
                <w:rFonts w:asciiTheme="minorEastAsia" w:hAnsiTheme="minorEastAsia" w:cs="標楷體" w:hint="eastAsia"/>
                <w:color w:val="auto"/>
                <w:sz w:val="16"/>
                <w:szCs w:val="16"/>
              </w:rPr>
              <w:t>)。</w:t>
            </w:r>
          </w:p>
          <w:p w14:paraId="7D32DA9D"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(3)教師可將學生分小組，以隨手可取得的物品來敲擊或</w:t>
            </w:r>
            <w:proofErr w:type="gramStart"/>
            <w:r w:rsidRPr="006F6D37">
              <w:rPr>
                <w:rFonts w:asciiTheme="minorEastAsia" w:hAnsiTheme="minorEastAsia" w:cs="標楷體" w:hint="eastAsia"/>
                <w:color w:val="auto"/>
                <w:sz w:val="16"/>
                <w:szCs w:val="16"/>
              </w:rPr>
              <w:t>演唱譜例</w:t>
            </w:r>
            <w:proofErr w:type="gramEnd"/>
            <w:r w:rsidRPr="006F6D37">
              <w:rPr>
                <w:rFonts w:asciiTheme="minorEastAsia" w:hAnsiTheme="minorEastAsia" w:cs="標楷體" w:hint="eastAsia"/>
                <w:color w:val="auto"/>
                <w:sz w:val="16"/>
                <w:szCs w:val="16"/>
              </w:rPr>
              <w:t>進行合奏，實際感受層疊架構與主題循環的定義。</w:t>
            </w:r>
          </w:p>
          <w:p w14:paraId="22F9B7D1"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(4)介紹並討論臺灣翻唱的印尼歌曲。</w:t>
            </w:r>
          </w:p>
          <w:p w14:paraId="610D8D4A"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3.綜合活動</w:t>
            </w:r>
          </w:p>
          <w:p w14:paraId="5FF22AD8"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(1)欣賞並習唱歌唱曲〈甜蜜蜜〉。</w:t>
            </w:r>
          </w:p>
          <w:p w14:paraId="68628DF0" w14:textId="77777777" w:rsidR="006F6D37" w:rsidRPr="008662E0"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(2)完成非常有「藝」思。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7EC187D" w14:textId="77777777" w:rsidR="006F6D37" w:rsidRPr="008662E0" w:rsidRDefault="006F6D37" w:rsidP="006F6D37">
            <w:pPr>
              <w:ind w:left="317" w:hanging="317"/>
              <w:jc w:val="center"/>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744742" w14:textId="77777777" w:rsidR="006F6D37" w:rsidRPr="00500692" w:rsidRDefault="006F6D37" w:rsidP="006F6D37">
            <w:pPr>
              <w:ind w:left="92" w:hanging="7"/>
              <w:jc w:val="left"/>
              <w:rPr>
                <w:rFonts w:ascii="標楷體" w:eastAsia="標楷體" w:hAnsi="標楷體" w:cs="標楷體"/>
                <w:color w:val="FF0000"/>
                <w:sz w:val="24"/>
                <w:szCs w:val="24"/>
              </w:rPr>
            </w:pPr>
            <w:r w:rsidRPr="00DF56C9">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DE6C45"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19EC5CE0"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14:paraId="1BB3ADA2"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14:paraId="5718D26D" w14:textId="77777777" w:rsidR="006F6D37" w:rsidRPr="00500692" w:rsidRDefault="006F6D37" w:rsidP="006F6D37">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4D90BD"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14:paraId="30B68724"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多J7 </w:t>
            </w:r>
            <w:r w:rsidRPr="00E3155B">
              <w:rPr>
                <w:rFonts w:ascii="新細明體" w:hAnsi="新細明體" w:cs="新細明體"/>
                <w:sz w:val="16"/>
                <w:szCs w:val="16"/>
              </w:rPr>
              <w:t>探討我族文化與他族文化的關聯性。</w:t>
            </w:r>
          </w:p>
          <w:p w14:paraId="656B39E1" w14:textId="77777777" w:rsidR="006F6D37" w:rsidRPr="00500692" w:rsidRDefault="006F6D37" w:rsidP="006F6D37">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多J8 </w:t>
            </w:r>
            <w:r w:rsidRPr="00E3155B">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14:paraId="5D9869B8" w14:textId="77777777" w:rsidR="006F6D37" w:rsidRPr="00302609" w:rsidRDefault="006F6D37" w:rsidP="006F6D37">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B1C90C9" w14:textId="77777777" w:rsidR="006F6D37" w:rsidRPr="00C20155" w:rsidRDefault="006F6D37" w:rsidP="006F6D37">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14:paraId="51EB39CC" w14:textId="77777777" w:rsidR="006F6D37" w:rsidRPr="00500692" w:rsidRDefault="006F6D37" w:rsidP="006F6D37">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F6D37" w:rsidRPr="00500692" w14:paraId="2E91B8D7" w14:textId="77777777"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F360995" w14:textId="77777777" w:rsidR="006F6D37" w:rsidRPr="00B26C28" w:rsidRDefault="006F6D37" w:rsidP="006F6D37">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071A8F25"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14:paraId="20F23537"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06F0505B"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477093"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視1-IV-4 能透過議題創作，表達對生活環境及社會文化的理解。</w:t>
            </w:r>
          </w:p>
          <w:p w14:paraId="6BB6961C"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14:paraId="56A9A0CA"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8A3F86" w14:textId="4462E4EC" w:rsid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視覺藝術</w:t>
            </w:r>
            <w:r w:rsidR="00BD3927">
              <w:rPr>
                <w:rFonts w:asciiTheme="minorEastAsia" w:hAnsiTheme="minorEastAsia" w:cs="標楷體" w:hint="eastAsia"/>
                <w:color w:val="auto"/>
                <w:sz w:val="16"/>
                <w:szCs w:val="16"/>
              </w:rPr>
              <w:t>:</w:t>
            </w:r>
            <w:r w:rsidRPr="006F6D37">
              <w:rPr>
                <w:rFonts w:asciiTheme="minorEastAsia" w:hAnsiTheme="minorEastAsia" w:cs="標楷體" w:hint="eastAsia"/>
                <w:color w:val="auto"/>
                <w:sz w:val="16"/>
                <w:szCs w:val="16"/>
              </w:rPr>
              <w:t>第三課新藝境</w:t>
            </w:r>
          </w:p>
          <w:p w14:paraId="06B3BEDE"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1.教學重點：能依據體驗示範來進行問題討論，加深學生學習虛擬實境(VR)的基本概念，同時也能提供表格紙張，讓學生跟著實際體驗。教師在</w:t>
            </w:r>
            <w:proofErr w:type="gramStart"/>
            <w:r w:rsidRPr="006F6D37">
              <w:rPr>
                <w:rFonts w:asciiTheme="minorEastAsia" w:hAnsiTheme="minorEastAsia" w:cs="標楷體" w:hint="eastAsia"/>
                <w:color w:val="auto"/>
                <w:sz w:val="16"/>
                <w:szCs w:val="16"/>
              </w:rPr>
              <w:t>講解完布局</w:t>
            </w:r>
            <w:proofErr w:type="gramEnd"/>
            <w:r w:rsidRPr="006F6D37">
              <w:rPr>
                <w:rFonts w:asciiTheme="minorEastAsia" w:hAnsiTheme="minorEastAsia" w:cs="標楷體" w:hint="eastAsia"/>
                <w:color w:val="auto"/>
                <w:sz w:val="16"/>
                <w:szCs w:val="16"/>
              </w:rPr>
              <w:t>架構之餘，便能引導學生試著利用鉛筆約略畫出心智圖，再使用紙箱的圖形，製作物件放置於空間進行練習。</w:t>
            </w:r>
          </w:p>
          <w:p w14:paraId="38ADED31"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2.使用手機下載虛擬實境(VR)影像或是利用APP，讓學生可以觀看並體驗。例如YouTube的相關影片。</w:t>
            </w:r>
          </w:p>
          <w:p w14:paraId="03714087"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教師利用圖例或教材，說明設計的概念，同時提醒學生創作時應把握設計的原則。(1)注意空間物體與人物、動物比例要符合想像的空間。(2)空間設計與紙卡必須是同樣的主題概念。(3)其他的媒材構成在空間中是否得宜等，例如：光線在空間當中的光也會影響360相機拍攝出來的清晰度。</w:t>
            </w:r>
          </w:p>
          <w:p w14:paraId="2AC538B6"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4.學生利用課堂時間，完成創作，上傳到Google Drive。</w:t>
            </w:r>
          </w:p>
          <w:p w14:paraId="6B1D6466"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5.教師於課堂中個別指導，適時進行口頭引導或實作示範。</w:t>
            </w:r>
          </w:p>
          <w:p w14:paraId="61A1856E"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6.創作完成後，請學生展示完成的作品，並說明創作理念，分享創作過程。</w:t>
            </w:r>
          </w:p>
          <w:p w14:paraId="0C88A7DA" w14:textId="77777777" w:rsidR="006F6D37" w:rsidRPr="008662E0"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7.活動注意事項：(1)可以分組3～4人分工完成製作內部的情境設計，個人發表的故事可以作為分組的依據，再進行討論。(2)活動重點在於執行虛擬實境(VR)構成內容的基礎體驗與製作。(3)可放在第一堂課時，提示學生寫出想要創造的環境、空間短文或故事(定格故事)，像是一小段場景。</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19C1655" w14:textId="77777777" w:rsidR="006F6D37" w:rsidRPr="006F6D37" w:rsidRDefault="006F6D37" w:rsidP="006F6D37">
            <w:pPr>
              <w:ind w:left="317" w:hanging="317"/>
              <w:jc w:val="center"/>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11A74E" w14:textId="77777777" w:rsidR="006F6D37" w:rsidRPr="00500692" w:rsidRDefault="006F6D37" w:rsidP="006F6D37">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4C0885"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2BEF9E19"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2290FF5F"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3.實作評量</w:t>
            </w:r>
          </w:p>
          <w:p w14:paraId="2FA1B4A2" w14:textId="77777777" w:rsidR="006F6D37" w:rsidRPr="00500692" w:rsidRDefault="006F6D37" w:rsidP="006F6D37">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9B6B83"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【科技教育】</w:t>
            </w:r>
          </w:p>
          <w:p w14:paraId="0A78776E"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14:paraId="4A8A6D95"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p w14:paraId="3B9AD6EE" w14:textId="77777777" w:rsidR="006F6D37" w:rsidRPr="0052708D" w:rsidRDefault="006F6D37" w:rsidP="006F6D37">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14:paraId="3E342E38" w14:textId="77777777" w:rsidR="006F6D37" w:rsidRPr="00302609" w:rsidRDefault="006F6D37" w:rsidP="006F6D37">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2DDF84D" w14:textId="77777777" w:rsidR="006F6D37" w:rsidRPr="00C20155" w:rsidRDefault="006F6D37" w:rsidP="006F6D37">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科技</w:t>
            </w:r>
          </w:p>
          <w:p w14:paraId="488B99A2" w14:textId="77777777" w:rsidR="006F6D37" w:rsidRPr="00E02FA1" w:rsidRDefault="006F6D37" w:rsidP="006F6D37">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F6D37" w:rsidRPr="00500692" w14:paraId="490A3DC8" w14:textId="77777777"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76CD38B" w14:textId="77777777" w:rsidR="006F6D37" w:rsidRPr="00B26C28" w:rsidRDefault="006F6D37" w:rsidP="006F6D37">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14FC4142"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14:paraId="2C603893"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14:paraId="026730B4" w14:textId="77777777" w:rsidR="006F6D37" w:rsidRPr="00500692" w:rsidRDefault="006F6D37" w:rsidP="006F6D37">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BC41FF0"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14:paraId="3E0A1D05"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14:paraId="250829B3" w14:textId="77777777"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14:paraId="45348C8C" w14:textId="77777777" w:rsidR="006F6D37" w:rsidRPr="00500692" w:rsidRDefault="006F6D37" w:rsidP="006F6D37">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00AC82" w14:textId="74C10CF3" w:rsid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表演藝術</w:t>
            </w:r>
            <w:r w:rsidR="00BD3927">
              <w:rPr>
                <w:rFonts w:asciiTheme="minorEastAsia" w:hAnsiTheme="minorEastAsia" w:cs="標楷體" w:hint="eastAsia"/>
                <w:color w:val="auto"/>
                <w:sz w:val="16"/>
                <w:szCs w:val="16"/>
              </w:rPr>
              <w:t>:</w:t>
            </w:r>
            <w:r w:rsidRPr="006F6D37">
              <w:rPr>
                <w:rFonts w:asciiTheme="minorEastAsia" w:hAnsiTheme="minorEastAsia" w:cs="標楷體" w:hint="eastAsia"/>
                <w:color w:val="auto"/>
                <w:sz w:val="16"/>
                <w:szCs w:val="16"/>
              </w:rPr>
              <w:t>第十一課 應用劇場超體驗</w:t>
            </w:r>
          </w:p>
          <w:p w14:paraId="10E69BF2"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1.介紹「</w:t>
            </w:r>
            <w:proofErr w:type="gramStart"/>
            <w:r w:rsidRPr="006F6D37">
              <w:rPr>
                <w:rFonts w:asciiTheme="minorEastAsia" w:hAnsiTheme="minorEastAsia" w:cs="標楷體" w:hint="eastAsia"/>
                <w:color w:val="auto"/>
                <w:sz w:val="16"/>
                <w:szCs w:val="16"/>
              </w:rPr>
              <w:t>坐針氈</w:t>
            </w:r>
            <w:proofErr w:type="gramEnd"/>
            <w:r w:rsidRPr="006F6D37">
              <w:rPr>
                <w:rFonts w:asciiTheme="minorEastAsia" w:hAnsiTheme="minorEastAsia" w:cs="標楷體" w:hint="eastAsia"/>
                <w:color w:val="auto"/>
                <w:sz w:val="16"/>
                <w:szCs w:val="16"/>
              </w:rPr>
              <w:t>」活動的形式。</w:t>
            </w:r>
          </w:p>
          <w:p w14:paraId="79F94689"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2.討論近期一件新聞時事。</w:t>
            </w:r>
          </w:p>
          <w:p w14:paraId="6B13FBBD"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3.選定兩位同學扮演此新聞的角色及事件。</w:t>
            </w:r>
          </w:p>
          <w:p w14:paraId="78AD792B"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4.表演完，開放其他同學對角色提問。</w:t>
            </w:r>
          </w:p>
          <w:p w14:paraId="320E5C09"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5.扮演同學以角色的處境回答問題。</w:t>
            </w:r>
          </w:p>
          <w:p w14:paraId="6BED9105" w14:textId="77777777"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6.教師與學生共同討論及反思。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3E15F29" w14:textId="77777777" w:rsidR="006F6D37" w:rsidRPr="006F6D37" w:rsidRDefault="006F6D37" w:rsidP="006F6D37">
            <w:pPr>
              <w:ind w:left="317" w:hanging="317"/>
              <w:jc w:val="center"/>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0C6290" w14:textId="77777777" w:rsidR="006F6D37" w:rsidRPr="00DF56C9" w:rsidRDefault="006F6D37" w:rsidP="006F6D37">
            <w:pPr>
              <w:snapToGrid w:val="0"/>
              <w:ind w:firstLine="0"/>
              <w:jc w:val="left"/>
              <w:rPr>
                <w:rFonts w:asciiTheme="minorEastAsia" w:hAnsiTheme="minorEastAsia"/>
                <w:sz w:val="16"/>
                <w:szCs w:val="16"/>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2E10C5"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14:paraId="684622F7"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14:paraId="65B84FEB"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14:paraId="6ADEE3AD"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14:paraId="03D166FA" w14:textId="77777777"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14:paraId="13683381" w14:textId="77777777" w:rsidR="006F6D37" w:rsidRPr="006F6D37" w:rsidRDefault="006F6D37" w:rsidP="006F6D37">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8C958F" w14:textId="77777777"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【人權教育】</w:t>
            </w:r>
          </w:p>
          <w:p w14:paraId="6F52638A" w14:textId="77777777" w:rsidR="006F6D37" w:rsidRPr="00500692" w:rsidRDefault="006F6D37" w:rsidP="006F6D37">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46C1A81B" w14:textId="77777777" w:rsidR="006F6D37" w:rsidRPr="00302609" w:rsidRDefault="006F6D37" w:rsidP="006F6D37">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0E5B0122" w14:textId="77777777" w:rsidR="006F6D37" w:rsidRPr="00C20155" w:rsidRDefault="006F6D37" w:rsidP="006F6D37">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14:paraId="5447295A" w14:textId="77777777" w:rsidR="006F6D37" w:rsidRPr="00E02FA1" w:rsidRDefault="006F6D37" w:rsidP="006F6D37">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A47FA" w:rsidRPr="00500692" w14:paraId="3B862390" w14:textId="77777777"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8F10490" w14:textId="77777777" w:rsidR="006A47FA" w:rsidRPr="00B26C28" w:rsidRDefault="006A47FA" w:rsidP="006A47FA">
            <w:pPr>
              <w:spacing w:line="0" w:lineRule="atLeast"/>
              <w:jc w:val="center"/>
              <w:rPr>
                <w:rFonts w:eastAsia="標楷體"/>
                <w:color w:val="auto"/>
              </w:rPr>
            </w:pPr>
            <w:r w:rsidRPr="00B26C28">
              <w:rPr>
                <w:rFonts w:eastAsia="標楷體"/>
                <w:color w:val="auto"/>
              </w:rPr>
              <w:t>第十五</w:t>
            </w:r>
            <w:proofErr w:type="gramStart"/>
            <w:r w:rsidRPr="00B26C28">
              <w:rPr>
                <w:rFonts w:eastAsia="標楷體"/>
                <w:color w:val="auto"/>
              </w:rPr>
              <w:t>週</w:t>
            </w:r>
            <w:proofErr w:type="gramEnd"/>
          </w:p>
          <w:p w14:paraId="4148D929" w14:textId="3B10028A" w:rsidR="006A47FA" w:rsidRPr="00B26C28" w:rsidRDefault="006A47FA" w:rsidP="006A47FA">
            <w:pPr>
              <w:spacing w:line="0" w:lineRule="atLeast"/>
              <w:jc w:val="center"/>
              <w:rPr>
                <w:rFonts w:eastAsia="標楷體"/>
                <w:color w:val="auto"/>
              </w:rPr>
            </w:pPr>
            <w:r w:rsidRPr="00B26C28">
              <w:rPr>
                <w:rFonts w:eastAsia="標楷體"/>
                <w:color w:val="auto"/>
              </w:rPr>
              <w:t>5/</w:t>
            </w:r>
            <w:r>
              <w:rPr>
                <w:rFonts w:eastAsia="標楷體" w:hint="eastAsia"/>
                <w:color w:val="auto"/>
              </w:rPr>
              <w:t>2</w:t>
            </w:r>
            <w:r w:rsidR="00844A5E">
              <w:rPr>
                <w:rFonts w:eastAsia="標楷體"/>
                <w:color w:val="auto"/>
              </w:rPr>
              <w:t>0</w:t>
            </w:r>
            <w:r w:rsidRPr="00B26C28">
              <w:rPr>
                <w:rFonts w:eastAsia="標楷體"/>
                <w:color w:val="auto"/>
              </w:rPr>
              <w:t>~5/2</w:t>
            </w:r>
            <w:r w:rsidR="00844A5E">
              <w:rPr>
                <w:rFonts w:eastAsia="標楷體"/>
                <w:color w:val="auto"/>
              </w:rPr>
              <w:t>4</w:t>
            </w:r>
          </w:p>
        </w:tc>
        <w:tc>
          <w:tcPr>
            <w:tcW w:w="1418" w:type="dxa"/>
            <w:tcBorders>
              <w:top w:val="single" w:sz="8" w:space="0" w:color="000000"/>
              <w:left w:val="single" w:sz="8" w:space="0" w:color="000000"/>
              <w:bottom w:val="single" w:sz="8" w:space="0" w:color="000000"/>
              <w:right w:val="single" w:sz="8" w:space="0" w:color="000000"/>
            </w:tcBorders>
          </w:tcPr>
          <w:p w14:paraId="22BFD35C"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音A-Ⅳ-1 器樂曲與聲樂曲，如：傳統戲曲、音樂劇、世界音樂、電影配樂等多元風格之樂曲。各種音樂展演形式，以及樂曲之作曲家、音樂表演團體與創作背景。</w:t>
            </w:r>
          </w:p>
          <w:p w14:paraId="341C459E"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音A-Ⅳ-2 相關音樂語彙，如音色、和聲等描述</w:t>
            </w:r>
            <w:r w:rsidRPr="006A47FA">
              <w:rPr>
                <w:rFonts w:asciiTheme="minorEastAsia" w:hAnsiTheme="minorEastAsia" w:hint="eastAsia"/>
                <w:color w:val="auto"/>
                <w:sz w:val="16"/>
                <w:szCs w:val="16"/>
              </w:rPr>
              <w:lastRenderedPageBreak/>
              <w:t>音樂元素之音樂術語，或相關之一般性用語。</w:t>
            </w:r>
          </w:p>
          <w:p w14:paraId="3BA78608"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音E-Ⅳ-1 多元形式歌曲。基礎歌唱技巧，如：發聲技巧、表情等。</w:t>
            </w:r>
          </w:p>
          <w:p w14:paraId="24CDAD43"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音E-Ⅳ-3 音樂符號與術語、記譜法或簡易音樂軟體。</w:t>
            </w:r>
          </w:p>
          <w:p w14:paraId="017C9A57"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音E-Ⅳ-4 音樂元素，如：音色、調式、和聲等。</w:t>
            </w:r>
          </w:p>
          <w:p w14:paraId="2439BB85"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音P-IV-1 音樂與跨領域藝術文化活動。</w:t>
            </w:r>
          </w:p>
          <w:p w14:paraId="55DBB4D5"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音P-IV-3 音樂相關工作的特性與種類。</w:t>
            </w:r>
          </w:p>
          <w:p w14:paraId="68B53AB6"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視E-Ⅳ-1 色彩理論、造形表現、符號意涵。</w:t>
            </w:r>
          </w:p>
          <w:p w14:paraId="0B9A4CDC"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視A-Ⅳ-2 傳統藝術、當代藝術、視覺文化。</w:t>
            </w:r>
          </w:p>
          <w:p w14:paraId="39834740" w14:textId="77777777"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C5125FB"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502B162E"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FFEB044"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08BCD41C"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21DA83" w14:textId="75CD3EFB" w:rsidR="006A47FA" w:rsidRDefault="006A47FA" w:rsidP="006A47FA">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音樂</w:t>
            </w:r>
            <w:r w:rsidR="00BD3927">
              <w:rPr>
                <w:rFonts w:asciiTheme="minorEastAsia" w:hAnsiTheme="minorEastAsia" w:cs="標楷體" w:hint="eastAsia"/>
                <w:color w:val="auto"/>
                <w:sz w:val="16"/>
                <w:szCs w:val="16"/>
              </w:rPr>
              <w:t>:</w:t>
            </w:r>
            <w:r w:rsidRPr="006F6D37">
              <w:rPr>
                <w:rFonts w:asciiTheme="minorEastAsia" w:hAnsiTheme="minorEastAsia" w:cs="標楷體" w:hint="eastAsia"/>
                <w:color w:val="auto"/>
                <w:sz w:val="16"/>
                <w:szCs w:val="16"/>
              </w:rPr>
              <w:t>第八課 我的「藝」想世界</w:t>
            </w:r>
          </w:p>
          <w:p w14:paraId="60C8B119"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1.走進音樂的網絡</w:t>
            </w:r>
          </w:p>
          <w:p w14:paraId="0E3F004D"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在音樂的世界中，大家各司其職、分工合作，與音樂相關的工作範圍也變得非常寬廣。</w:t>
            </w:r>
          </w:p>
          <w:p w14:paraId="21FB32E3"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2.尋找音樂職人：音樂表演</w:t>
            </w:r>
          </w:p>
          <w:p w14:paraId="3CDBE8AF"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種類：流行歌</w:t>
            </w:r>
            <w:proofErr w:type="gramStart"/>
            <w:r w:rsidRPr="006A47FA">
              <w:rPr>
                <w:rFonts w:asciiTheme="minorEastAsia" w:hAnsiTheme="minorEastAsia" w:cs="標楷體" w:hint="eastAsia"/>
                <w:color w:val="auto"/>
                <w:sz w:val="16"/>
                <w:szCs w:val="16"/>
              </w:rPr>
              <w:t>╱</w:t>
            </w:r>
            <w:proofErr w:type="gramEnd"/>
            <w:r w:rsidRPr="006A47FA">
              <w:rPr>
                <w:rFonts w:asciiTheme="minorEastAsia" w:hAnsiTheme="minorEastAsia" w:cs="標楷體" w:hint="eastAsia"/>
                <w:color w:val="auto"/>
                <w:sz w:val="16"/>
                <w:szCs w:val="16"/>
              </w:rPr>
              <w:t>樂手、DJ、演奏、演唱家、伴奏家、指揮家等。在幕前表演，是最為人熟知的音樂工作。請教師多舉例不同類型的音樂傑出表演者。</w:t>
            </w:r>
          </w:p>
          <w:p w14:paraId="5B7A6095" w14:textId="77777777" w:rsidR="006A47FA" w:rsidRPr="006F6D37"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3.上網搜尋電子舞曲〈一切都是為你〉(This One</w:t>
            </w:r>
            <w:proofErr w:type="gramStart"/>
            <w:r w:rsidRPr="006A47FA">
              <w:rPr>
                <w:rFonts w:asciiTheme="minorEastAsia" w:hAnsiTheme="minorEastAsia" w:cs="標楷體" w:hint="eastAsia"/>
                <w:color w:val="auto"/>
                <w:sz w:val="16"/>
                <w:szCs w:val="16"/>
              </w:rPr>
              <w:t>’</w:t>
            </w:r>
            <w:proofErr w:type="gramEnd"/>
            <w:r w:rsidRPr="006A47FA">
              <w:rPr>
                <w:rFonts w:asciiTheme="minorEastAsia" w:hAnsiTheme="minorEastAsia" w:cs="標楷體" w:hint="eastAsia"/>
                <w:color w:val="auto"/>
                <w:sz w:val="16"/>
                <w:szCs w:val="16"/>
              </w:rPr>
              <w:t>s For You)，這首歌是由法國知名DJ庫塔與瑞典女歌手萊森一起為西元2016年歐洲足球錦標賽所打造的主題曲。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D81A43" w14:textId="77777777" w:rsidR="006A47FA" w:rsidRPr="006A47FA" w:rsidRDefault="006A47FA" w:rsidP="006A47FA">
            <w:pPr>
              <w:ind w:left="317" w:hanging="317"/>
              <w:jc w:val="center"/>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741F8D" w14:textId="77777777" w:rsidR="006A47FA" w:rsidRPr="00500692" w:rsidRDefault="006A47FA" w:rsidP="006A47FA">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EB72A9" w14:textId="77777777"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14:paraId="659AAE4F" w14:textId="77777777"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14:paraId="7A1E02B5" w14:textId="77777777"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14:paraId="6C5ADD2D" w14:textId="77777777" w:rsidR="006A47FA" w:rsidRPr="00500692" w:rsidRDefault="006A47FA" w:rsidP="006A47FA">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E3F843" w14:textId="77777777"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68B8185A" w14:textId="77777777"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1A338D">
              <w:rPr>
                <w:rFonts w:ascii="新細明體" w:hAnsi="新細明體" w:cs="新細明體"/>
                <w:sz w:val="16"/>
                <w:szCs w:val="16"/>
              </w:rPr>
              <w:t xml:space="preserve">覺察自己的能力與興趣。 </w:t>
            </w:r>
          </w:p>
          <w:p w14:paraId="798B11D4" w14:textId="77777777" w:rsidR="006A47FA" w:rsidRPr="00500692" w:rsidRDefault="006A47FA" w:rsidP="006A47FA">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1A338D">
              <w:rPr>
                <w:rFonts w:ascii="新細明體" w:hAnsi="新細明體" w:cs="新細明體"/>
                <w:sz w:val="16"/>
                <w:szCs w:val="16"/>
              </w:rPr>
              <w:t>了解自己的人格特質與價值觀。</w:t>
            </w:r>
          </w:p>
        </w:tc>
        <w:tc>
          <w:tcPr>
            <w:tcW w:w="1784" w:type="dxa"/>
            <w:tcBorders>
              <w:top w:val="single" w:sz="8" w:space="0" w:color="000000"/>
              <w:bottom w:val="single" w:sz="8" w:space="0" w:color="000000"/>
              <w:right w:val="single" w:sz="8" w:space="0" w:color="000000"/>
            </w:tcBorders>
          </w:tcPr>
          <w:p w14:paraId="6737E9C0" w14:textId="77777777" w:rsidR="006A47FA" w:rsidRPr="00302609" w:rsidRDefault="006A47FA" w:rsidP="006A47F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670F4EC7" w14:textId="77777777" w:rsidR="006A47FA" w:rsidRPr="00C20155" w:rsidRDefault="006A47FA" w:rsidP="006A47F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14:paraId="514E14F0" w14:textId="77777777" w:rsidR="006A47FA" w:rsidRPr="00500692" w:rsidRDefault="006A47FA" w:rsidP="006A47F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A47FA" w:rsidRPr="00500692" w14:paraId="22D4F8F8" w14:textId="77777777"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40F2621" w14:textId="77777777" w:rsidR="006A47FA" w:rsidRPr="00B26C28" w:rsidRDefault="006A47FA" w:rsidP="006A47FA">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74367928" w14:textId="77777777"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68D2E412" w14:textId="77777777"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7D848025" w14:textId="77777777" w:rsidR="006A47FA" w:rsidRPr="00500692" w:rsidRDefault="006A47FA" w:rsidP="006A47FA">
            <w:pPr>
              <w:pStyle w:val="Default"/>
              <w:jc w:val="left"/>
              <w:rPr>
                <w:rFonts w:eastAsia="標楷體"/>
                <w:color w:val="FF0000"/>
              </w:rPr>
            </w:pPr>
            <w:r>
              <w:rPr>
                <w:rFonts w:ascii="新細明體" w:hAnsi="新細明體" w:cs="新細明體"/>
                <w:sz w:val="16"/>
                <w:szCs w:val="16"/>
              </w:rPr>
              <w:t>視P-IV-3 設計</w:t>
            </w:r>
            <w:r w:rsidRPr="00193082">
              <w:rPr>
                <w:rFonts w:ascii="新細明體" w:hAnsi="新細明體" w:cs="新細明體"/>
                <w:sz w:val="16"/>
                <w:szCs w:val="16"/>
              </w:rPr>
              <w:t>思</w:t>
            </w:r>
            <w:r w:rsidRPr="00B64947">
              <w:rPr>
                <w:rFonts w:ascii="新細明體" w:hAnsi="新細明體" w:cs="新細明體"/>
                <w:sz w:val="16"/>
                <w:szCs w:val="16"/>
              </w:rPr>
              <w:t>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350413"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0FEA37D4"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276C7B36" w14:textId="77777777" w:rsidR="006A47FA" w:rsidRPr="00500692" w:rsidRDefault="006A47FA" w:rsidP="006A47FA">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BF8D21" w14:textId="46428417" w:rsid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視覺藝術</w:t>
            </w:r>
            <w:r w:rsidR="00BD3927">
              <w:rPr>
                <w:rFonts w:asciiTheme="minorEastAsia" w:hAnsiTheme="minorEastAsia" w:cs="標楷體" w:hint="eastAsia"/>
                <w:color w:val="auto"/>
                <w:sz w:val="16"/>
                <w:szCs w:val="16"/>
              </w:rPr>
              <w:t>:</w:t>
            </w:r>
            <w:r w:rsidRPr="006A47FA">
              <w:rPr>
                <w:rFonts w:asciiTheme="minorEastAsia" w:hAnsiTheme="minorEastAsia" w:cs="標楷體" w:hint="eastAsia"/>
                <w:color w:val="auto"/>
                <w:sz w:val="16"/>
                <w:szCs w:val="16"/>
              </w:rPr>
              <w:t>第四</w:t>
            </w:r>
            <w:proofErr w:type="gramStart"/>
            <w:r w:rsidRPr="006A47FA">
              <w:rPr>
                <w:rFonts w:asciiTheme="minorEastAsia" w:hAnsiTheme="minorEastAsia" w:cs="標楷體" w:hint="eastAsia"/>
                <w:color w:val="auto"/>
                <w:sz w:val="16"/>
                <w:szCs w:val="16"/>
              </w:rPr>
              <w:t>課藝起</w:t>
            </w:r>
            <w:proofErr w:type="gramEnd"/>
            <w:r w:rsidRPr="006A47FA">
              <w:rPr>
                <w:rFonts w:asciiTheme="minorEastAsia" w:hAnsiTheme="minorEastAsia" w:cs="標楷體" w:hint="eastAsia"/>
                <w:color w:val="auto"/>
                <w:sz w:val="16"/>
                <w:szCs w:val="16"/>
              </w:rPr>
              <w:t>繽紛未來</w:t>
            </w:r>
          </w:p>
          <w:p w14:paraId="5A95DB8A"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1.教師利用課本說明課文內容，引導學生觀察並回答插圖中的提問，教師亦可根據學生程度</w:t>
            </w:r>
            <w:proofErr w:type="gramStart"/>
            <w:r w:rsidRPr="006A47FA">
              <w:rPr>
                <w:rFonts w:asciiTheme="minorEastAsia" w:hAnsiTheme="minorEastAsia" w:cs="標楷體" w:hint="eastAsia"/>
                <w:color w:val="auto"/>
                <w:sz w:val="16"/>
                <w:szCs w:val="16"/>
              </w:rPr>
              <w:t>加深加廣問題</w:t>
            </w:r>
            <w:proofErr w:type="gramEnd"/>
            <w:r w:rsidRPr="006A47FA">
              <w:rPr>
                <w:rFonts w:asciiTheme="minorEastAsia" w:hAnsiTheme="minorEastAsia" w:cs="標楷體" w:hint="eastAsia"/>
                <w:color w:val="auto"/>
                <w:sz w:val="16"/>
                <w:szCs w:val="16"/>
              </w:rPr>
              <w:t>。</w:t>
            </w:r>
          </w:p>
          <w:p w14:paraId="421431F2"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2.引導學生欣賞各類型的藝術呈現，並結合學生的生活經驗補充討論。</w:t>
            </w:r>
          </w:p>
          <w:p w14:paraId="1BCCF193"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3.藝術探索：我的藝</w:t>
            </w:r>
            <w:proofErr w:type="gramStart"/>
            <w:r w:rsidRPr="006A47FA">
              <w:rPr>
                <w:rFonts w:asciiTheme="minorEastAsia" w:hAnsiTheme="minorEastAsia" w:cs="標楷體" w:hint="eastAsia"/>
                <w:color w:val="auto"/>
                <w:sz w:val="16"/>
                <w:szCs w:val="16"/>
              </w:rPr>
              <w:t>時藝刻。</w:t>
            </w:r>
            <w:proofErr w:type="gramEnd"/>
            <w:r w:rsidRPr="006A47FA">
              <w:rPr>
                <w:rFonts w:asciiTheme="minorEastAsia" w:hAnsiTheme="minorEastAsia" w:cs="標楷體" w:hint="eastAsia"/>
                <w:color w:val="auto"/>
                <w:sz w:val="16"/>
                <w:szCs w:val="16"/>
              </w:rPr>
              <w:t>(1)教學重點：從課本第62～66頁中挑選一件有興趣的藝術創作活動，分析從事該活動所需的能力，並利用圖表來整理資訊。(2)活動注意事項：請學生先觀察課本範例。可以讓學生分組討論後再各自整理，幫助刺激思考的深度及廣度。</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05C5405" w14:textId="77777777" w:rsidR="006A47FA" w:rsidRPr="006A47FA" w:rsidRDefault="006A47FA" w:rsidP="006A47FA">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0FFF76" w14:textId="77777777" w:rsidR="006A47FA" w:rsidRPr="00500692" w:rsidRDefault="006A47FA" w:rsidP="006A47FA">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Pr>
                <w:rFonts w:ascii="新細明體" w:hAnsi="新細明體" w:cs="新細明體"/>
                <w:snapToGrid w:val="0"/>
                <w:sz w:val="16"/>
                <w:szCs w:val="16"/>
              </w:rPr>
              <w:t>電腦、</w:t>
            </w:r>
            <w:r w:rsidRPr="00B64947">
              <w:rPr>
                <w:rFonts w:ascii="新細明體" w:hAnsi="新細明體" w:cs="新細明體"/>
                <w:snapToGrid w:val="0"/>
                <w:sz w:val="16"/>
                <w:szCs w:val="16"/>
              </w:rPr>
              <w:t>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C81BD3" w14:textId="77777777" w:rsidR="006A47FA"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70E02BD7" w14:textId="77777777" w:rsidR="006A47FA" w:rsidRPr="00E3155B"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2.態度評量</w:t>
            </w:r>
          </w:p>
          <w:p w14:paraId="62FECE2A" w14:textId="77777777" w:rsidR="006A47FA" w:rsidRPr="00E3155B"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3.發表評量</w:t>
            </w:r>
          </w:p>
          <w:p w14:paraId="64381339" w14:textId="77777777" w:rsidR="006A47FA" w:rsidRPr="00E3155B"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4</w:t>
            </w:r>
            <w:r w:rsidRPr="00E3155B">
              <w:rPr>
                <w:rFonts w:ascii="新細明體" w:hAnsi="新細明體" w:cs="新細明體"/>
                <w:sz w:val="16"/>
                <w:szCs w:val="16"/>
              </w:rPr>
              <w:t>.</w:t>
            </w:r>
            <w:r>
              <w:rPr>
                <w:rFonts w:ascii="新細明體" w:hAnsi="新細明體" w:cs="新細明體"/>
                <w:sz w:val="16"/>
                <w:szCs w:val="16"/>
              </w:rPr>
              <w:t>討論</w:t>
            </w:r>
            <w:r w:rsidRPr="00E3155B">
              <w:rPr>
                <w:rFonts w:ascii="新細明體" w:hAnsi="新細明體" w:cs="新細明體"/>
                <w:sz w:val="16"/>
                <w:szCs w:val="16"/>
              </w:rPr>
              <w:t>評量</w:t>
            </w:r>
          </w:p>
          <w:p w14:paraId="5646561C" w14:textId="77777777" w:rsidR="006A47FA" w:rsidRPr="00500692" w:rsidRDefault="006A47FA" w:rsidP="006A47FA">
            <w:pPr>
              <w:ind w:left="-22" w:hanging="7"/>
              <w:jc w:val="left"/>
              <w:rPr>
                <w:rFonts w:ascii="標楷體" w:eastAsia="標楷體" w:hAnsi="標楷體" w:cs="標楷體"/>
                <w:color w:val="FF0000"/>
                <w:sz w:val="24"/>
                <w:szCs w:val="24"/>
              </w:rPr>
            </w:pPr>
            <w:r>
              <w:rPr>
                <w:rFonts w:ascii="新細明體" w:hAnsi="新細明體" w:cs="新細明體"/>
                <w:sz w:val="16"/>
                <w:szCs w:val="16"/>
              </w:rPr>
              <w:t>5</w:t>
            </w:r>
            <w:r w:rsidRPr="00E3155B">
              <w:rPr>
                <w:rFonts w:ascii="新細明體" w:hAnsi="新細明體" w:cs="新細明體"/>
                <w:sz w:val="16"/>
                <w:szCs w:val="16"/>
              </w:rPr>
              <w:t>.</w:t>
            </w:r>
            <w:r>
              <w:rPr>
                <w:rFonts w:ascii="新細明體" w:hAnsi="新細明體" w:cs="新細明體"/>
                <w:sz w:val="16"/>
                <w:szCs w:val="16"/>
              </w:rPr>
              <w:t>實作</w:t>
            </w:r>
            <w:r w:rsidRPr="00E3155B">
              <w:rPr>
                <w:rFonts w:ascii="新細明體" w:hAnsi="新細明體" w:cs="新細明體"/>
                <w:sz w:val="16"/>
                <w:szCs w:val="16"/>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62594B" w14:textId="77777777"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4F088C61" w14:textId="77777777"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15FE41ED" w14:textId="77777777" w:rsidR="006A47FA" w:rsidRPr="00500692" w:rsidRDefault="006A47FA" w:rsidP="006A47FA">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E3155B">
              <w:rPr>
                <w:rFonts w:ascii="新細明體" w:hAnsi="新細明體" w:cs="新細明體"/>
                <w:sz w:val="16"/>
                <w:szCs w:val="16"/>
              </w:rPr>
              <w:t>建立對於未來生涯的願景。</w:t>
            </w:r>
          </w:p>
        </w:tc>
        <w:tc>
          <w:tcPr>
            <w:tcW w:w="1784" w:type="dxa"/>
            <w:tcBorders>
              <w:top w:val="single" w:sz="8" w:space="0" w:color="000000"/>
              <w:bottom w:val="single" w:sz="8" w:space="0" w:color="000000"/>
              <w:right w:val="single" w:sz="8" w:space="0" w:color="000000"/>
            </w:tcBorders>
          </w:tcPr>
          <w:p w14:paraId="5633EF06" w14:textId="77777777" w:rsidR="006A47FA" w:rsidRPr="00302609" w:rsidRDefault="006A47FA" w:rsidP="006A47F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21658F6D" w14:textId="77777777" w:rsidR="006A47FA" w:rsidRDefault="006A47FA" w:rsidP="006A47FA">
            <w:pPr>
              <w:snapToGrid w:val="0"/>
              <w:ind w:firstLine="0"/>
              <w:jc w:val="left"/>
              <w:rPr>
                <w:rFonts w:asciiTheme="minorEastAsia" w:hAnsiTheme="minorEastAsia"/>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表演藝術</w:t>
            </w:r>
          </w:p>
          <w:p w14:paraId="503BFEB2" w14:textId="77777777" w:rsidR="006A47FA" w:rsidRPr="00C20155" w:rsidRDefault="006A47FA" w:rsidP="006A47FA">
            <w:pPr>
              <w:adjustRightInd w:val="0"/>
              <w:snapToGrid w:val="0"/>
              <w:spacing w:line="0" w:lineRule="atLeast"/>
              <w:ind w:left="80" w:hangingChars="50" w:hanging="80"/>
              <w:jc w:val="left"/>
              <w:rPr>
                <w:rFonts w:asciiTheme="minorEastAsia" w:hAnsiTheme="minorEastAsia" w:cs="標楷體"/>
                <w:sz w:val="16"/>
                <w:szCs w:val="16"/>
              </w:rPr>
            </w:pPr>
            <w:r>
              <w:rPr>
                <w:rFonts w:ascii="新細明體" w:hAnsi="新細明體" w:cs="新細明體"/>
                <w:sz w:val="16"/>
                <w:szCs w:val="16"/>
              </w:rPr>
              <w:t>音樂</w:t>
            </w:r>
          </w:p>
          <w:p w14:paraId="28A6D20D" w14:textId="77777777" w:rsidR="006A47FA" w:rsidRPr="00500692" w:rsidRDefault="006A47FA" w:rsidP="006A47F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A47FA" w:rsidRPr="00500692" w14:paraId="2C83536D" w14:textId="77777777"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F5FF711" w14:textId="77777777" w:rsidR="006A47FA" w:rsidRPr="00B26C28" w:rsidRDefault="006A47FA" w:rsidP="006A47FA">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7F96311F" w14:textId="77777777"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3472E3">
              <w:rPr>
                <w:rFonts w:ascii="新細明體" w:hAnsi="新細明體" w:cs="新細明體"/>
                <w:sz w:val="16"/>
                <w:szCs w:val="16"/>
              </w:rPr>
              <w:t>戲劇、舞蹈與其他藝術元素的結合演出。</w:t>
            </w:r>
          </w:p>
          <w:p w14:paraId="3FE76C52" w14:textId="77777777"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3472E3">
              <w:rPr>
                <w:rFonts w:ascii="新細明體" w:hAnsi="新細明體" w:cs="新細明體"/>
                <w:sz w:val="16"/>
                <w:szCs w:val="16"/>
              </w:rPr>
              <w:t>表演藝術與生活美學、在地文化及特定場域的演出連結。</w:t>
            </w:r>
          </w:p>
          <w:p w14:paraId="2C335B95" w14:textId="77777777" w:rsidR="006A47FA" w:rsidRPr="00500692" w:rsidRDefault="006A47FA" w:rsidP="006A47FA">
            <w:pPr>
              <w:pStyle w:val="Default"/>
              <w:jc w:val="left"/>
              <w:rPr>
                <w:rFonts w:eastAsia="標楷體"/>
                <w:color w:val="FF0000"/>
              </w:rPr>
            </w:pPr>
            <w:r>
              <w:rPr>
                <w:rFonts w:ascii="新細明體" w:hAnsi="新細明體" w:cs="新細明體"/>
                <w:sz w:val="16"/>
                <w:szCs w:val="16"/>
              </w:rPr>
              <w:t xml:space="preserve">表P-Ⅳ-4 </w:t>
            </w:r>
            <w:r w:rsidRPr="003472E3">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4D3C25"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3472E3">
              <w:rPr>
                <w:rFonts w:ascii="新細明體" w:hAnsi="新細明體" w:cs="新細明體"/>
                <w:snapToGrid w:val="0"/>
                <w:sz w:val="16"/>
                <w:szCs w:val="16"/>
              </w:rPr>
              <w:t>能理解表演的形式、文本與表現技巧並創作發表。</w:t>
            </w:r>
          </w:p>
          <w:p w14:paraId="33092930"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表1-Ⅳ-3 </w:t>
            </w:r>
            <w:r w:rsidRPr="00E3155B">
              <w:rPr>
                <w:rFonts w:ascii="新細明體" w:hAnsi="新細明體" w:cs="新細明體"/>
                <w:snapToGrid w:val="0"/>
                <w:sz w:val="16"/>
                <w:szCs w:val="16"/>
              </w:rPr>
              <w:t>能連結其他藝術並創作。</w:t>
            </w:r>
          </w:p>
          <w:p w14:paraId="017DF6CD" w14:textId="77777777"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E3155B">
              <w:rPr>
                <w:rFonts w:ascii="新細明體" w:hAnsi="新細明體" w:cs="新細明體"/>
                <w:snapToGrid w:val="0"/>
                <w:sz w:val="16"/>
                <w:szCs w:val="16"/>
              </w:rPr>
              <w:t>能運用適當的語彙，明確表達、解析及評價自己與他人的作品。</w:t>
            </w:r>
          </w:p>
          <w:p w14:paraId="5871BA36" w14:textId="77777777" w:rsidR="006A47FA" w:rsidRPr="00500692" w:rsidRDefault="006A47FA" w:rsidP="006A47FA">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表3-Ⅳ-4 </w:t>
            </w:r>
            <w:r w:rsidRPr="00E3155B">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019C1C" w14:textId="1B8E4001" w:rsid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表演藝術</w:t>
            </w:r>
            <w:r w:rsidR="00BD3927">
              <w:rPr>
                <w:rFonts w:asciiTheme="minorEastAsia" w:hAnsiTheme="minorEastAsia" w:cs="標楷體" w:hint="eastAsia"/>
                <w:color w:val="auto"/>
                <w:sz w:val="16"/>
                <w:szCs w:val="16"/>
              </w:rPr>
              <w:t>:</w:t>
            </w:r>
            <w:r w:rsidRPr="006A47FA">
              <w:rPr>
                <w:rFonts w:asciiTheme="minorEastAsia" w:hAnsiTheme="minorEastAsia" w:cs="標楷體" w:hint="eastAsia"/>
                <w:color w:val="auto"/>
                <w:sz w:val="16"/>
                <w:szCs w:val="16"/>
              </w:rPr>
              <w:t>第十二課 美麗藝界人生</w:t>
            </w:r>
          </w:p>
          <w:p w14:paraId="3ECEB218"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1.教師可從三個國家級表演場館官方網站(國家兩廳院、</w:t>
            </w:r>
            <w:proofErr w:type="gramStart"/>
            <w:r w:rsidRPr="006A47FA">
              <w:rPr>
                <w:rFonts w:asciiTheme="minorEastAsia" w:hAnsiTheme="minorEastAsia" w:cs="標楷體" w:hint="eastAsia"/>
                <w:color w:val="auto"/>
                <w:sz w:val="16"/>
                <w:szCs w:val="16"/>
              </w:rPr>
              <w:t>臺</w:t>
            </w:r>
            <w:proofErr w:type="gramEnd"/>
            <w:r w:rsidRPr="006A47FA">
              <w:rPr>
                <w:rFonts w:asciiTheme="minorEastAsia" w:hAnsiTheme="minorEastAsia" w:cs="標楷體" w:hint="eastAsia"/>
                <w:color w:val="auto"/>
                <w:sz w:val="16"/>
                <w:szCs w:val="16"/>
              </w:rPr>
              <w:t>中國家歌劇院、衛武營國家藝術文化中心)，介紹包括場館定位特色、探索場館、學習推廣等，讓學生對</w:t>
            </w:r>
            <w:proofErr w:type="gramStart"/>
            <w:r w:rsidRPr="006A47FA">
              <w:rPr>
                <w:rFonts w:asciiTheme="minorEastAsia" w:hAnsiTheme="minorEastAsia" w:cs="標楷體" w:hint="eastAsia"/>
                <w:color w:val="auto"/>
                <w:sz w:val="16"/>
                <w:szCs w:val="16"/>
              </w:rPr>
              <w:t>國家級場館</w:t>
            </w:r>
            <w:proofErr w:type="gramEnd"/>
            <w:r w:rsidRPr="006A47FA">
              <w:rPr>
                <w:rFonts w:asciiTheme="minorEastAsia" w:hAnsiTheme="minorEastAsia" w:cs="標楷體" w:hint="eastAsia"/>
                <w:color w:val="auto"/>
                <w:sz w:val="16"/>
                <w:szCs w:val="16"/>
              </w:rPr>
              <w:t>有基本的認識。</w:t>
            </w:r>
          </w:p>
          <w:p w14:paraId="1A9306FB"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2.介紹</w:t>
            </w:r>
            <w:proofErr w:type="gramStart"/>
            <w:r w:rsidRPr="006A47FA">
              <w:rPr>
                <w:rFonts w:asciiTheme="minorEastAsia" w:hAnsiTheme="minorEastAsia" w:cs="標楷體" w:hint="eastAsia"/>
                <w:color w:val="auto"/>
                <w:sz w:val="16"/>
                <w:szCs w:val="16"/>
              </w:rPr>
              <w:t>三個場</w:t>
            </w:r>
            <w:proofErr w:type="gramEnd"/>
            <w:r w:rsidRPr="006A47FA">
              <w:rPr>
                <w:rFonts w:asciiTheme="minorEastAsia" w:hAnsiTheme="minorEastAsia" w:cs="標楷體" w:hint="eastAsia"/>
                <w:color w:val="auto"/>
                <w:sz w:val="16"/>
                <w:szCs w:val="16"/>
              </w:rPr>
              <w:t>館每年舉辦的藝術節，像是其宗旨與主題(每年主題不同)，並可簡介幾個藝術中不同類型的節目。</w:t>
            </w:r>
          </w:p>
          <w:p w14:paraId="157F90DF" w14:textId="77777777"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3.教師介紹</w:t>
            </w:r>
            <w:proofErr w:type="gramStart"/>
            <w:r w:rsidRPr="006A47FA">
              <w:rPr>
                <w:rFonts w:asciiTheme="minorEastAsia" w:hAnsiTheme="minorEastAsia" w:cs="標楷體" w:hint="eastAsia"/>
                <w:color w:val="auto"/>
                <w:sz w:val="16"/>
                <w:szCs w:val="16"/>
              </w:rPr>
              <w:t>地域型場館</w:t>
            </w:r>
            <w:proofErr w:type="gramEnd"/>
            <w:r w:rsidRPr="006A47FA">
              <w:rPr>
                <w:rFonts w:asciiTheme="minorEastAsia" w:hAnsiTheme="minorEastAsia" w:cs="標楷體" w:hint="eastAsia"/>
                <w:color w:val="auto"/>
                <w:sz w:val="16"/>
                <w:szCs w:val="16"/>
              </w:rPr>
              <w:t>，並可依據學校所在之地點，介紹該縣市文化中心及其演出和教育推廣活動。</w:t>
            </w:r>
          </w:p>
          <w:p w14:paraId="59E56BA4" w14:textId="77777777" w:rsidR="006A47FA" w:rsidRPr="006F6D37"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4.介紹由廢棄或老舊場域改建的表演場域。教師可依據學校所在縣市，請學生思考是否有此類型的藝術展演空間，並進一步認識這些場域的歷史，以及現在的經營發展。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15F47FF" w14:textId="77777777" w:rsidR="006A47FA" w:rsidRPr="006A47FA" w:rsidRDefault="006A47FA" w:rsidP="006A47FA">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59DE2C" w14:textId="77777777" w:rsidR="006A47FA" w:rsidRPr="00500692" w:rsidRDefault="006A47FA" w:rsidP="006A47FA">
            <w:pPr>
              <w:ind w:left="92" w:hanging="7"/>
              <w:jc w:val="left"/>
              <w:rPr>
                <w:rFonts w:ascii="標楷體" w:eastAsia="標楷體" w:hAnsi="標楷體" w:cs="標楷體"/>
                <w:color w:val="FF0000"/>
                <w:sz w:val="24"/>
                <w:szCs w:val="24"/>
              </w:rPr>
            </w:pPr>
            <w:r w:rsidRPr="007F1D7A">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AD2456" w14:textId="77777777"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1.態度評量</w:t>
            </w:r>
          </w:p>
          <w:p w14:paraId="1E57D5BB" w14:textId="77777777"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2.參與評量</w:t>
            </w:r>
          </w:p>
          <w:p w14:paraId="2AAF1C49" w14:textId="77777777" w:rsidR="006A47FA" w:rsidRPr="00500692" w:rsidRDefault="006A47FA" w:rsidP="006A47FA">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DCDC96" w14:textId="77777777"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26072595" w14:textId="77777777"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J2 </w:t>
            </w:r>
            <w:r w:rsidRPr="00E3155B">
              <w:rPr>
                <w:rFonts w:ascii="新細明體" w:hAnsi="新細明體" w:cs="新細明體"/>
                <w:sz w:val="16"/>
                <w:szCs w:val="16"/>
              </w:rPr>
              <w:t>具備生涯</w:t>
            </w:r>
            <w:proofErr w:type="gramStart"/>
            <w:r>
              <w:rPr>
                <w:rFonts w:ascii="新細明體" w:hAnsi="新細明體" w:cs="新細明體"/>
                <w:sz w:val="16"/>
                <w:szCs w:val="16"/>
              </w:rPr>
              <w:t>規</w:t>
            </w:r>
            <w:proofErr w:type="gramEnd"/>
            <w:r>
              <w:rPr>
                <w:rFonts w:ascii="新細明體" w:hAnsi="新細明體" w:cs="新細明體"/>
                <w:sz w:val="16"/>
                <w:szCs w:val="16"/>
              </w:rPr>
              <w:t>畫</w:t>
            </w:r>
            <w:r w:rsidRPr="00E3155B">
              <w:rPr>
                <w:rFonts w:ascii="新細明體" w:hAnsi="新細明體" w:cs="新細明體"/>
                <w:sz w:val="16"/>
                <w:szCs w:val="16"/>
              </w:rPr>
              <w:t>的知識與概念。</w:t>
            </w:r>
          </w:p>
          <w:p w14:paraId="7B399CB7" w14:textId="77777777"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6C3E25A5" w14:textId="77777777"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E3155B">
              <w:rPr>
                <w:rFonts w:ascii="新細明體" w:hAnsi="新細明體" w:cs="新細明體"/>
                <w:sz w:val="16"/>
                <w:szCs w:val="16"/>
              </w:rPr>
              <w:t>了解自己的人格特質與價值觀。</w:t>
            </w:r>
          </w:p>
          <w:p w14:paraId="27370CE0" w14:textId="77777777"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J7 </w:t>
            </w:r>
            <w:r w:rsidRPr="00E3155B">
              <w:rPr>
                <w:rFonts w:ascii="新細明體" w:hAnsi="新細明體" w:cs="新細明體"/>
                <w:sz w:val="16"/>
                <w:szCs w:val="16"/>
              </w:rPr>
              <w:t>學習蒐集與分析工作／教育環境的資料。</w:t>
            </w:r>
          </w:p>
          <w:p w14:paraId="05F5B071" w14:textId="77777777" w:rsidR="006A47FA" w:rsidRPr="006A47FA" w:rsidRDefault="006A47FA" w:rsidP="006A47FA">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3D7E81F8" w14:textId="77777777" w:rsidR="006A47FA" w:rsidRPr="00302609" w:rsidRDefault="006A47FA" w:rsidP="006A47F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94CD34C" w14:textId="77777777" w:rsidR="006A47FA" w:rsidRPr="00C20155" w:rsidRDefault="006A47FA" w:rsidP="006A47F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6A47FA">
              <w:rPr>
                <w:rFonts w:asciiTheme="minorEastAsia" w:hAnsiTheme="minorEastAsia" w:cs="標楷體" w:hint="eastAsia"/>
                <w:color w:val="auto"/>
                <w:sz w:val="16"/>
                <w:szCs w:val="16"/>
              </w:rPr>
              <w:t>視覺藝術</w:t>
            </w:r>
          </w:p>
          <w:p w14:paraId="5352DA08" w14:textId="77777777" w:rsidR="006A47FA" w:rsidRPr="00500692" w:rsidRDefault="006A47FA" w:rsidP="006A47F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F22819" w:rsidRPr="00500692" w14:paraId="483ED83B" w14:textId="77777777"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524535D" w14:textId="77777777" w:rsidR="00F22819" w:rsidRPr="00B26C28" w:rsidRDefault="00F22819" w:rsidP="00F22819">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14:paraId="1D9EFDAA" w14:textId="7644582B" w:rsidR="00F22819" w:rsidRPr="00B26C28" w:rsidRDefault="00F22819" w:rsidP="00F22819">
            <w:pPr>
              <w:spacing w:line="0" w:lineRule="atLeast"/>
              <w:jc w:val="center"/>
              <w:rPr>
                <w:rFonts w:eastAsia="標楷體"/>
                <w:color w:val="auto"/>
              </w:rPr>
            </w:pPr>
            <w:r w:rsidRPr="00B26C28">
              <w:rPr>
                <w:rFonts w:eastAsia="標楷體"/>
                <w:color w:val="auto"/>
              </w:rPr>
              <w:t>5/2</w:t>
            </w:r>
            <w:r w:rsidR="00844A5E">
              <w:rPr>
                <w:rFonts w:eastAsia="標楷體"/>
                <w:color w:val="auto"/>
              </w:rPr>
              <w:t>7</w:t>
            </w:r>
            <w:r w:rsidRPr="00B26C28">
              <w:rPr>
                <w:rFonts w:eastAsia="標楷體"/>
                <w:color w:val="auto"/>
              </w:rPr>
              <w:t>~</w:t>
            </w:r>
            <w:r w:rsidR="00844A5E">
              <w:rPr>
                <w:rFonts w:eastAsia="標楷體"/>
                <w:color w:val="auto"/>
              </w:rPr>
              <w:t>5</w:t>
            </w:r>
            <w:r w:rsidRPr="00B26C28">
              <w:rPr>
                <w:rFonts w:eastAsia="標楷體"/>
                <w:color w:val="auto"/>
              </w:rPr>
              <w:t>/</w:t>
            </w:r>
            <w:r w:rsidR="00844A5E">
              <w:rPr>
                <w:rFonts w:eastAsia="標楷體"/>
                <w:color w:val="auto"/>
              </w:rPr>
              <w:t>31</w:t>
            </w:r>
          </w:p>
        </w:tc>
        <w:tc>
          <w:tcPr>
            <w:tcW w:w="1418" w:type="dxa"/>
            <w:tcBorders>
              <w:top w:val="single" w:sz="8" w:space="0" w:color="000000"/>
              <w:left w:val="single" w:sz="8" w:space="0" w:color="000000"/>
              <w:bottom w:val="single" w:sz="8" w:space="0" w:color="000000"/>
              <w:right w:val="single" w:sz="8" w:space="0" w:color="000000"/>
            </w:tcBorders>
          </w:tcPr>
          <w:p w14:paraId="7776254B"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0A81937A"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28037215"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273C6367"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52BE1CBD"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音E-Ⅳ-4 </w:t>
            </w:r>
            <w:r w:rsidRPr="00B64947">
              <w:rPr>
                <w:rFonts w:ascii="新細明體" w:hAnsi="新細明體" w:cs="新細明體"/>
                <w:sz w:val="16"/>
                <w:szCs w:val="16"/>
              </w:rPr>
              <w:t>音樂元素，如：音色、調式、和聲等。</w:t>
            </w:r>
          </w:p>
          <w:p w14:paraId="626172F2"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音P-IV-1 </w:t>
            </w:r>
            <w:r w:rsidRPr="00B64947">
              <w:rPr>
                <w:rFonts w:ascii="新細明體" w:hAnsi="新細明體" w:cs="新細明體"/>
                <w:sz w:val="16"/>
                <w:szCs w:val="16"/>
              </w:rPr>
              <w:t>音樂與跨領域藝術文化活動。</w:t>
            </w:r>
          </w:p>
          <w:p w14:paraId="4F83AA85"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音P-IV-3 </w:t>
            </w:r>
            <w:r w:rsidRPr="00B64947">
              <w:rPr>
                <w:rFonts w:ascii="新細明體" w:hAnsi="新細明體" w:cs="新細明體"/>
                <w:sz w:val="16"/>
                <w:szCs w:val="16"/>
              </w:rPr>
              <w:t>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9318CC8"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4CF28DAD"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0320875"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6A7B257A"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59A346" w14:textId="41626EBC" w:rsidR="00F22819" w:rsidRDefault="00F22819" w:rsidP="00F22819">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音樂</w:t>
            </w:r>
            <w:r w:rsidR="00BD3927">
              <w:rPr>
                <w:rFonts w:asciiTheme="minorEastAsia" w:hAnsiTheme="minorEastAsia" w:cs="標楷體" w:hint="eastAsia"/>
                <w:color w:val="auto"/>
                <w:sz w:val="16"/>
                <w:szCs w:val="16"/>
              </w:rPr>
              <w:t>:</w:t>
            </w:r>
            <w:r w:rsidRPr="006A47FA">
              <w:rPr>
                <w:rFonts w:asciiTheme="minorEastAsia" w:hAnsiTheme="minorEastAsia" w:cs="標楷體" w:hint="eastAsia"/>
                <w:color w:val="auto"/>
                <w:sz w:val="16"/>
                <w:szCs w:val="16"/>
              </w:rPr>
              <w:t>第八課 我的「藝」想世界</w:t>
            </w:r>
          </w:p>
          <w:p w14:paraId="36D961C3"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1.尋找音樂職人：音樂行銷企畫</w:t>
            </w:r>
          </w:p>
          <w:p w14:paraId="4C884B8F"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種類：藝術行政、音樂</w:t>
            </w:r>
            <w:proofErr w:type="gramStart"/>
            <w:r w:rsidRPr="00F22819">
              <w:rPr>
                <w:rFonts w:asciiTheme="minorEastAsia" w:hAnsiTheme="minorEastAsia" w:cs="標楷體" w:hint="eastAsia"/>
                <w:color w:val="auto"/>
                <w:sz w:val="16"/>
                <w:szCs w:val="16"/>
              </w:rPr>
              <w:t>展演企畫</w:t>
            </w:r>
            <w:proofErr w:type="gramEnd"/>
            <w:r w:rsidRPr="00F22819">
              <w:rPr>
                <w:rFonts w:asciiTheme="minorEastAsia" w:hAnsiTheme="minorEastAsia" w:cs="標楷體" w:hint="eastAsia"/>
                <w:color w:val="auto"/>
                <w:sz w:val="16"/>
                <w:szCs w:val="16"/>
              </w:rPr>
              <w:t>、唱片企畫、音樂編輯、演藝經紀人等。請教師多舉例不同類型的音樂行銷企畫種類及知名人物。</w:t>
            </w:r>
          </w:p>
          <w:p w14:paraId="23C77EFF"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2.尋找音樂職人：聲音工程</w:t>
            </w:r>
          </w:p>
          <w:p w14:paraId="375FD281"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(1)錄音師：歌手或樂團錄製專輯，需要錄音師將他們的聲音真實收錄，調出理想音色</w:t>
            </w:r>
          </w:p>
          <w:p w14:paraId="721B7ED8"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(2)音樂製作人：音樂製作人監督歌曲生產，負責音樂風格及作品的品質。</w:t>
            </w:r>
          </w:p>
          <w:p w14:paraId="23DE1876"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w:t>
            </w:r>
            <w:proofErr w:type="gramStart"/>
            <w:r w:rsidRPr="00F22819">
              <w:rPr>
                <w:rFonts w:asciiTheme="minorEastAsia" w:hAnsiTheme="minorEastAsia" w:cs="標楷體" w:hint="eastAsia"/>
                <w:color w:val="auto"/>
                <w:sz w:val="16"/>
                <w:szCs w:val="16"/>
              </w:rPr>
              <w:t>音控師</w:t>
            </w:r>
            <w:proofErr w:type="gramEnd"/>
            <w:r w:rsidRPr="00F22819">
              <w:rPr>
                <w:rFonts w:asciiTheme="minorEastAsia" w:hAnsiTheme="minorEastAsia" w:cs="標楷體" w:hint="eastAsia"/>
                <w:color w:val="auto"/>
                <w:sz w:val="16"/>
                <w:szCs w:val="16"/>
              </w:rPr>
              <w:t>：演唱會時將舞臺上歌手與樂手的聲音調配混合之後讓最佳音響效果傳送到觀眾席。</w:t>
            </w:r>
          </w:p>
          <w:p w14:paraId="1A5D213D"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3.尋找音樂職人：音樂創作</w:t>
            </w:r>
          </w:p>
          <w:p w14:paraId="01D0E7BF"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(1)作曲家：</w:t>
            </w:r>
          </w:p>
          <w:p w14:paraId="465741E9"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作曲在流行歌曲中指的是主曲調的創作。</w:t>
            </w:r>
          </w:p>
          <w:p w14:paraId="1C8851FA"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(2)編曲家：</w:t>
            </w:r>
          </w:p>
          <w:p w14:paraId="34BDB57E"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依照整首曲子或歌詞的風格與調性，幫主曲調加入和聲及配置樂器。</w:t>
            </w:r>
          </w:p>
          <w:p w14:paraId="6CE87C29" w14:textId="77777777" w:rsidR="00F22819" w:rsidRPr="006A47FA"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(3)欣賞課程提及之電玩遊戲《返校》配樂作品相關影音。</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DF0257C" w14:textId="77777777" w:rsidR="00F22819" w:rsidRPr="006A47FA" w:rsidRDefault="00F22819" w:rsidP="00F2281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DAD1CC" w14:textId="77777777" w:rsidR="00F22819" w:rsidRPr="00500692" w:rsidRDefault="00F22819" w:rsidP="00F2281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AF7174"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06A029D0"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2.觀察評量</w:t>
            </w:r>
          </w:p>
          <w:p w14:paraId="4970CCA8"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3.討論評量</w:t>
            </w:r>
          </w:p>
          <w:p w14:paraId="07681670" w14:textId="77777777" w:rsidR="00F22819" w:rsidRPr="00500692" w:rsidRDefault="00F22819" w:rsidP="00F22819">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316C27"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660EE71D" w14:textId="77777777"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1A338D">
              <w:rPr>
                <w:rFonts w:ascii="新細明體" w:hAnsi="新細明體" w:cs="新細明體"/>
                <w:sz w:val="16"/>
                <w:szCs w:val="16"/>
              </w:rPr>
              <w:t xml:space="preserve">覺察自己的能力與興趣。 </w:t>
            </w:r>
          </w:p>
          <w:p w14:paraId="64C5204B" w14:textId="77777777"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1A338D">
              <w:rPr>
                <w:rFonts w:ascii="新細明體" w:hAnsi="新細明體" w:cs="新細明體"/>
                <w:sz w:val="16"/>
                <w:szCs w:val="16"/>
              </w:rPr>
              <w:t>了解自己的人格特質與價值觀。</w:t>
            </w:r>
          </w:p>
          <w:p w14:paraId="7974D880" w14:textId="77777777" w:rsidR="00F22819" w:rsidRPr="00F22819" w:rsidRDefault="00F22819" w:rsidP="00F22819">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12A29EFD" w14:textId="77777777" w:rsidR="00F22819" w:rsidRPr="00302609" w:rsidRDefault="00F22819" w:rsidP="00F2281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03BA0663" w14:textId="77777777" w:rsidR="00F22819" w:rsidRPr="00C20155" w:rsidRDefault="00F22819" w:rsidP="00F22819">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14:paraId="1293B977" w14:textId="77777777" w:rsidR="00F22819" w:rsidRPr="00500692" w:rsidRDefault="00F22819" w:rsidP="00F22819">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F22819" w:rsidRPr="00500692" w14:paraId="1D6EE243" w14:textId="77777777"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DFA2CA5" w14:textId="77777777" w:rsidR="00F22819" w:rsidRPr="00B26C28" w:rsidRDefault="00F22819" w:rsidP="00F22819">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718F8E47"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2B523FEB"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0D6AD33F" w14:textId="77777777" w:rsidR="00F22819" w:rsidRPr="00500692" w:rsidRDefault="00F22819" w:rsidP="00F22819">
            <w:pPr>
              <w:pStyle w:val="Default"/>
              <w:jc w:val="left"/>
              <w:rPr>
                <w:rFonts w:eastAsia="標楷體"/>
                <w:color w:val="FF0000"/>
              </w:rPr>
            </w:pPr>
            <w:r>
              <w:rPr>
                <w:rFonts w:ascii="新細明體" w:hAnsi="新細明體" w:cs="新細明體"/>
                <w:sz w:val="16"/>
                <w:szCs w:val="16"/>
              </w:rPr>
              <w:t>視P-IV-3 設計</w:t>
            </w:r>
            <w:r w:rsidRPr="00193082">
              <w:rPr>
                <w:rFonts w:ascii="新細明體" w:hAnsi="新細明體" w:cs="新細明體"/>
                <w:sz w:val="16"/>
                <w:szCs w:val="16"/>
              </w:rPr>
              <w:t>思</w:t>
            </w:r>
            <w:r w:rsidRPr="00B64947">
              <w:rPr>
                <w:rFonts w:ascii="新細明體" w:hAnsi="新細明體" w:cs="新細明體"/>
                <w:sz w:val="16"/>
                <w:szCs w:val="16"/>
              </w:rPr>
              <w:t>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36C631"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0E5E2962"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4D665770" w14:textId="77777777" w:rsidR="00F22819" w:rsidRPr="00500692" w:rsidRDefault="00F22819" w:rsidP="00F22819">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353E6C" w14:textId="206D5E25" w:rsid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視覺藝術</w:t>
            </w:r>
            <w:r w:rsidR="00BD3927">
              <w:rPr>
                <w:rFonts w:asciiTheme="minorEastAsia" w:hAnsiTheme="minorEastAsia" w:cs="標楷體" w:hint="eastAsia"/>
                <w:color w:val="auto"/>
                <w:sz w:val="16"/>
                <w:szCs w:val="16"/>
              </w:rPr>
              <w:t>:</w:t>
            </w:r>
            <w:r w:rsidRPr="00F22819">
              <w:rPr>
                <w:rFonts w:asciiTheme="minorEastAsia" w:hAnsiTheme="minorEastAsia" w:cs="標楷體" w:hint="eastAsia"/>
                <w:color w:val="auto"/>
                <w:sz w:val="16"/>
                <w:szCs w:val="16"/>
              </w:rPr>
              <w:t>第四</w:t>
            </w:r>
            <w:proofErr w:type="gramStart"/>
            <w:r w:rsidRPr="00F22819">
              <w:rPr>
                <w:rFonts w:asciiTheme="minorEastAsia" w:hAnsiTheme="minorEastAsia" w:cs="標楷體" w:hint="eastAsia"/>
                <w:color w:val="auto"/>
                <w:sz w:val="16"/>
                <w:szCs w:val="16"/>
              </w:rPr>
              <w:t>課藝起</w:t>
            </w:r>
            <w:proofErr w:type="gramEnd"/>
            <w:r w:rsidRPr="00F22819">
              <w:rPr>
                <w:rFonts w:asciiTheme="minorEastAsia" w:hAnsiTheme="minorEastAsia" w:cs="標楷體" w:hint="eastAsia"/>
                <w:color w:val="auto"/>
                <w:sz w:val="16"/>
                <w:szCs w:val="16"/>
              </w:rPr>
              <w:t>繽紛未來</w:t>
            </w:r>
          </w:p>
          <w:p w14:paraId="17A8B42A"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1.教師利用課本插圖旁的特質項目，讓學生簡單勾選，檢視自己是否具有美感知能與興趣。</w:t>
            </w:r>
          </w:p>
          <w:p w14:paraId="3E147D8F"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2.教師利用課本中的提問，引導學生盤整自己國中三年所學，並完成「藝術進路的自我特質思考」表格。</w:t>
            </w:r>
          </w:p>
          <w:p w14:paraId="3321A9AC"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3.引導學生保持對藝術的熱情與參與，持續探索找到符合志趣的進路，將美感應用其中。</w:t>
            </w:r>
          </w:p>
          <w:p w14:paraId="2D76F358"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4.常見的職涯發展方向、藝術探索：美感加分。(1)教學重點：此處介紹藝術相關的職</w:t>
            </w:r>
            <w:proofErr w:type="gramStart"/>
            <w:r w:rsidRPr="00F22819">
              <w:rPr>
                <w:rFonts w:asciiTheme="minorEastAsia" w:hAnsiTheme="minorEastAsia" w:cs="標楷體" w:hint="eastAsia"/>
                <w:color w:val="auto"/>
                <w:sz w:val="16"/>
                <w:szCs w:val="16"/>
              </w:rPr>
              <w:t>涯</w:t>
            </w:r>
            <w:proofErr w:type="gramEnd"/>
            <w:r w:rsidRPr="00F22819">
              <w:rPr>
                <w:rFonts w:asciiTheme="minorEastAsia" w:hAnsiTheme="minorEastAsia" w:cs="標楷體" w:hint="eastAsia"/>
                <w:color w:val="auto"/>
                <w:sz w:val="16"/>
                <w:szCs w:val="16"/>
              </w:rPr>
              <w:t>發展，主要分為五大類型，包含設計師、創作者、藝術指導者、藝術研究者與藝術管理者，以目前就業市場的狀況，身分時常是多元並存的。除了與藝術高度相關的職</w:t>
            </w:r>
            <w:proofErr w:type="gramStart"/>
            <w:r w:rsidRPr="00F22819">
              <w:rPr>
                <w:rFonts w:asciiTheme="minorEastAsia" w:hAnsiTheme="minorEastAsia" w:cs="標楷體" w:hint="eastAsia"/>
                <w:color w:val="auto"/>
                <w:sz w:val="16"/>
                <w:szCs w:val="16"/>
              </w:rPr>
              <w:t>涯</w:t>
            </w:r>
            <w:proofErr w:type="gramEnd"/>
            <w:r w:rsidRPr="00F22819">
              <w:rPr>
                <w:rFonts w:asciiTheme="minorEastAsia" w:hAnsiTheme="minorEastAsia" w:cs="標楷體" w:hint="eastAsia"/>
                <w:color w:val="auto"/>
                <w:sz w:val="16"/>
                <w:szCs w:val="16"/>
              </w:rPr>
              <w:t>之外，更多的狀況是在各行各業中加入美感應用達到加乘的效果。(2)活動注意事項：引導學生進行聯想，思考哪些是自己常見的專業性質，再加上美感而產生不一樣的火花。可讓學生分組討論，激發出更有創意的答案。</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76231DD" w14:textId="77777777" w:rsidR="00F22819" w:rsidRDefault="00F22819" w:rsidP="00F2281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1FBC49" w14:textId="77777777" w:rsidR="00F22819" w:rsidRPr="00500692" w:rsidRDefault="00F22819" w:rsidP="00F2281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Pr>
                <w:rFonts w:ascii="新細明體" w:hAnsi="新細明體" w:cs="新細明體"/>
                <w:snapToGrid w:val="0"/>
                <w:sz w:val="16"/>
                <w:szCs w:val="16"/>
              </w:rPr>
              <w:t>電腦、</w:t>
            </w:r>
            <w:r w:rsidRPr="00B64947">
              <w:rPr>
                <w:rFonts w:ascii="新細明體" w:hAnsi="新細明體" w:cs="新細明體"/>
                <w:snapToGrid w:val="0"/>
                <w:sz w:val="16"/>
                <w:szCs w:val="16"/>
              </w:rPr>
              <w:t>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86FD8E"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06BA23E8"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14:paraId="2E001D4D"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5570D848"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4.討論評量</w:t>
            </w:r>
          </w:p>
          <w:p w14:paraId="65261CAB" w14:textId="77777777" w:rsidR="00F22819" w:rsidRPr="00500692" w:rsidRDefault="00F22819" w:rsidP="00F22819">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26B626"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2226841B" w14:textId="77777777"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3AA6D169" w14:textId="77777777" w:rsidR="00F22819" w:rsidRPr="00500692" w:rsidRDefault="00F22819" w:rsidP="00F22819">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E3155B">
              <w:rPr>
                <w:rFonts w:ascii="新細明體" w:hAnsi="新細明體" w:cs="新細明體"/>
                <w:sz w:val="16"/>
                <w:szCs w:val="16"/>
              </w:rPr>
              <w:t>建立對於未來生涯的願景。</w:t>
            </w:r>
          </w:p>
        </w:tc>
        <w:tc>
          <w:tcPr>
            <w:tcW w:w="1784" w:type="dxa"/>
            <w:tcBorders>
              <w:top w:val="single" w:sz="8" w:space="0" w:color="000000"/>
              <w:bottom w:val="single" w:sz="8" w:space="0" w:color="000000"/>
              <w:right w:val="single" w:sz="8" w:space="0" w:color="000000"/>
            </w:tcBorders>
          </w:tcPr>
          <w:p w14:paraId="2CBC6C35" w14:textId="77777777" w:rsidR="00F22819" w:rsidRPr="00302609" w:rsidRDefault="00F22819" w:rsidP="00F2281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538FF688" w14:textId="77777777" w:rsidR="00F22819" w:rsidRDefault="00F22819" w:rsidP="00F22819">
            <w:pPr>
              <w:snapToGrid w:val="0"/>
              <w:ind w:firstLine="0"/>
              <w:jc w:val="left"/>
              <w:rPr>
                <w:rFonts w:asciiTheme="minorEastAsia" w:hAnsiTheme="minorEastAsia"/>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表演藝術</w:t>
            </w:r>
          </w:p>
          <w:p w14:paraId="54F1B1F8" w14:textId="77777777" w:rsidR="00F22819" w:rsidRPr="00C20155" w:rsidRDefault="00F22819" w:rsidP="00F22819">
            <w:pPr>
              <w:adjustRightInd w:val="0"/>
              <w:snapToGrid w:val="0"/>
              <w:spacing w:line="0" w:lineRule="atLeast"/>
              <w:ind w:left="80" w:hangingChars="50" w:hanging="80"/>
              <w:jc w:val="left"/>
              <w:rPr>
                <w:rFonts w:asciiTheme="minorEastAsia" w:hAnsiTheme="minorEastAsia" w:cs="標楷體"/>
                <w:sz w:val="16"/>
                <w:szCs w:val="16"/>
              </w:rPr>
            </w:pPr>
            <w:r>
              <w:rPr>
                <w:rFonts w:ascii="新細明體" w:hAnsi="新細明體" w:cs="新細明體"/>
                <w:sz w:val="16"/>
                <w:szCs w:val="16"/>
              </w:rPr>
              <w:t>音樂</w:t>
            </w:r>
          </w:p>
          <w:p w14:paraId="57456CE1" w14:textId="77777777" w:rsidR="00F22819" w:rsidRDefault="00F22819" w:rsidP="00F22819">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F22819" w:rsidRPr="00500692" w14:paraId="21E97CA4" w14:textId="77777777"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1EAD4BE" w14:textId="77777777" w:rsidR="00F22819" w:rsidRPr="00B26C28" w:rsidRDefault="00F22819" w:rsidP="00F22819">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68F063E6"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3472E3">
              <w:rPr>
                <w:rFonts w:ascii="新細明體" w:hAnsi="新細明體" w:cs="新細明體"/>
                <w:sz w:val="16"/>
                <w:szCs w:val="16"/>
              </w:rPr>
              <w:t>戲劇、舞蹈與其他藝術元素的結合演出。</w:t>
            </w:r>
          </w:p>
          <w:p w14:paraId="69355774"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3472E3">
              <w:rPr>
                <w:rFonts w:ascii="新細明體" w:hAnsi="新細明體" w:cs="新細明體"/>
                <w:sz w:val="16"/>
                <w:szCs w:val="16"/>
              </w:rPr>
              <w:t>表演藝術與生活美學、在地文化及特定場域的演出連結。</w:t>
            </w:r>
          </w:p>
          <w:p w14:paraId="3E68E25F" w14:textId="77777777" w:rsidR="00F22819" w:rsidRPr="00500692" w:rsidRDefault="00F22819" w:rsidP="00F22819">
            <w:pPr>
              <w:pStyle w:val="Default"/>
              <w:jc w:val="left"/>
              <w:rPr>
                <w:rFonts w:eastAsia="標楷體"/>
                <w:color w:val="FF0000"/>
              </w:rPr>
            </w:pPr>
            <w:r>
              <w:rPr>
                <w:rFonts w:ascii="新細明體" w:hAnsi="新細明體" w:cs="新細明體"/>
                <w:sz w:val="16"/>
                <w:szCs w:val="16"/>
              </w:rPr>
              <w:t xml:space="preserve">表P-Ⅳ-4 </w:t>
            </w:r>
            <w:r w:rsidRPr="003472E3">
              <w:rPr>
                <w:rFonts w:ascii="新細明體" w:hAnsi="新細明體" w:cs="新細明體"/>
                <w:sz w:val="16"/>
                <w:szCs w:val="16"/>
              </w:rPr>
              <w:t>表演藝術活動與展演、</w:t>
            </w:r>
            <w:r w:rsidRPr="003472E3">
              <w:rPr>
                <w:rFonts w:ascii="新細明體" w:hAnsi="新細明體" w:cs="新細明體"/>
                <w:sz w:val="16"/>
                <w:szCs w:val="16"/>
              </w:rPr>
              <w:lastRenderedPageBreak/>
              <w:t>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8C11932"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表1-Ⅳ-2 </w:t>
            </w:r>
            <w:r w:rsidRPr="003472E3">
              <w:rPr>
                <w:rFonts w:ascii="新細明體" w:hAnsi="新細明體" w:cs="新細明體"/>
                <w:snapToGrid w:val="0"/>
                <w:sz w:val="16"/>
                <w:szCs w:val="16"/>
              </w:rPr>
              <w:t>能理解表演的形式、文本與表現技巧並創作發表。</w:t>
            </w:r>
          </w:p>
          <w:p w14:paraId="02F08655"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表1-Ⅳ-3 </w:t>
            </w:r>
            <w:r w:rsidRPr="00E3155B">
              <w:rPr>
                <w:rFonts w:ascii="新細明體" w:hAnsi="新細明體" w:cs="新細明體"/>
                <w:snapToGrid w:val="0"/>
                <w:sz w:val="16"/>
                <w:szCs w:val="16"/>
              </w:rPr>
              <w:t>能連結其他藝術並創作。</w:t>
            </w:r>
          </w:p>
          <w:p w14:paraId="605E2552"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E3155B">
              <w:rPr>
                <w:rFonts w:ascii="新細明體" w:hAnsi="新細明體" w:cs="新細明體"/>
                <w:snapToGrid w:val="0"/>
                <w:sz w:val="16"/>
                <w:szCs w:val="16"/>
              </w:rPr>
              <w:t>能運用適當的語彙，明確表達、解析及評價自己與他人的作品。</w:t>
            </w:r>
          </w:p>
          <w:p w14:paraId="16CAAEB5" w14:textId="77777777"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表3-Ⅳ-4 </w:t>
            </w:r>
            <w:r w:rsidRPr="00E3155B">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9D2028" w14:textId="7C719B3B" w:rsid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lastRenderedPageBreak/>
              <w:t>表演藝術</w:t>
            </w:r>
            <w:r w:rsidR="00BD3927">
              <w:rPr>
                <w:rFonts w:asciiTheme="minorEastAsia" w:hAnsiTheme="minorEastAsia" w:cs="標楷體" w:hint="eastAsia"/>
                <w:color w:val="auto"/>
                <w:sz w:val="16"/>
                <w:szCs w:val="16"/>
              </w:rPr>
              <w:t>:</w:t>
            </w:r>
            <w:r w:rsidRPr="00F22819">
              <w:rPr>
                <w:rFonts w:asciiTheme="minorEastAsia" w:hAnsiTheme="minorEastAsia" w:cs="標楷體" w:hint="eastAsia"/>
                <w:color w:val="auto"/>
                <w:sz w:val="16"/>
                <w:szCs w:val="16"/>
              </w:rPr>
              <w:t>第十二課 美麗藝界人生</w:t>
            </w:r>
          </w:p>
          <w:p w14:paraId="3EE78688"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1.教師介紹肩負起傳統藝術傳承重任的國立臺灣戲曲學院，其科系種類、入學方式、學習課程、演出片段、生涯發展等。</w:t>
            </w:r>
          </w:p>
          <w:p w14:paraId="5320EDBD"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2.教師可依據學校就近的縣市，列出有開設表演藝術高中職的學校，並介紹科系、入學方式、學習課程、演出片段、生涯發展等。</w:t>
            </w:r>
          </w:p>
          <w:p w14:paraId="314D5FCD"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3.介紹三間藝術專門學校：國立臺灣藝術大學、國立</w:t>
            </w:r>
            <w:proofErr w:type="gramStart"/>
            <w:r w:rsidRPr="00F22819">
              <w:rPr>
                <w:rFonts w:asciiTheme="minorEastAsia" w:hAnsiTheme="minorEastAsia" w:cs="標楷體" w:hint="eastAsia"/>
                <w:color w:val="auto"/>
                <w:sz w:val="16"/>
                <w:szCs w:val="16"/>
              </w:rPr>
              <w:t>臺</w:t>
            </w:r>
            <w:proofErr w:type="gramEnd"/>
            <w:r w:rsidRPr="00F22819">
              <w:rPr>
                <w:rFonts w:asciiTheme="minorEastAsia" w:hAnsiTheme="minorEastAsia" w:cs="標楷體" w:hint="eastAsia"/>
                <w:color w:val="auto"/>
                <w:sz w:val="16"/>
                <w:szCs w:val="16"/>
              </w:rPr>
              <w:t>北藝術大學，以及國立</w:t>
            </w:r>
            <w:proofErr w:type="gramStart"/>
            <w:r w:rsidRPr="00F22819">
              <w:rPr>
                <w:rFonts w:asciiTheme="minorEastAsia" w:hAnsiTheme="minorEastAsia" w:cs="標楷體" w:hint="eastAsia"/>
                <w:color w:val="auto"/>
                <w:sz w:val="16"/>
                <w:szCs w:val="16"/>
              </w:rPr>
              <w:t>臺</w:t>
            </w:r>
            <w:proofErr w:type="gramEnd"/>
            <w:r w:rsidRPr="00F22819">
              <w:rPr>
                <w:rFonts w:asciiTheme="minorEastAsia" w:hAnsiTheme="minorEastAsia" w:cs="標楷體" w:hint="eastAsia"/>
                <w:color w:val="auto"/>
                <w:sz w:val="16"/>
                <w:szCs w:val="16"/>
              </w:rPr>
              <w:t>南藝術大學表演藝術相關科系，從入學方</w:t>
            </w:r>
            <w:r w:rsidRPr="00F22819">
              <w:rPr>
                <w:rFonts w:asciiTheme="minorEastAsia" w:hAnsiTheme="minorEastAsia" w:cs="標楷體" w:hint="eastAsia"/>
                <w:color w:val="auto"/>
                <w:sz w:val="16"/>
                <w:szCs w:val="16"/>
              </w:rPr>
              <w:lastRenderedPageBreak/>
              <w:t>式、學習課程、演出片段、生涯發展等方向切入。</w:t>
            </w:r>
          </w:p>
          <w:p w14:paraId="006103C8" w14:textId="77777777"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4.教師可依據學校就近之縣市，找尋有設立表演藝術相關科系的大學，介紹其入學方式、學習課程、演出片段、生涯發展等。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4DACE00" w14:textId="77777777" w:rsidR="00F22819" w:rsidRDefault="00F22819" w:rsidP="00F2281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1D8E45" w14:textId="77777777" w:rsidR="00F22819" w:rsidRPr="00500692" w:rsidRDefault="00F22819" w:rsidP="00F22819">
            <w:pPr>
              <w:ind w:left="92" w:hanging="7"/>
              <w:jc w:val="left"/>
              <w:rPr>
                <w:rFonts w:ascii="標楷體" w:eastAsia="標楷體" w:hAnsi="標楷體" w:cs="標楷體"/>
                <w:color w:val="FF0000"/>
                <w:sz w:val="24"/>
                <w:szCs w:val="24"/>
              </w:rPr>
            </w:pPr>
            <w:r w:rsidRPr="007F1D7A">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E7E519"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1.態度評量</w:t>
            </w:r>
          </w:p>
          <w:p w14:paraId="444CEFFC" w14:textId="77777777"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2.參與評量</w:t>
            </w:r>
          </w:p>
          <w:p w14:paraId="569F72C8" w14:textId="77777777" w:rsidR="00F22819" w:rsidRPr="00500692" w:rsidRDefault="00F22819" w:rsidP="00F22819">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035380" w14:textId="77777777"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20A71E1C" w14:textId="77777777"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J2 </w:t>
            </w:r>
            <w:r w:rsidRPr="00E3155B">
              <w:rPr>
                <w:rFonts w:ascii="新細明體" w:hAnsi="新細明體" w:cs="新細明體"/>
                <w:sz w:val="16"/>
                <w:szCs w:val="16"/>
              </w:rPr>
              <w:t>具備生涯</w:t>
            </w:r>
            <w:proofErr w:type="gramStart"/>
            <w:r>
              <w:rPr>
                <w:rFonts w:ascii="新細明體" w:hAnsi="新細明體" w:cs="新細明體"/>
                <w:sz w:val="16"/>
                <w:szCs w:val="16"/>
              </w:rPr>
              <w:t>規</w:t>
            </w:r>
            <w:proofErr w:type="gramEnd"/>
            <w:r>
              <w:rPr>
                <w:rFonts w:ascii="新細明體" w:hAnsi="新細明體" w:cs="新細明體"/>
                <w:sz w:val="16"/>
                <w:szCs w:val="16"/>
              </w:rPr>
              <w:t>畫</w:t>
            </w:r>
            <w:r w:rsidRPr="00E3155B">
              <w:rPr>
                <w:rFonts w:ascii="新細明體" w:hAnsi="新細明體" w:cs="新細明體"/>
                <w:sz w:val="16"/>
                <w:szCs w:val="16"/>
              </w:rPr>
              <w:t>的知識與概念。</w:t>
            </w:r>
          </w:p>
          <w:p w14:paraId="463ACC06" w14:textId="77777777"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58B1D054" w14:textId="77777777"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E3155B">
              <w:rPr>
                <w:rFonts w:ascii="新細明體" w:hAnsi="新細明體" w:cs="新細明體"/>
                <w:sz w:val="16"/>
                <w:szCs w:val="16"/>
              </w:rPr>
              <w:t>了解自己的人格特質與價值觀。</w:t>
            </w:r>
          </w:p>
          <w:p w14:paraId="389211AA" w14:textId="77777777"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J7 </w:t>
            </w:r>
            <w:r w:rsidRPr="00E3155B">
              <w:rPr>
                <w:rFonts w:ascii="新細明體" w:hAnsi="新細明體" w:cs="新細明體"/>
                <w:sz w:val="16"/>
                <w:szCs w:val="16"/>
              </w:rPr>
              <w:t>學習蒐集與分析工作／教育環境的資料。</w:t>
            </w:r>
          </w:p>
          <w:p w14:paraId="56BC76DB" w14:textId="77777777" w:rsidR="00F22819" w:rsidRPr="00F22819" w:rsidRDefault="00F22819" w:rsidP="00F22819">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17289012" w14:textId="77777777" w:rsidR="00F22819" w:rsidRPr="00302609" w:rsidRDefault="00F22819" w:rsidP="00F2281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0A2BB438" w14:textId="77777777" w:rsidR="00F22819" w:rsidRPr="00C20155" w:rsidRDefault="00F22819" w:rsidP="00F22819">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視覺藝術</w:t>
            </w:r>
          </w:p>
          <w:p w14:paraId="49AD8C3B" w14:textId="77777777" w:rsidR="00F22819" w:rsidRDefault="00F22819" w:rsidP="00F22819">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A611FC" w:rsidRPr="00500692" w14:paraId="6AEA4934" w14:textId="77777777" w:rsidTr="005A4F79">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2169F5E" w14:textId="77777777" w:rsidR="00A611FC" w:rsidRPr="00B26C28" w:rsidRDefault="00A611FC" w:rsidP="00A611FC">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14:paraId="58ECA174" w14:textId="77777777" w:rsidR="00A611FC" w:rsidRPr="00B26C28" w:rsidRDefault="00A611FC" w:rsidP="00A611FC">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3</w:t>
            </w:r>
            <w:r w:rsidRPr="00B26C28">
              <w:rPr>
                <w:rFonts w:eastAsia="標楷體"/>
                <w:color w:val="auto"/>
              </w:rPr>
              <w:t>~6/</w:t>
            </w:r>
            <w:r>
              <w:rPr>
                <w:rFonts w:eastAsia="標楷體" w:hint="eastAsia"/>
                <w:color w:val="auto"/>
              </w:rPr>
              <w:t>7</w:t>
            </w:r>
          </w:p>
          <w:p w14:paraId="52A020F4" w14:textId="08FAC3D9" w:rsidR="00A611FC" w:rsidRPr="00B26C28" w:rsidRDefault="00A611FC" w:rsidP="00A611FC">
            <w:pPr>
              <w:spacing w:line="0" w:lineRule="atLeast"/>
              <w:jc w:val="center"/>
              <w:rPr>
                <w:rFonts w:eastAsia="標楷體" w:hint="eastAsia"/>
                <w:color w:val="auto"/>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預計九年級</w:t>
            </w:r>
            <w:r w:rsidRPr="00B342F5">
              <w:rPr>
                <w:rFonts w:ascii="標楷體" w:eastAsia="標楷體" w:hAnsi="標楷體"/>
                <w:color w:val="auto"/>
                <w:sz w:val="16"/>
                <w:szCs w:val="16"/>
                <w:highlight w:val="yellow"/>
              </w:rPr>
              <w:t>畢業</w:t>
            </w:r>
            <w:proofErr w:type="gramStart"/>
            <w:r w:rsidRPr="00B342F5">
              <w:rPr>
                <w:rFonts w:ascii="標楷體" w:eastAsia="標楷體" w:hAnsi="標楷體"/>
                <w:color w:val="auto"/>
                <w:sz w:val="16"/>
                <w:szCs w:val="16"/>
                <w:highlight w:val="yellow"/>
              </w:rPr>
              <w:t>週</w:t>
            </w:r>
            <w:proofErr w:type="gramEnd"/>
            <w:r w:rsidRPr="00B342F5">
              <w:rPr>
                <w:rFonts w:ascii="標楷體" w:eastAsia="標楷體" w:hAnsi="標楷體"/>
                <w:color w:val="auto"/>
                <w:sz w:val="16"/>
                <w:szCs w:val="16"/>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641D0AED"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49392194"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14:paraId="2FCA11CB"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76196937"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47E66654"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14:paraId="6CF08E63"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音P-IV-1 </w:t>
            </w:r>
            <w:r w:rsidRPr="00B64947">
              <w:rPr>
                <w:rFonts w:ascii="新細明體" w:hAnsi="新細明體" w:cs="新細明體"/>
                <w:sz w:val="16"/>
                <w:szCs w:val="16"/>
              </w:rPr>
              <w:t>音樂與跨領域藝術文化活動。</w:t>
            </w:r>
          </w:p>
          <w:p w14:paraId="63935F0E"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音P-IV-3 </w:t>
            </w:r>
            <w:r w:rsidRPr="00B64947">
              <w:rPr>
                <w:rFonts w:ascii="新細明體" w:hAnsi="新細明體" w:cs="新細明體"/>
                <w:sz w:val="16"/>
                <w:szCs w:val="16"/>
              </w:rPr>
              <w:t>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7B275ED"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14:paraId="0462D6C6"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5ED61CF4"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5721B13A"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98F030" w14:textId="66A92F1A" w:rsidR="00A611FC"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音樂</w:t>
            </w:r>
            <w:r w:rsidR="00BD3927">
              <w:rPr>
                <w:rFonts w:asciiTheme="minorEastAsia" w:hAnsiTheme="minorEastAsia" w:cs="標楷體" w:hint="eastAsia"/>
                <w:color w:val="auto"/>
                <w:sz w:val="16"/>
                <w:szCs w:val="16"/>
              </w:rPr>
              <w:t>:</w:t>
            </w:r>
            <w:r w:rsidRPr="005A4F79">
              <w:rPr>
                <w:rFonts w:asciiTheme="minorEastAsia" w:hAnsiTheme="minorEastAsia" w:cs="標楷體" w:hint="eastAsia"/>
                <w:color w:val="auto"/>
                <w:sz w:val="16"/>
                <w:szCs w:val="16"/>
              </w:rPr>
              <w:t>第八課 我的「藝」想世界</w:t>
            </w:r>
          </w:p>
          <w:p w14:paraId="00432D6B"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1.介紹音樂APP遊戲，引起學生學習興趣，導入本堂課音樂研究主題。</w:t>
            </w:r>
          </w:p>
          <w:p w14:paraId="2C321C64"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2.尋找音樂職人：音樂教育</w:t>
            </w:r>
          </w:p>
          <w:p w14:paraId="1977FCDA"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種類：包含中小學音樂教師、大學音樂系所教授、音樂教學系統教師、各類樂器、歌唱、音樂相關課程教師等。請教師介紹之間的差異。</w:t>
            </w:r>
          </w:p>
          <w:p w14:paraId="2B2BF4DD"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3.尋找音樂職人：音樂研究</w:t>
            </w:r>
          </w:p>
          <w:p w14:paraId="505D8891"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種類：音樂學、數位音樂研究等。隨著媒體、資訊快速發展，也出現數位音樂研究，許多音樂家將電腦大量運用於各時代樂曲分析、音樂創作，以及研發各式音樂APP、電子音樂創作等。請教師介紹相關人物，欣賞其作品影音。</w:t>
            </w:r>
          </w:p>
          <w:p w14:paraId="2F4D0B0D"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4.尋找音樂職人：音樂治療</w:t>
            </w:r>
          </w:p>
          <w:p w14:paraId="39ADCC89"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種類：音樂治療師。需具備音樂理論、音樂發展、樂器彈奏、指揮與即興創作的能力，在醫學部分要了解精神醫學、心理學、基礎病理學等方面，經過醫院訓練與實習並考取執照。請教師提供相關圖片、影音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B8C834D" w14:textId="77777777" w:rsidR="00A611FC" w:rsidRPr="006A47FA" w:rsidRDefault="00A611FC" w:rsidP="00A611FC">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961184" w14:textId="77777777" w:rsidR="00A611FC" w:rsidRPr="00500692" w:rsidRDefault="00A611FC" w:rsidP="00A611FC">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2AC80C" w14:textId="77777777" w:rsidR="00A611FC" w:rsidRPr="00E3155B" w:rsidRDefault="00A611FC" w:rsidP="00A611FC">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14:paraId="34495F0F" w14:textId="77777777" w:rsidR="00A611FC" w:rsidRPr="00E3155B" w:rsidRDefault="00A611FC" w:rsidP="00A611FC">
            <w:pPr>
              <w:snapToGrid w:val="0"/>
              <w:ind w:firstLine="0"/>
              <w:rPr>
                <w:rFonts w:asciiTheme="minorEastAsia" w:hAnsiTheme="minorEastAsia"/>
                <w:sz w:val="16"/>
                <w:szCs w:val="16"/>
              </w:rPr>
            </w:pPr>
            <w:r w:rsidRPr="00E3155B">
              <w:rPr>
                <w:rFonts w:ascii="新細明體" w:hAnsi="新細明體" w:cs="新細明體"/>
                <w:sz w:val="16"/>
                <w:szCs w:val="16"/>
              </w:rPr>
              <w:t>2.表現評量</w:t>
            </w:r>
          </w:p>
          <w:p w14:paraId="7DD08F19" w14:textId="77777777" w:rsidR="00A611FC" w:rsidRPr="00E3155B" w:rsidRDefault="00A611FC" w:rsidP="00A611FC">
            <w:pPr>
              <w:snapToGrid w:val="0"/>
              <w:ind w:firstLine="0"/>
              <w:rPr>
                <w:rFonts w:asciiTheme="minorEastAsia" w:hAnsiTheme="minorEastAsia"/>
                <w:sz w:val="16"/>
                <w:szCs w:val="16"/>
              </w:rPr>
            </w:pPr>
            <w:r w:rsidRPr="00E3155B">
              <w:rPr>
                <w:rFonts w:ascii="新細明體" w:hAnsi="新細明體" w:cs="新細明體"/>
                <w:sz w:val="16"/>
                <w:szCs w:val="16"/>
              </w:rPr>
              <w:t>3.態度評量</w:t>
            </w:r>
          </w:p>
          <w:p w14:paraId="450EAB51" w14:textId="77777777" w:rsidR="00A611FC" w:rsidRPr="00500692" w:rsidRDefault="00A611FC" w:rsidP="00A611FC">
            <w:pPr>
              <w:ind w:left="-22" w:firstLine="0"/>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CF185E"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49E6B51A"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1A338D">
              <w:rPr>
                <w:rFonts w:ascii="新細明體" w:hAnsi="新細明體" w:cs="新細明體"/>
                <w:sz w:val="16"/>
                <w:szCs w:val="16"/>
              </w:rPr>
              <w:t xml:space="preserve">覺察自己的能力與興趣。 </w:t>
            </w:r>
          </w:p>
          <w:p w14:paraId="32BE6FF3"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1A338D">
              <w:rPr>
                <w:rFonts w:ascii="新細明體" w:hAnsi="新細明體" w:cs="新細明體"/>
                <w:sz w:val="16"/>
                <w:szCs w:val="16"/>
              </w:rPr>
              <w:t>了解自己的人格特質與價值觀。</w:t>
            </w:r>
          </w:p>
          <w:p w14:paraId="4ED99E62" w14:textId="77777777" w:rsidR="00A611FC" w:rsidRPr="005A4F79" w:rsidRDefault="00A611FC" w:rsidP="00A611F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0D9DFF07" w14:textId="77777777" w:rsidR="00A611FC" w:rsidRPr="00302609" w:rsidRDefault="00A611FC" w:rsidP="00A611FC">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014D78D4" w14:textId="77777777" w:rsidR="00A611FC" w:rsidRPr="005A4F79" w:rsidRDefault="00A611FC" w:rsidP="00A611FC">
            <w:pPr>
              <w:adjustRightInd w:val="0"/>
              <w:snapToGrid w:val="0"/>
              <w:spacing w:line="0" w:lineRule="atLeast"/>
              <w:ind w:left="80" w:hangingChars="50" w:hanging="80"/>
              <w:jc w:val="left"/>
              <w:rPr>
                <w:rFonts w:ascii="新細明體" w:hAnsi="新細明體" w:cs="新細明體"/>
                <w:sz w:val="16"/>
                <w:szCs w:val="16"/>
              </w:rPr>
            </w:pPr>
            <w:r w:rsidRPr="00302609">
              <w:rPr>
                <w:rFonts w:asciiTheme="minorEastAsia" w:hAnsiTheme="minorEastAsia" w:cs="標楷體" w:hint="eastAsia"/>
                <w:sz w:val="16"/>
                <w:szCs w:val="16"/>
              </w:rPr>
              <w:t>1.協同科目：</w:t>
            </w:r>
            <w:r w:rsidRPr="005A4F79">
              <w:rPr>
                <w:rFonts w:ascii="新細明體" w:hAnsi="新細明體" w:cs="新細明體" w:hint="eastAsia"/>
                <w:sz w:val="16"/>
                <w:szCs w:val="16"/>
              </w:rPr>
              <w:t>視覺藝術</w:t>
            </w:r>
          </w:p>
          <w:p w14:paraId="142102DB" w14:textId="77777777" w:rsidR="00A611FC" w:rsidRPr="00C20155" w:rsidRDefault="00A611FC" w:rsidP="00A611FC">
            <w:pPr>
              <w:adjustRightInd w:val="0"/>
              <w:snapToGrid w:val="0"/>
              <w:spacing w:line="0" w:lineRule="atLeast"/>
              <w:ind w:firstLineChars="14" w:firstLine="22"/>
              <w:jc w:val="left"/>
              <w:rPr>
                <w:rFonts w:asciiTheme="minorEastAsia" w:hAnsiTheme="minorEastAsia" w:cs="標楷體"/>
                <w:sz w:val="16"/>
                <w:szCs w:val="16"/>
              </w:rPr>
            </w:pPr>
            <w:r w:rsidRPr="005A4F79">
              <w:rPr>
                <w:rFonts w:ascii="新細明體" w:hAnsi="新細明體" w:cs="新細明體" w:hint="eastAsia"/>
                <w:sz w:val="16"/>
                <w:szCs w:val="16"/>
              </w:rPr>
              <w:t>輔導</w:t>
            </w:r>
          </w:p>
          <w:p w14:paraId="51775AFC" w14:textId="77777777" w:rsidR="00A611FC" w:rsidRPr="00500692" w:rsidRDefault="00A611FC" w:rsidP="00A611FC">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A611FC" w:rsidRPr="00500692" w14:paraId="4F46865B" w14:textId="77777777"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9073558" w14:textId="77777777" w:rsidR="00A611FC" w:rsidRPr="00B26C28" w:rsidRDefault="00A611FC" w:rsidP="00A611FC">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649648B5"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74703C7D"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10CD8777" w14:textId="77777777" w:rsidR="00A611FC" w:rsidRPr="00500692" w:rsidRDefault="00A611FC" w:rsidP="00A611FC">
            <w:pPr>
              <w:pStyle w:val="Default"/>
              <w:jc w:val="left"/>
              <w:rPr>
                <w:rFonts w:eastAsia="標楷體"/>
                <w:color w:val="FF0000"/>
              </w:rPr>
            </w:pPr>
            <w:r>
              <w:rPr>
                <w:rFonts w:ascii="新細明體" w:hAnsi="新細明體" w:cs="新細明體"/>
                <w:sz w:val="16"/>
                <w:szCs w:val="16"/>
              </w:rPr>
              <w:t>視P-IV-3 設計</w:t>
            </w:r>
            <w:r w:rsidRPr="00193082">
              <w:rPr>
                <w:rFonts w:ascii="新細明體" w:hAnsi="新細明體" w:cs="新細明體"/>
                <w:sz w:val="16"/>
                <w:szCs w:val="16"/>
              </w:rPr>
              <w:t>思</w:t>
            </w:r>
            <w:r w:rsidRPr="00B64947">
              <w:rPr>
                <w:rFonts w:ascii="新細明體" w:hAnsi="新細明體" w:cs="新細明體"/>
                <w:sz w:val="16"/>
                <w:szCs w:val="16"/>
              </w:rPr>
              <w:t>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D2A40B"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26EBFC3C"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46385327" w14:textId="77777777" w:rsidR="00A611FC" w:rsidRPr="00500692" w:rsidRDefault="00A611FC" w:rsidP="00A611FC">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DAD256" w14:textId="031B0926" w:rsidR="00A611FC"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視覺藝術</w:t>
            </w:r>
            <w:r w:rsidR="00BD3927">
              <w:rPr>
                <w:rFonts w:asciiTheme="minorEastAsia" w:hAnsiTheme="minorEastAsia" w:cs="標楷體" w:hint="eastAsia"/>
                <w:color w:val="auto"/>
                <w:sz w:val="16"/>
                <w:szCs w:val="16"/>
              </w:rPr>
              <w:t>:</w:t>
            </w:r>
            <w:r w:rsidRPr="005A4F79">
              <w:rPr>
                <w:rFonts w:asciiTheme="minorEastAsia" w:hAnsiTheme="minorEastAsia" w:cs="標楷體" w:hint="eastAsia"/>
                <w:color w:val="auto"/>
                <w:sz w:val="16"/>
                <w:szCs w:val="16"/>
              </w:rPr>
              <w:t>第四</w:t>
            </w:r>
            <w:proofErr w:type="gramStart"/>
            <w:r w:rsidRPr="005A4F79">
              <w:rPr>
                <w:rFonts w:asciiTheme="minorEastAsia" w:hAnsiTheme="minorEastAsia" w:cs="標楷體" w:hint="eastAsia"/>
                <w:color w:val="auto"/>
                <w:sz w:val="16"/>
                <w:szCs w:val="16"/>
              </w:rPr>
              <w:t>課藝起</w:t>
            </w:r>
            <w:proofErr w:type="gramEnd"/>
            <w:r w:rsidRPr="005A4F79">
              <w:rPr>
                <w:rFonts w:asciiTheme="minorEastAsia" w:hAnsiTheme="minorEastAsia" w:cs="標楷體" w:hint="eastAsia"/>
                <w:color w:val="auto"/>
                <w:sz w:val="16"/>
                <w:szCs w:val="16"/>
              </w:rPr>
              <w:t>繽紛未來</w:t>
            </w:r>
          </w:p>
          <w:p w14:paraId="5AC41EE8"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1.教師先介紹藝術領域中的不同專業結合的案例，先藉由不同專長的藝術領域工作者激盪出的火花，帶領學生探索現階段中，學校所</w:t>
            </w:r>
            <w:proofErr w:type="gramStart"/>
            <w:r w:rsidRPr="005A4F79">
              <w:rPr>
                <w:rFonts w:asciiTheme="minorEastAsia" w:hAnsiTheme="minorEastAsia" w:cs="標楷體" w:hint="eastAsia"/>
                <w:color w:val="auto"/>
                <w:sz w:val="16"/>
                <w:szCs w:val="16"/>
              </w:rPr>
              <w:t>學視音表</w:t>
            </w:r>
            <w:proofErr w:type="gramEnd"/>
            <w:r w:rsidRPr="005A4F79">
              <w:rPr>
                <w:rFonts w:asciiTheme="minorEastAsia" w:hAnsiTheme="minorEastAsia" w:cs="標楷體" w:hint="eastAsia"/>
                <w:color w:val="auto"/>
                <w:sz w:val="16"/>
                <w:szCs w:val="16"/>
              </w:rPr>
              <w:t>三科順利整合的方式，可讓學生發表自己的創意點子。</w:t>
            </w:r>
          </w:p>
          <w:p w14:paraId="30E29940" w14:textId="77777777" w:rsidR="00A611FC" w:rsidRPr="005A4F79" w:rsidRDefault="00A611FC" w:rsidP="00A611FC">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2.接下來介紹藝術領域之外，各行業中如何將美感轉化為效果加乘的利器，引導學生看重培養自己的美感素養，並且應用到未來生活當中。</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01E0678" w14:textId="77777777" w:rsidR="00A611FC" w:rsidRDefault="00A611FC" w:rsidP="00A611FC">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EAD162" w14:textId="77777777" w:rsidR="00A611FC" w:rsidRPr="00500692" w:rsidRDefault="00A611FC" w:rsidP="00A611FC">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Pr>
                <w:rFonts w:ascii="新細明體" w:hAnsi="新細明體" w:cs="新細明體"/>
                <w:snapToGrid w:val="0"/>
                <w:sz w:val="16"/>
                <w:szCs w:val="16"/>
              </w:rPr>
              <w:t>電腦、</w:t>
            </w:r>
            <w:r w:rsidRPr="00B64947">
              <w:rPr>
                <w:rFonts w:ascii="新細明體" w:hAnsi="新細明體" w:cs="新細明體"/>
                <w:snapToGrid w:val="0"/>
                <w:sz w:val="16"/>
                <w:szCs w:val="16"/>
              </w:rPr>
              <w:t>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6F6163"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74F7F172"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14:paraId="66F6A47D"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14:paraId="1F1135D7" w14:textId="77777777" w:rsidR="00A611FC" w:rsidRPr="00500692" w:rsidRDefault="00A611FC" w:rsidP="00A611FC">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4B3831"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4AB7ADC1"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0391ABFE" w14:textId="77777777" w:rsidR="00A611FC" w:rsidRPr="00500692" w:rsidRDefault="00A611FC" w:rsidP="00A611FC">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E3155B">
              <w:rPr>
                <w:rFonts w:ascii="新細明體" w:hAnsi="新細明體" w:cs="新細明體"/>
                <w:sz w:val="16"/>
                <w:szCs w:val="16"/>
              </w:rPr>
              <w:t>建立對於未來生涯的願景。</w:t>
            </w:r>
          </w:p>
        </w:tc>
        <w:tc>
          <w:tcPr>
            <w:tcW w:w="1784" w:type="dxa"/>
            <w:tcBorders>
              <w:top w:val="single" w:sz="8" w:space="0" w:color="000000"/>
              <w:bottom w:val="single" w:sz="8" w:space="0" w:color="000000"/>
              <w:right w:val="single" w:sz="8" w:space="0" w:color="000000"/>
            </w:tcBorders>
          </w:tcPr>
          <w:p w14:paraId="067FF1D0" w14:textId="77777777" w:rsidR="00A611FC" w:rsidRPr="00302609" w:rsidRDefault="00A611FC" w:rsidP="00A611FC">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56C776D" w14:textId="77777777" w:rsidR="00A611FC" w:rsidRDefault="00A611FC" w:rsidP="00A611FC">
            <w:pPr>
              <w:snapToGrid w:val="0"/>
              <w:ind w:firstLine="0"/>
              <w:jc w:val="left"/>
              <w:rPr>
                <w:rFonts w:asciiTheme="minorEastAsia" w:hAnsiTheme="minorEastAsia"/>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表演藝術</w:t>
            </w:r>
          </w:p>
          <w:p w14:paraId="5D2E79A5" w14:textId="77777777" w:rsidR="00A611FC" w:rsidRPr="00C20155" w:rsidRDefault="00A611FC" w:rsidP="00A611FC">
            <w:pPr>
              <w:adjustRightInd w:val="0"/>
              <w:snapToGrid w:val="0"/>
              <w:spacing w:line="0" w:lineRule="atLeast"/>
              <w:ind w:left="80" w:hangingChars="50" w:hanging="80"/>
              <w:jc w:val="left"/>
              <w:rPr>
                <w:rFonts w:asciiTheme="minorEastAsia" w:hAnsiTheme="minorEastAsia" w:cs="標楷體"/>
                <w:sz w:val="16"/>
                <w:szCs w:val="16"/>
              </w:rPr>
            </w:pPr>
            <w:r>
              <w:rPr>
                <w:rFonts w:ascii="新細明體" w:hAnsi="新細明體" w:cs="新細明體"/>
                <w:sz w:val="16"/>
                <w:szCs w:val="16"/>
              </w:rPr>
              <w:t>音樂</w:t>
            </w:r>
          </w:p>
          <w:p w14:paraId="5AFDA241" w14:textId="77777777" w:rsidR="00A611FC" w:rsidRDefault="00A611FC" w:rsidP="00A611FC">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A611FC" w:rsidRPr="00500692" w14:paraId="5AF68765" w14:textId="77777777"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F9D3CBB" w14:textId="77777777" w:rsidR="00A611FC" w:rsidRPr="00B26C28" w:rsidRDefault="00A611FC" w:rsidP="00A611FC">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2E2FAC73"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3472E3">
              <w:rPr>
                <w:rFonts w:ascii="新細明體" w:hAnsi="新細明體" w:cs="新細明體"/>
                <w:sz w:val="16"/>
                <w:szCs w:val="16"/>
              </w:rPr>
              <w:t>戲劇、舞蹈與其他藝術元素的結合演出。</w:t>
            </w:r>
          </w:p>
          <w:p w14:paraId="75F77B6F"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3472E3">
              <w:rPr>
                <w:rFonts w:ascii="新細明體" w:hAnsi="新細明體" w:cs="新細明體"/>
                <w:sz w:val="16"/>
                <w:szCs w:val="16"/>
              </w:rPr>
              <w:t>表演藝術與生活美學、在地文化及特定場域的演出連結。</w:t>
            </w:r>
          </w:p>
          <w:p w14:paraId="3247525A" w14:textId="77777777" w:rsidR="00A611FC" w:rsidRPr="00500692" w:rsidRDefault="00A611FC" w:rsidP="00A611FC">
            <w:pPr>
              <w:pStyle w:val="Default"/>
              <w:jc w:val="left"/>
              <w:rPr>
                <w:rFonts w:eastAsia="標楷體"/>
                <w:color w:val="FF0000"/>
              </w:rPr>
            </w:pPr>
            <w:r>
              <w:rPr>
                <w:rFonts w:ascii="新細明體" w:hAnsi="新細明體" w:cs="新細明體"/>
                <w:sz w:val="16"/>
                <w:szCs w:val="16"/>
              </w:rPr>
              <w:t xml:space="preserve">表P-Ⅳ-4 </w:t>
            </w:r>
            <w:r w:rsidRPr="003472E3">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52F1870"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3472E3">
              <w:rPr>
                <w:rFonts w:ascii="新細明體" w:hAnsi="新細明體" w:cs="新細明體"/>
                <w:snapToGrid w:val="0"/>
                <w:sz w:val="16"/>
                <w:szCs w:val="16"/>
              </w:rPr>
              <w:t>能理解表演的形式、文本與表現技巧並創作發表。</w:t>
            </w:r>
          </w:p>
          <w:p w14:paraId="2AC98769"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表1-Ⅳ-3 </w:t>
            </w:r>
            <w:r w:rsidRPr="00E3155B">
              <w:rPr>
                <w:rFonts w:ascii="新細明體" w:hAnsi="新細明體" w:cs="新細明體"/>
                <w:snapToGrid w:val="0"/>
                <w:sz w:val="16"/>
                <w:szCs w:val="16"/>
              </w:rPr>
              <w:t>能連結其他藝術並創作。</w:t>
            </w:r>
          </w:p>
          <w:p w14:paraId="105C9167"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E3155B">
              <w:rPr>
                <w:rFonts w:ascii="新細明體" w:hAnsi="新細明體" w:cs="新細明體"/>
                <w:snapToGrid w:val="0"/>
                <w:sz w:val="16"/>
                <w:szCs w:val="16"/>
              </w:rPr>
              <w:t>能運用適當的語彙，明確表達、解析及評價自己與他人的作品。</w:t>
            </w:r>
          </w:p>
          <w:p w14:paraId="4A42D01E"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E3155B">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36F57B" w14:textId="47EE45FA" w:rsidR="00A611FC"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表演藝術</w:t>
            </w:r>
            <w:r w:rsidR="00BD3927">
              <w:rPr>
                <w:rFonts w:asciiTheme="minorEastAsia" w:hAnsiTheme="minorEastAsia" w:cs="標楷體" w:hint="eastAsia"/>
                <w:color w:val="auto"/>
                <w:sz w:val="16"/>
                <w:szCs w:val="16"/>
              </w:rPr>
              <w:t>:</w:t>
            </w:r>
            <w:r w:rsidRPr="006F203D">
              <w:rPr>
                <w:rFonts w:asciiTheme="minorEastAsia" w:hAnsiTheme="minorEastAsia" w:cs="標楷體" w:hint="eastAsia"/>
                <w:color w:val="auto"/>
                <w:sz w:val="16"/>
                <w:szCs w:val="16"/>
              </w:rPr>
              <w:t>第十二課 美麗藝界人生</w:t>
            </w:r>
          </w:p>
          <w:p w14:paraId="57741658"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1.</w:t>
            </w:r>
            <w:proofErr w:type="gramStart"/>
            <w:r w:rsidRPr="006F203D">
              <w:rPr>
                <w:rFonts w:asciiTheme="minorEastAsia" w:hAnsiTheme="minorEastAsia" w:cs="標楷體" w:hint="eastAsia"/>
                <w:color w:val="auto"/>
                <w:sz w:val="16"/>
                <w:szCs w:val="16"/>
              </w:rPr>
              <w:t>《</w:t>
            </w:r>
            <w:proofErr w:type="gramEnd"/>
            <w:r w:rsidRPr="006F203D">
              <w:rPr>
                <w:rFonts w:asciiTheme="minorEastAsia" w:hAnsiTheme="minorEastAsia" w:cs="標楷體" w:hint="eastAsia"/>
                <w:color w:val="auto"/>
                <w:sz w:val="16"/>
                <w:szCs w:val="16"/>
              </w:rPr>
              <w:t>恐龍復活了！》為</w:t>
            </w:r>
            <w:proofErr w:type="gramStart"/>
            <w:r w:rsidRPr="006F203D">
              <w:rPr>
                <w:rFonts w:asciiTheme="minorEastAsia" w:hAnsiTheme="minorEastAsia" w:cs="標楷體" w:hint="eastAsia"/>
                <w:color w:val="auto"/>
                <w:sz w:val="16"/>
                <w:szCs w:val="16"/>
              </w:rPr>
              <w:t>臺韓共製跨國</w:t>
            </w:r>
            <w:proofErr w:type="gramEnd"/>
            <w:r w:rsidRPr="006F203D">
              <w:rPr>
                <w:rFonts w:asciiTheme="minorEastAsia" w:hAnsiTheme="minorEastAsia" w:cs="標楷體" w:hint="eastAsia"/>
                <w:color w:val="auto"/>
                <w:sz w:val="16"/>
                <w:szCs w:val="16"/>
              </w:rPr>
              <w:t>合作的音樂劇，不僅引進南韓原創音樂劇，也開啟劇場界國際觀，為臺灣表演藝術產業注入劇場製作的人才培育概念。</w:t>
            </w:r>
          </w:p>
          <w:p w14:paraId="1B8A23AF"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2.為發展在地觀光集合社區力量舉辦活動，並加入有特色或在地表演藝術團體的演出，藉以成為行銷亮點，吸引人潮。</w:t>
            </w:r>
          </w:p>
          <w:p w14:paraId="1D87C027"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3.</w:t>
            </w:r>
            <w:proofErr w:type="gramStart"/>
            <w:r w:rsidRPr="006F203D">
              <w:rPr>
                <w:rFonts w:asciiTheme="minorEastAsia" w:hAnsiTheme="minorEastAsia" w:cs="標楷體" w:hint="eastAsia"/>
                <w:color w:val="auto"/>
                <w:sz w:val="16"/>
                <w:szCs w:val="16"/>
              </w:rPr>
              <w:t>國泰金控跨出</w:t>
            </w:r>
            <w:proofErr w:type="gramEnd"/>
            <w:r w:rsidRPr="006F203D">
              <w:rPr>
                <w:rFonts w:asciiTheme="minorEastAsia" w:hAnsiTheme="minorEastAsia" w:cs="標楷體" w:hint="eastAsia"/>
                <w:color w:val="auto"/>
                <w:sz w:val="16"/>
                <w:szCs w:val="16"/>
              </w:rPr>
              <w:t>金融的領域，自西元2001年開始與雲門舞集合作，持續二十年不間斷。</w:t>
            </w:r>
          </w:p>
          <w:p w14:paraId="7BE347E5"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4.</w:t>
            </w:r>
            <w:proofErr w:type="gramStart"/>
            <w:r w:rsidRPr="006F203D">
              <w:rPr>
                <w:rFonts w:asciiTheme="minorEastAsia" w:hAnsiTheme="minorEastAsia" w:cs="標楷體" w:hint="eastAsia"/>
                <w:color w:val="auto"/>
                <w:sz w:val="16"/>
                <w:szCs w:val="16"/>
              </w:rPr>
              <w:t>臺</w:t>
            </w:r>
            <w:proofErr w:type="gramEnd"/>
            <w:r w:rsidRPr="006F203D">
              <w:rPr>
                <w:rFonts w:asciiTheme="minorEastAsia" w:hAnsiTheme="minorEastAsia" w:cs="標楷體" w:hint="eastAsia"/>
                <w:color w:val="auto"/>
                <w:sz w:val="16"/>
                <w:szCs w:val="16"/>
              </w:rPr>
              <w:t>南十</w:t>
            </w:r>
            <w:proofErr w:type="gramStart"/>
            <w:r w:rsidRPr="006F203D">
              <w:rPr>
                <w:rFonts w:asciiTheme="minorEastAsia" w:hAnsiTheme="minorEastAsia" w:cs="標楷體" w:hint="eastAsia"/>
                <w:color w:val="auto"/>
                <w:sz w:val="16"/>
                <w:szCs w:val="16"/>
              </w:rPr>
              <w:t>鼓仁糖文創</w:t>
            </w:r>
            <w:proofErr w:type="gramEnd"/>
            <w:r w:rsidRPr="006F203D">
              <w:rPr>
                <w:rFonts w:asciiTheme="minorEastAsia" w:hAnsiTheme="minorEastAsia" w:cs="標楷體" w:hint="eastAsia"/>
                <w:color w:val="auto"/>
                <w:sz w:val="16"/>
                <w:szCs w:val="16"/>
              </w:rPr>
              <w:t>園區原是廢棄糖廠，</w:t>
            </w:r>
            <w:proofErr w:type="gramStart"/>
            <w:r w:rsidRPr="006F203D">
              <w:rPr>
                <w:rFonts w:asciiTheme="minorEastAsia" w:hAnsiTheme="minorEastAsia" w:cs="標楷體" w:hint="eastAsia"/>
                <w:color w:val="auto"/>
                <w:sz w:val="16"/>
                <w:szCs w:val="16"/>
              </w:rPr>
              <w:t>臺</w:t>
            </w:r>
            <w:proofErr w:type="gramEnd"/>
            <w:r w:rsidRPr="006F203D">
              <w:rPr>
                <w:rFonts w:asciiTheme="minorEastAsia" w:hAnsiTheme="minorEastAsia" w:cs="標楷體" w:hint="eastAsia"/>
                <w:color w:val="auto"/>
                <w:sz w:val="16"/>
                <w:szCs w:val="16"/>
              </w:rPr>
              <w:t>南市政府整建後，讓藝文團體(十鼓擊樂團)進駐，並以</w:t>
            </w:r>
            <w:proofErr w:type="gramStart"/>
            <w:r w:rsidRPr="006F203D">
              <w:rPr>
                <w:rFonts w:asciiTheme="minorEastAsia" w:hAnsiTheme="minorEastAsia" w:cs="標楷體" w:hint="eastAsia"/>
                <w:color w:val="auto"/>
                <w:sz w:val="16"/>
                <w:szCs w:val="16"/>
              </w:rPr>
              <w:t>定目劇的</w:t>
            </w:r>
            <w:proofErr w:type="gramEnd"/>
            <w:r w:rsidRPr="006F203D">
              <w:rPr>
                <w:rFonts w:asciiTheme="minorEastAsia" w:hAnsiTheme="minorEastAsia" w:cs="標楷體" w:hint="eastAsia"/>
                <w:color w:val="auto"/>
                <w:sz w:val="16"/>
                <w:szCs w:val="16"/>
              </w:rPr>
              <w:t>方式固定於廠區演出，發展出當地一大觀光特色。</w:t>
            </w:r>
          </w:p>
          <w:p w14:paraId="594A1114"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5.臺灣電影「我的少女時代」</w:t>
            </w:r>
            <w:proofErr w:type="gramStart"/>
            <w:r w:rsidRPr="006F203D">
              <w:rPr>
                <w:rFonts w:asciiTheme="minorEastAsia" w:hAnsiTheme="minorEastAsia" w:cs="標楷體" w:hint="eastAsia"/>
                <w:color w:val="auto"/>
                <w:sz w:val="16"/>
                <w:szCs w:val="16"/>
              </w:rPr>
              <w:t>票房爆紅</w:t>
            </w:r>
            <w:proofErr w:type="gramEnd"/>
            <w:r w:rsidRPr="006F203D">
              <w:rPr>
                <w:rFonts w:asciiTheme="minorEastAsia" w:hAnsiTheme="minorEastAsia" w:cs="標楷體" w:hint="eastAsia"/>
                <w:color w:val="auto"/>
                <w:sz w:val="16"/>
                <w:szCs w:val="16"/>
              </w:rPr>
              <w:t>，新竹市政府嗅到商機，</w:t>
            </w:r>
            <w:proofErr w:type="gramStart"/>
            <w:r w:rsidRPr="006F203D">
              <w:rPr>
                <w:rFonts w:asciiTheme="minorEastAsia" w:hAnsiTheme="minorEastAsia" w:cs="標楷體" w:hint="eastAsia"/>
                <w:color w:val="auto"/>
                <w:sz w:val="16"/>
                <w:szCs w:val="16"/>
              </w:rPr>
              <w:t>與片中主要</w:t>
            </w:r>
            <w:proofErr w:type="gramEnd"/>
            <w:r w:rsidRPr="006F203D">
              <w:rPr>
                <w:rFonts w:asciiTheme="minorEastAsia" w:hAnsiTheme="minorEastAsia" w:cs="標楷體" w:hint="eastAsia"/>
                <w:color w:val="auto"/>
                <w:sz w:val="16"/>
                <w:szCs w:val="16"/>
              </w:rPr>
              <w:t>拍攝場景學校新竹高商合作，推出系列活動，並藉此行銷新竹市相關觀光景點。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97E13E5" w14:textId="77777777" w:rsidR="00A611FC" w:rsidRDefault="00A611FC" w:rsidP="00A611FC">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CDF3AF" w14:textId="77777777" w:rsidR="00A611FC" w:rsidRPr="00500692" w:rsidRDefault="00A611FC" w:rsidP="00A611FC">
            <w:pPr>
              <w:ind w:left="92" w:hanging="7"/>
              <w:jc w:val="left"/>
              <w:rPr>
                <w:rFonts w:ascii="標楷體" w:eastAsia="標楷體" w:hAnsi="標楷體" w:cs="標楷體"/>
                <w:color w:val="FF0000"/>
                <w:sz w:val="24"/>
                <w:szCs w:val="24"/>
              </w:rPr>
            </w:pPr>
            <w:r w:rsidRPr="007F1D7A">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0A62F5"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1.態度評量</w:t>
            </w:r>
          </w:p>
          <w:p w14:paraId="25831770"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2.參與評量</w:t>
            </w:r>
          </w:p>
          <w:p w14:paraId="3126F3A3" w14:textId="77777777" w:rsidR="00A611FC" w:rsidRPr="00500692" w:rsidRDefault="00A611FC" w:rsidP="00A611FC">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5D86C9"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2508AD4E"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J2 </w:t>
            </w:r>
            <w:r w:rsidRPr="00E3155B">
              <w:rPr>
                <w:rFonts w:ascii="新細明體" w:hAnsi="新細明體" w:cs="新細明體"/>
                <w:sz w:val="16"/>
                <w:szCs w:val="16"/>
              </w:rPr>
              <w:t>具備生涯</w:t>
            </w:r>
            <w:proofErr w:type="gramStart"/>
            <w:r>
              <w:rPr>
                <w:rFonts w:ascii="新細明體" w:hAnsi="新細明體" w:cs="新細明體"/>
                <w:sz w:val="16"/>
                <w:szCs w:val="16"/>
              </w:rPr>
              <w:t>規</w:t>
            </w:r>
            <w:proofErr w:type="gramEnd"/>
            <w:r>
              <w:rPr>
                <w:rFonts w:ascii="新細明體" w:hAnsi="新細明體" w:cs="新細明體"/>
                <w:sz w:val="16"/>
                <w:szCs w:val="16"/>
              </w:rPr>
              <w:t>畫</w:t>
            </w:r>
            <w:r w:rsidRPr="00E3155B">
              <w:rPr>
                <w:rFonts w:ascii="新細明體" w:hAnsi="新細明體" w:cs="新細明體"/>
                <w:sz w:val="16"/>
                <w:szCs w:val="16"/>
              </w:rPr>
              <w:t>的知識與概念。</w:t>
            </w:r>
          </w:p>
          <w:p w14:paraId="58ED4C78"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229B8E35"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E3155B">
              <w:rPr>
                <w:rFonts w:ascii="新細明體" w:hAnsi="新細明體" w:cs="新細明體"/>
                <w:sz w:val="16"/>
                <w:szCs w:val="16"/>
              </w:rPr>
              <w:t>了解自己的人格特質與價值觀。</w:t>
            </w:r>
          </w:p>
          <w:p w14:paraId="44AB4F56"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J7 </w:t>
            </w:r>
            <w:r w:rsidRPr="00E3155B">
              <w:rPr>
                <w:rFonts w:ascii="新細明體" w:hAnsi="新細明體" w:cs="新細明體"/>
                <w:sz w:val="16"/>
                <w:szCs w:val="16"/>
              </w:rPr>
              <w:t>學習蒐集與分析工作／教育環境的資料。</w:t>
            </w:r>
          </w:p>
          <w:p w14:paraId="7B0F660A" w14:textId="77777777" w:rsidR="00A611FC" w:rsidRPr="0052708D" w:rsidRDefault="00A611FC" w:rsidP="00A611FC">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14:paraId="18CA78A2" w14:textId="77777777" w:rsidR="00A611FC" w:rsidRPr="00302609" w:rsidRDefault="00A611FC" w:rsidP="00A611FC">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2A82A104" w14:textId="77777777" w:rsidR="00A611FC" w:rsidRPr="00C20155" w:rsidRDefault="00A611FC" w:rsidP="00A611FC">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視覺藝術</w:t>
            </w:r>
          </w:p>
          <w:p w14:paraId="7067D8D6" w14:textId="77777777" w:rsidR="00A611FC" w:rsidRDefault="00A611FC" w:rsidP="00A611FC">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A611FC" w:rsidRPr="00500692" w14:paraId="6DFF12A1" w14:textId="77777777" w:rsidTr="000417B3">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D85FD7E" w14:textId="43D5E142" w:rsidR="00F904A7" w:rsidRPr="00B26C28" w:rsidRDefault="00F904A7" w:rsidP="00F904A7">
            <w:pPr>
              <w:spacing w:line="0" w:lineRule="atLeast"/>
              <w:jc w:val="center"/>
              <w:rPr>
                <w:rFonts w:eastAsia="標楷體"/>
                <w:color w:val="auto"/>
              </w:rPr>
            </w:pPr>
            <w:r w:rsidRPr="00B26C28">
              <w:rPr>
                <w:rFonts w:eastAsia="標楷體"/>
                <w:color w:val="auto"/>
              </w:rPr>
              <w:t>第十八</w:t>
            </w:r>
            <w:proofErr w:type="gramStart"/>
            <w:r w:rsidRPr="00B26C28">
              <w:rPr>
                <w:rFonts w:eastAsia="標楷體"/>
                <w:color w:val="auto"/>
              </w:rPr>
              <w:t>週</w:t>
            </w:r>
            <w:proofErr w:type="gramEnd"/>
          </w:p>
          <w:p w14:paraId="385A8A2A" w14:textId="77777777" w:rsidR="00F904A7" w:rsidRDefault="00F904A7" w:rsidP="00F904A7">
            <w:pPr>
              <w:spacing w:line="0" w:lineRule="atLeast"/>
              <w:jc w:val="center"/>
              <w:rPr>
                <w:rFonts w:eastAsia="標楷體"/>
                <w:color w:val="auto"/>
              </w:rPr>
            </w:pPr>
            <w:r w:rsidRPr="00B26C28">
              <w:rPr>
                <w:rFonts w:eastAsia="標楷體"/>
                <w:color w:val="auto"/>
              </w:rPr>
              <w:t>6/</w:t>
            </w:r>
            <w:r>
              <w:rPr>
                <w:rFonts w:eastAsia="標楷體" w:hint="eastAsia"/>
                <w:color w:val="auto"/>
              </w:rPr>
              <w:t>10</w:t>
            </w:r>
            <w:r w:rsidRPr="00B26C28">
              <w:rPr>
                <w:rFonts w:eastAsia="標楷體"/>
                <w:color w:val="auto"/>
              </w:rPr>
              <w:t>~6/1</w:t>
            </w:r>
            <w:r>
              <w:rPr>
                <w:rFonts w:eastAsia="標楷體" w:hint="eastAsia"/>
                <w:color w:val="auto"/>
              </w:rPr>
              <w:t>4</w:t>
            </w:r>
          </w:p>
          <w:p w14:paraId="04733A5D" w14:textId="77777777" w:rsidR="00F904A7" w:rsidRDefault="00F904A7" w:rsidP="00F904A7">
            <w:pPr>
              <w:spacing w:line="0" w:lineRule="atLeast"/>
              <w:jc w:val="center"/>
              <w:rPr>
                <w:rFonts w:ascii="標楷體" w:eastAsia="標楷體" w:hAnsi="標楷體"/>
                <w:color w:val="auto"/>
                <w:sz w:val="16"/>
                <w:szCs w:val="16"/>
              </w:rPr>
            </w:pPr>
            <w:r w:rsidRPr="00871DB0">
              <w:rPr>
                <w:rFonts w:ascii="標楷體" w:eastAsia="標楷體" w:hAnsi="標楷體"/>
                <w:color w:val="auto"/>
                <w:sz w:val="16"/>
                <w:szCs w:val="16"/>
              </w:rPr>
              <w:t>(</w:t>
            </w:r>
            <w:r w:rsidRPr="00871DB0">
              <w:rPr>
                <w:rFonts w:ascii="標楷體" w:eastAsia="標楷體" w:hAnsi="標楷體" w:hint="eastAsia"/>
                <w:color w:val="auto"/>
                <w:sz w:val="16"/>
                <w:szCs w:val="16"/>
              </w:rPr>
              <w:t>6/10端午節放假</w:t>
            </w:r>
            <w:r w:rsidRPr="00871DB0">
              <w:rPr>
                <w:rFonts w:ascii="標楷體" w:eastAsia="標楷體" w:hAnsi="標楷體"/>
                <w:color w:val="auto"/>
                <w:sz w:val="16"/>
                <w:szCs w:val="16"/>
              </w:rPr>
              <w:t>)</w:t>
            </w:r>
          </w:p>
          <w:p w14:paraId="415CC053" w14:textId="5392B1BD" w:rsidR="00A611FC" w:rsidRPr="00B26C28" w:rsidRDefault="00F904A7" w:rsidP="00F904A7">
            <w:pPr>
              <w:spacing w:line="0" w:lineRule="atLeast"/>
              <w:jc w:val="center"/>
              <w:rPr>
                <w:rFonts w:eastAsia="標楷體"/>
                <w:color w:val="auto"/>
              </w:rPr>
            </w:pPr>
            <w:r>
              <w:rPr>
                <w:rFonts w:ascii="標楷體" w:eastAsia="標楷體" w:hAnsi="標楷體" w:hint="eastAsia"/>
                <w:color w:val="auto"/>
                <w:sz w:val="16"/>
                <w:szCs w:val="16"/>
              </w:rPr>
              <w:t>6</w:t>
            </w:r>
            <w:r>
              <w:rPr>
                <w:rFonts w:ascii="標楷體" w:eastAsia="標楷體" w:hAnsi="標楷體"/>
                <w:color w:val="auto"/>
                <w:sz w:val="16"/>
                <w:szCs w:val="16"/>
              </w:rPr>
              <w:t>/07</w:t>
            </w:r>
            <w:r>
              <w:rPr>
                <w:rFonts w:ascii="標楷體" w:eastAsia="標楷體" w:hAnsi="標楷體" w:hint="eastAsia"/>
                <w:color w:val="auto"/>
                <w:sz w:val="16"/>
                <w:szCs w:val="16"/>
              </w:rPr>
              <w:t>暫定畢業典禮</w:t>
            </w:r>
          </w:p>
        </w:tc>
        <w:tc>
          <w:tcPr>
            <w:tcW w:w="1418" w:type="dxa"/>
            <w:tcBorders>
              <w:top w:val="single" w:sz="8" w:space="0" w:color="000000"/>
              <w:left w:val="single" w:sz="8" w:space="0" w:color="000000"/>
              <w:bottom w:val="single" w:sz="8" w:space="0" w:color="000000"/>
              <w:right w:val="single" w:sz="8" w:space="0" w:color="000000"/>
            </w:tcBorders>
          </w:tcPr>
          <w:p w14:paraId="1E4B00ED"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14:paraId="3E6F5698"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w:t>
            </w:r>
            <w:r w:rsidRPr="00B64947">
              <w:rPr>
                <w:rFonts w:ascii="新細明體" w:hAnsi="新細明體" w:cs="新細明體"/>
                <w:sz w:val="16"/>
                <w:szCs w:val="16"/>
              </w:rPr>
              <w:lastRenderedPageBreak/>
              <w:t>色、和聲等描述音樂元素之音樂術語，或相關之一般性用語。</w:t>
            </w:r>
          </w:p>
          <w:p w14:paraId="5059DE88"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14:paraId="22BAF507"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14:paraId="7956DD6A"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14:paraId="14791D7A"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音P-IV-1 </w:t>
            </w:r>
            <w:r w:rsidRPr="00B64947">
              <w:rPr>
                <w:rFonts w:ascii="新細明體" w:hAnsi="新細明體" w:cs="新細明體"/>
                <w:sz w:val="16"/>
                <w:szCs w:val="16"/>
              </w:rPr>
              <w:t>音樂與跨領域藝術文化活動。</w:t>
            </w:r>
          </w:p>
          <w:p w14:paraId="056C8F71"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音P-IV-3 </w:t>
            </w:r>
            <w:r w:rsidRPr="00B64947">
              <w:rPr>
                <w:rFonts w:ascii="新細明體" w:hAnsi="新細明體" w:cs="新細明體"/>
                <w:sz w:val="16"/>
                <w:szCs w:val="16"/>
              </w:rPr>
              <w:t>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0C7856B"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14:paraId="71562984"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14:paraId="1183B061"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14:paraId="041243CC"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BF9252" w14:textId="545D8A8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lastRenderedPageBreak/>
              <w:t>音樂</w:t>
            </w:r>
            <w:r w:rsidR="00BD3927">
              <w:rPr>
                <w:rFonts w:asciiTheme="minorEastAsia" w:hAnsiTheme="minorEastAsia" w:cs="標楷體" w:hint="eastAsia"/>
                <w:color w:val="auto"/>
                <w:sz w:val="16"/>
                <w:szCs w:val="16"/>
              </w:rPr>
              <w:t>:</w:t>
            </w:r>
            <w:r w:rsidRPr="006F203D">
              <w:rPr>
                <w:rFonts w:asciiTheme="minorEastAsia" w:hAnsiTheme="minorEastAsia" w:cs="標楷體" w:hint="eastAsia"/>
                <w:color w:val="auto"/>
                <w:sz w:val="16"/>
                <w:szCs w:val="16"/>
              </w:rPr>
              <w:t>第八課 我的「藝」想世界</w:t>
            </w:r>
          </w:p>
          <w:p w14:paraId="0F5D29E3"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1.複習前三堂課程內容，讓學生體會出一首音樂、一場表演、一張專輯的誕生，背後是許多音樂人的努力才能完成。</w:t>
            </w:r>
          </w:p>
          <w:p w14:paraId="041C91A1"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2.中音直</w:t>
            </w:r>
            <w:proofErr w:type="gramStart"/>
            <w:r w:rsidRPr="006F203D">
              <w:rPr>
                <w:rFonts w:asciiTheme="minorEastAsia" w:hAnsiTheme="minorEastAsia" w:cs="標楷體" w:hint="eastAsia"/>
                <w:color w:val="auto"/>
                <w:sz w:val="16"/>
                <w:szCs w:val="16"/>
              </w:rPr>
              <w:t>笛習奏</w:t>
            </w:r>
            <w:proofErr w:type="gramEnd"/>
          </w:p>
          <w:p w14:paraId="570B8EC0"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(1)</w:t>
            </w:r>
            <w:proofErr w:type="gramStart"/>
            <w:r w:rsidRPr="006F203D">
              <w:rPr>
                <w:rFonts w:asciiTheme="minorEastAsia" w:hAnsiTheme="minorEastAsia" w:cs="標楷體" w:hint="eastAsia"/>
                <w:color w:val="auto"/>
                <w:sz w:val="16"/>
                <w:szCs w:val="16"/>
              </w:rPr>
              <w:t>練習曲習奏</w:t>
            </w:r>
            <w:proofErr w:type="gramEnd"/>
            <w:r w:rsidRPr="006F203D">
              <w:rPr>
                <w:rFonts w:asciiTheme="minorEastAsia" w:hAnsiTheme="minorEastAsia" w:cs="標楷體" w:hint="eastAsia"/>
                <w:color w:val="auto"/>
                <w:sz w:val="16"/>
                <w:szCs w:val="16"/>
              </w:rPr>
              <w:t>。</w:t>
            </w:r>
          </w:p>
          <w:p w14:paraId="71703D9B"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(2)</w:t>
            </w:r>
            <w:proofErr w:type="gramStart"/>
            <w:r w:rsidRPr="006F203D">
              <w:rPr>
                <w:rFonts w:asciiTheme="minorEastAsia" w:hAnsiTheme="minorEastAsia" w:cs="標楷體" w:hint="eastAsia"/>
                <w:color w:val="auto"/>
                <w:sz w:val="16"/>
                <w:szCs w:val="16"/>
              </w:rPr>
              <w:t>《好膽你就來》習奏</w:t>
            </w:r>
            <w:proofErr w:type="gramEnd"/>
            <w:r w:rsidRPr="006F203D">
              <w:rPr>
                <w:rFonts w:asciiTheme="minorEastAsia" w:hAnsiTheme="minorEastAsia" w:cs="標楷體" w:hint="eastAsia"/>
                <w:color w:val="auto"/>
                <w:sz w:val="16"/>
                <w:szCs w:val="16"/>
              </w:rPr>
              <w:t>。</w:t>
            </w:r>
          </w:p>
          <w:p w14:paraId="79F845B0" w14:textId="77777777" w:rsidR="00A611FC" w:rsidRPr="006F203D" w:rsidRDefault="00A611FC" w:rsidP="00A611FC">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3.歌曲習唱〈一百種生活〉：每</w:t>
            </w:r>
            <w:proofErr w:type="gramStart"/>
            <w:r w:rsidRPr="006F203D">
              <w:rPr>
                <w:rFonts w:asciiTheme="minorEastAsia" w:hAnsiTheme="minorEastAsia" w:cs="標楷體" w:hint="eastAsia"/>
                <w:color w:val="auto"/>
                <w:sz w:val="16"/>
                <w:szCs w:val="16"/>
              </w:rPr>
              <w:t>個</w:t>
            </w:r>
            <w:proofErr w:type="gramEnd"/>
            <w:r w:rsidRPr="006F203D">
              <w:rPr>
                <w:rFonts w:asciiTheme="minorEastAsia" w:hAnsiTheme="minorEastAsia" w:cs="標楷體" w:hint="eastAsia"/>
                <w:color w:val="auto"/>
                <w:sz w:val="16"/>
                <w:szCs w:val="16"/>
              </w:rPr>
              <w:t>行業都有肯定其工作成就的獎項，在臺灣的音樂領域中，具有指標性之</w:t>
            </w:r>
            <w:proofErr w:type="gramStart"/>
            <w:r w:rsidRPr="006F203D">
              <w:rPr>
                <w:rFonts w:asciiTheme="minorEastAsia" w:hAnsiTheme="minorEastAsia" w:cs="標楷體" w:hint="eastAsia"/>
                <w:color w:val="auto"/>
                <w:sz w:val="16"/>
                <w:szCs w:val="16"/>
              </w:rPr>
              <w:t>一</w:t>
            </w:r>
            <w:proofErr w:type="gramEnd"/>
            <w:r w:rsidRPr="006F203D">
              <w:rPr>
                <w:rFonts w:asciiTheme="minorEastAsia" w:hAnsiTheme="minorEastAsia" w:cs="標楷體" w:hint="eastAsia"/>
                <w:color w:val="auto"/>
                <w:sz w:val="16"/>
                <w:szCs w:val="16"/>
              </w:rPr>
              <w:t>的便是金曲獎，此曲為華語男歌手盧廣仲親自譜曲、演唱，榮獲第二十屆金曲獎最佳作曲人獎的肯定。</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4965DCF" w14:textId="77777777" w:rsidR="00A611FC" w:rsidRPr="006F203D" w:rsidRDefault="00A611FC" w:rsidP="00A611FC">
            <w:pPr>
              <w:ind w:left="317" w:hanging="317"/>
              <w:jc w:val="center"/>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99A531" w14:textId="77777777" w:rsidR="00A611FC" w:rsidRPr="006F203D" w:rsidRDefault="00A611FC" w:rsidP="00A611FC">
            <w:pPr>
              <w:ind w:left="92" w:hanging="7"/>
              <w:jc w:val="left"/>
              <w:rPr>
                <w:rFonts w:asciiTheme="minorEastAsia" w:hAnsiTheme="minorEastAsia" w:cs="標楷體"/>
                <w:color w:val="auto"/>
                <w:sz w:val="16"/>
                <w:szCs w:val="16"/>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631E38"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14:paraId="418B26E1"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14:paraId="125F6C18"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14:paraId="71C28CD6" w14:textId="77777777" w:rsidR="00A611FC" w:rsidRPr="00500692" w:rsidRDefault="00A611FC" w:rsidP="00A611FC">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A1EFD1"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127A0B5B"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1A338D">
              <w:rPr>
                <w:rFonts w:ascii="新細明體" w:hAnsi="新細明體" w:cs="新細明體"/>
                <w:sz w:val="16"/>
                <w:szCs w:val="16"/>
              </w:rPr>
              <w:t xml:space="preserve"> 覺察自己的能力與興趣。 </w:t>
            </w:r>
          </w:p>
          <w:p w14:paraId="6F126125" w14:textId="77777777" w:rsidR="00A611FC" w:rsidRPr="00500692" w:rsidRDefault="00A611FC" w:rsidP="00A611FC">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1A338D">
              <w:rPr>
                <w:rFonts w:ascii="新細明體" w:hAnsi="新細明體" w:cs="新細明體"/>
                <w:sz w:val="16"/>
                <w:szCs w:val="16"/>
              </w:rPr>
              <w:t>了解自己的人格特質與價值觀。</w:t>
            </w:r>
          </w:p>
        </w:tc>
        <w:tc>
          <w:tcPr>
            <w:tcW w:w="1784" w:type="dxa"/>
            <w:tcBorders>
              <w:top w:val="single" w:sz="8" w:space="0" w:color="000000"/>
              <w:bottom w:val="single" w:sz="8" w:space="0" w:color="000000"/>
              <w:right w:val="single" w:sz="8" w:space="0" w:color="000000"/>
            </w:tcBorders>
          </w:tcPr>
          <w:p w14:paraId="2F25C666" w14:textId="77777777" w:rsidR="00A611FC" w:rsidRPr="00302609" w:rsidRDefault="00A611FC" w:rsidP="00A611FC">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5738F791" w14:textId="77777777" w:rsidR="00A611FC" w:rsidRPr="00C20155" w:rsidRDefault="00A611FC" w:rsidP="00A611FC">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051780">
              <w:rPr>
                <w:rFonts w:ascii="新細明體" w:hAnsi="新細明體" w:cs="新細明體" w:hint="eastAsia"/>
                <w:sz w:val="16"/>
                <w:szCs w:val="16"/>
              </w:rPr>
              <w:t>輔導</w:t>
            </w:r>
          </w:p>
          <w:p w14:paraId="3F7E5E93" w14:textId="77777777" w:rsidR="00A611FC" w:rsidRPr="00500692" w:rsidRDefault="00A611FC" w:rsidP="00A611FC">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A611FC" w:rsidRPr="00500692" w14:paraId="2EE25B0F" w14:textId="77777777" w:rsidTr="0005178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D7A9389" w14:textId="77777777" w:rsidR="00A611FC" w:rsidRPr="00B26C28" w:rsidRDefault="00A611FC" w:rsidP="00A611FC">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127AE216"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14:paraId="0F402E73"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14:paraId="2C42BE0E" w14:textId="77777777" w:rsidR="00A611FC" w:rsidRPr="00500692" w:rsidRDefault="00A611FC" w:rsidP="00A611FC">
            <w:pPr>
              <w:pStyle w:val="Default"/>
              <w:jc w:val="left"/>
              <w:rPr>
                <w:rFonts w:eastAsia="標楷體"/>
                <w:color w:val="FF0000"/>
              </w:rPr>
            </w:pPr>
            <w:r>
              <w:rPr>
                <w:rFonts w:ascii="新細明體" w:hAnsi="新細明體" w:cs="新細明體"/>
                <w:sz w:val="16"/>
                <w:szCs w:val="16"/>
              </w:rPr>
              <w:t>視P-IV-3 設計</w:t>
            </w:r>
            <w:r w:rsidRPr="00193082">
              <w:rPr>
                <w:rFonts w:ascii="新細明體" w:hAnsi="新細明體" w:cs="新細明體"/>
                <w:sz w:val="16"/>
                <w:szCs w:val="16"/>
              </w:rPr>
              <w:t>思</w:t>
            </w:r>
            <w:r w:rsidRPr="00B64947">
              <w:rPr>
                <w:rFonts w:ascii="新細明體" w:hAnsi="新細明體" w:cs="新細明體"/>
                <w:sz w:val="16"/>
                <w:szCs w:val="16"/>
              </w:rPr>
              <w:t>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81F57B"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14:paraId="6FB333B7"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14:paraId="48D3F0FC"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D0D6FB" w14:textId="240230CE" w:rsidR="00A611FC" w:rsidRDefault="00A611FC" w:rsidP="00A611FC">
            <w:pPr>
              <w:jc w:val="left"/>
              <w:rPr>
                <w:rFonts w:asciiTheme="minorEastAsia" w:hAnsiTheme="minorEastAsia" w:cs="標楷體"/>
                <w:color w:val="auto"/>
                <w:sz w:val="16"/>
                <w:szCs w:val="16"/>
              </w:rPr>
            </w:pPr>
            <w:r w:rsidRPr="00051780">
              <w:rPr>
                <w:rFonts w:asciiTheme="minorEastAsia" w:hAnsiTheme="minorEastAsia" w:cs="標楷體" w:hint="eastAsia"/>
                <w:color w:val="auto"/>
                <w:sz w:val="16"/>
                <w:szCs w:val="16"/>
              </w:rPr>
              <w:t>視覺藝術</w:t>
            </w:r>
            <w:r w:rsidR="00BD3927">
              <w:rPr>
                <w:rFonts w:asciiTheme="minorEastAsia" w:hAnsiTheme="minorEastAsia" w:cs="標楷體" w:hint="eastAsia"/>
                <w:color w:val="auto"/>
                <w:sz w:val="16"/>
                <w:szCs w:val="16"/>
              </w:rPr>
              <w:t>:</w:t>
            </w:r>
            <w:r w:rsidRPr="00051780">
              <w:rPr>
                <w:rFonts w:asciiTheme="minorEastAsia" w:hAnsiTheme="minorEastAsia" w:cs="標楷體" w:hint="eastAsia"/>
                <w:color w:val="auto"/>
                <w:sz w:val="16"/>
                <w:szCs w:val="16"/>
              </w:rPr>
              <w:t>第四</w:t>
            </w:r>
            <w:proofErr w:type="gramStart"/>
            <w:r w:rsidRPr="00051780">
              <w:rPr>
                <w:rFonts w:asciiTheme="minorEastAsia" w:hAnsiTheme="minorEastAsia" w:cs="標楷體" w:hint="eastAsia"/>
                <w:color w:val="auto"/>
                <w:sz w:val="16"/>
                <w:szCs w:val="16"/>
              </w:rPr>
              <w:t>課藝起</w:t>
            </w:r>
            <w:proofErr w:type="gramEnd"/>
            <w:r w:rsidRPr="00051780">
              <w:rPr>
                <w:rFonts w:asciiTheme="minorEastAsia" w:hAnsiTheme="minorEastAsia" w:cs="標楷體" w:hint="eastAsia"/>
                <w:color w:val="auto"/>
                <w:sz w:val="16"/>
                <w:szCs w:val="16"/>
              </w:rPr>
              <w:t>繽紛未來</w:t>
            </w:r>
          </w:p>
          <w:p w14:paraId="37D41015" w14:textId="77777777" w:rsidR="00A611FC" w:rsidRPr="00051780" w:rsidRDefault="00A611FC" w:rsidP="00A611FC">
            <w:pPr>
              <w:jc w:val="left"/>
              <w:rPr>
                <w:rFonts w:asciiTheme="minorEastAsia" w:hAnsiTheme="minorEastAsia" w:cs="標楷體"/>
                <w:color w:val="auto"/>
                <w:sz w:val="16"/>
                <w:szCs w:val="16"/>
              </w:rPr>
            </w:pPr>
            <w:r w:rsidRPr="00051780">
              <w:rPr>
                <w:rFonts w:asciiTheme="minorEastAsia" w:hAnsiTheme="minorEastAsia" w:cs="標楷體" w:hint="eastAsia"/>
                <w:color w:val="auto"/>
                <w:sz w:val="16"/>
                <w:szCs w:val="16"/>
              </w:rPr>
              <w:t>1.思考未來的近路方向需要哪些特質及能力，與美感相關的部分有哪些。</w:t>
            </w:r>
          </w:p>
          <w:p w14:paraId="5D79D89C" w14:textId="77777777" w:rsidR="00A611FC" w:rsidRPr="00051780" w:rsidRDefault="00A611FC" w:rsidP="00A611FC">
            <w:pPr>
              <w:jc w:val="left"/>
              <w:rPr>
                <w:rFonts w:asciiTheme="minorEastAsia" w:hAnsiTheme="minorEastAsia" w:cs="標楷體"/>
                <w:color w:val="auto"/>
                <w:sz w:val="16"/>
                <w:szCs w:val="16"/>
              </w:rPr>
            </w:pPr>
            <w:r w:rsidRPr="00051780">
              <w:rPr>
                <w:rFonts w:asciiTheme="minorEastAsia" w:hAnsiTheme="minorEastAsia" w:cs="標楷體" w:hint="eastAsia"/>
                <w:color w:val="auto"/>
                <w:sz w:val="16"/>
                <w:szCs w:val="16"/>
              </w:rPr>
              <w:t>2.可以讓學生分組討論後再各自整理，幫助刺激思考的深度及廣度。</w:t>
            </w:r>
          </w:p>
          <w:p w14:paraId="2677B07D" w14:textId="77777777" w:rsidR="00A611FC" w:rsidRPr="00051780" w:rsidRDefault="00A611FC" w:rsidP="00A611FC">
            <w:pPr>
              <w:jc w:val="left"/>
              <w:rPr>
                <w:rFonts w:asciiTheme="minorEastAsia" w:hAnsiTheme="minorEastAsia" w:cs="標楷體"/>
                <w:color w:val="auto"/>
                <w:sz w:val="16"/>
                <w:szCs w:val="16"/>
              </w:rPr>
            </w:pPr>
            <w:r w:rsidRPr="00051780">
              <w:rPr>
                <w:rFonts w:asciiTheme="minorEastAsia" w:hAnsiTheme="minorEastAsia" w:cs="標楷體" w:hint="eastAsia"/>
                <w:color w:val="auto"/>
                <w:sz w:val="16"/>
                <w:szCs w:val="16"/>
              </w:rPr>
              <w:t>3.提醒學生畫面中不同項目的比重大小、位置遠近都可以運用來讓資訊更清楚呈現。</w:t>
            </w:r>
          </w:p>
          <w:p w14:paraId="58BA80C1" w14:textId="77777777" w:rsidR="00A611FC" w:rsidRPr="00051780" w:rsidRDefault="00A611FC" w:rsidP="00A611FC">
            <w:pPr>
              <w:jc w:val="left"/>
              <w:rPr>
                <w:rFonts w:asciiTheme="minorEastAsia" w:hAnsiTheme="minorEastAsia" w:cs="標楷體"/>
                <w:color w:val="auto"/>
                <w:sz w:val="16"/>
                <w:szCs w:val="16"/>
              </w:rPr>
            </w:pPr>
            <w:r w:rsidRPr="00051780">
              <w:rPr>
                <w:rFonts w:asciiTheme="minorEastAsia" w:hAnsiTheme="minorEastAsia" w:cs="標楷體" w:hint="eastAsia"/>
                <w:color w:val="auto"/>
                <w:sz w:val="16"/>
                <w:szCs w:val="16"/>
              </w:rPr>
              <w:t>4.教師於課堂中個別指導，適時進行口頭引導或實作示範。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5EA41AF" w14:textId="77777777" w:rsidR="00A611FC" w:rsidRPr="006F203D" w:rsidRDefault="00A611FC" w:rsidP="00A611FC">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E69AB0" w14:textId="77777777" w:rsidR="00A611FC" w:rsidRPr="006F203D" w:rsidRDefault="00A611FC" w:rsidP="00A611FC">
            <w:pPr>
              <w:ind w:left="92" w:hanging="7"/>
              <w:jc w:val="left"/>
              <w:rPr>
                <w:rFonts w:asciiTheme="minorEastAsia" w:hAnsiTheme="minorEastAsia" w:cs="標楷體"/>
                <w:color w:val="auto"/>
                <w:sz w:val="16"/>
                <w:szCs w:val="16"/>
              </w:rPr>
            </w:pPr>
            <w:r w:rsidRPr="00B64947">
              <w:rPr>
                <w:rFonts w:ascii="新細明體" w:hAnsi="新細明體" w:cs="新細明體"/>
                <w:snapToGrid w:val="0"/>
                <w:sz w:val="16"/>
                <w:szCs w:val="16"/>
              </w:rPr>
              <w:t>1.</w:t>
            </w:r>
            <w:r>
              <w:rPr>
                <w:rFonts w:ascii="新細明體" w:hAnsi="新細明體" w:cs="新細明體"/>
                <w:snapToGrid w:val="0"/>
                <w:sz w:val="16"/>
                <w:szCs w:val="16"/>
              </w:rPr>
              <w:t>電腦、</w:t>
            </w:r>
            <w:r w:rsidRPr="00B64947">
              <w:rPr>
                <w:rFonts w:ascii="新細明體" w:hAnsi="新細明體" w:cs="新細明體"/>
                <w:snapToGrid w:val="0"/>
                <w:sz w:val="16"/>
                <w:szCs w:val="16"/>
              </w:rPr>
              <w:t>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C909AF"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14:paraId="56855DCF"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14:paraId="556CA2DE"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3.實作評量</w:t>
            </w:r>
          </w:p>
          <w:p w14:paraId="43B1023A" w14:textId="77777777" w:rsidR="00A611FC" w:rsidRPr="00500692" w:rsidRDefault="00A611FC" w:rsidP="00A611FC">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AF5444"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7940B5CD"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428B787A"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E3155B">
              <w:rPr>
                <w:rFonts w:ascii="新細明體" w:hAnsi="新細明體" w:cs="新細明體"/>
                <w:sz w:val="16"/>
                <w:szCs w:val="16"/>
              </w:rPr>
              <w:t>建立對於未來生涯的願景。</w:t>
            </w:r>
          </w:p>
          <w:p w14:paraId="7B99B5A9" w14:textId="77777777" w:rsidR="00A611FC" w:rsidRPr="0052708D" w:rsidRDefault="00A611FC" w:rsidP="00A611FC">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14:paraId="52DB1053" w14:textId="77777777" w:rsidR="00A611FC" w:rsidRPr="00302609" w:rsidRDefault="00A611FC" w:rsidP="00A611FC">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390E2AC7" w14:textId="77777777" w:rsidR="00A611FC" w:rsidRDefault="00A611FC" w:rsidP="00A611FC">
            <w:pPr>
              <w:snapToGrid w:val="0"/>
              <w:ind w:firstLine="0"/>
              <w:jc w:val="left"/>
              <w:rPr>
                <w:rFonts w:asciiTheme="minorEastAsia" w:hAnsiTheme="minorEastAsia"/>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表演藝術</w:t>
            </w:r>
          </w:p>
          <w:p w14:paraId="6F8BD9F9" w14:textId="77777777" w:rsidR="00A611FC" w:rsidRPr="00C20155" w:rsidRDefault="00A611FC" w:rsidP="00A611FC">
            <w:pPr>
              <w:adjustRightInd w:val="0"/>
              <w:snapToGrid w:val="0"/>
              <w:spacing w:line="0" w:lineRule="atLeast"/>
              <w:ind w:left="80" w:hangingChars="50" w:hanging="80"/>
              <w:jc w:val="left"/>
              <w:rPr>
                <w:rFonts w:asciiTheme="minorEastAsia" w:hAnsiTheme="minorEastAsia" w:cs="標楷體"/>
                <w:sz w:val="16"/>
                <w:szCs w:val="16"/>
              </w:rPr>
            </w:pPr>
            <w:r>
              <w:rPr>
                <w:rFonts w:ascii="新細明體" w:hAnsi="新細明體" w:cs="新細明體"/>
                <w:sz w:val="16"/>
                <w:szCs w:val="16"/>
              </w:rPr>
              <w:t>音樂</w:t>
            </w:r>
          </w:p>
          <w:p w14:paraId="633622CF" w14:textId="77777777" w:rsidR="00A611FC" w:rsidRDefault="00A611FC" w:rsidP="00A611FC">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A611FC" w:rsidRPr="00500692" w14:paraId="498D9256" w14:textId="77777777" w:rsidTr="0005178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CCC0B97" w14:textId="77777777" w:rsidR="00A611FC" w:rsidRPr="00B26C28" w:rsidRDefault="00A611FC" w:rsidP="00A611FC">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14:paraId="7AE58215"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3472E3">
              <w:rPr>
                <w:rFonts w:ascii="新細明體" w:hAnsi="新細明體" w:cs="新細明體"/>
                <w:sz w:val="16"/>
                <w:szCs w:val="16"/>
              </w:rPr>
              <w:t>戲劇、舞蹈與其他藝術元素的結合演出。</w:t>
            </w:r>
          </w:p>
          <w:p w14:paraId="51BC64DA"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3472E3">
              <w:rPr>
                <w:rFonts w:ascii="新細明體" w:hAnsi="新細明體" w:cs="新細明體"/>
                <w:sz w:val="16"/>
                <w:szCs w:val="16"/>
              </w:rPr>
              <w:t>表演藝術與生活美學、在地文化及特定場域的演出連結。</w:t>
            </w:r>
          </w:p>
          <w:p w14:paraId="4375D789" w14:textId="77777777" w:rsidR="00A611FC" w:rsidRPr="00500692" w:rsidRDefault="00A611FC" w:rsidP="00A611FC">
            <w:pPr>
              <w:pStyle w:val="Default"/>
              <w:jc w:val="left"/>
              <w:rPr>
                <w:rFonts w:eastAsia="標楷體"/>
                <w:color w:val="FF0000"/>
              </w:rPr>
            </w:pPr>
            <w:r>
              <w:rPr>
                <w:rFonts w:ascii="新細明體" w:hAnsi="新細明體" w:cs="新細明體"/>
                <w:sz w:val="16"/>
                <w:szCs w:val="16"/>
              </w:rPr>
              <w:lastRenderedPageBreak/>
              <w:t xml:space="preserve">表P-Ⅳ-4 </w:t>
            </w:r>
            <w:r w:rsidRPr="003472E3">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ADA8288"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表1-Ⅳ-2 </w:t>
            </w:r>
            <w:r w:rsidRPr="003472E3">
              <w:rPr>
                <w:rFonts w:ascii="新細明體" w:hAnsi="新細明體" w:cs="新細明體"/>
                <w:snapToGrid w:val="0"/>
                <w:sz w:val="16"/>
                <w:szCs w:val="16"/>
              </w:rPr>
              <w:t>能理解表演的形式、文本與表現技巧並創作發表。</w:t>
            </w:r>
          </w:p>
          <w:p w14:paraId="4BCE5420"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表1-Ⅳ-3 </w:t>
            </w:r>
            <w:r w:rsidRPr="00E3155B">
              <w:rPr>
                <w:rFonts w:ascii="新細明體" w:hAnsi="新細明體" w:cs="新細明體"/>
                <w:snapToGrid w:val="0"/>
                <w:sz w:val="16"/>
                <w:szCs w:val="16"/>
              </w:rPr>
              <w:t>能連結其他藝術並創作。</w:t>
            </w:r>
          </w:p>
          <w:p w14:paraId="457E3CB8" w14:textId="77777777" w:rsidR="00A611FC" w:rsidRDefault="00A611FC" w:rsidP="00A611F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E3155B">
              <w:rPr>
                <w:rFonts w:ascii="新細明體" w:hAnsi="新細明體" w:cs="新細明體"/>
                <w:snapToGrid w:val="0"/>
                <w:sz w:val="16"/>
                <w:szCs w:val="16"/>
              </w:rPr>
              <w:t>能運用適當的語彙，明確表達、解析及評價自己與他人的作品。</w:t>
            </w:r>
          </w:p>
          <w:p w14:paraId="16EC4AAB" w14:textId="77777777" w:rsidR="00A611FC" w:rsidRPr="00500692" w:rsidRDefault="00A611FC" w:rsidP="00A611FC">
            <w:pPr>
              <w:jc w:val="left"/>
              <w:rPr>
                <w:rFonts w:ascii="標楷體" w:eastAsia="標楷體" w:hAnsi="標楷體" w:cs="標楷體"/>
                <w:color w:val="FF0000"/>
                <w:sz w:val="24"/>
                <w:szCs w:val="24"/>
              </w:rPr>
            </w:pPr>
            <w:r>
              <w:rPr>
                <w:rFonts w:ascii="新細明體" w:hAnsi="新細明體" w:cs="新細明體"/>
                <w:snapToGrid w:val="0"/>
                <w:sz w:val="16"/>
                <w:szCs w:val="16"/>
              </w:rPr>
              <w:lastRenderedPageBreak/>
              <w:t xml:space="preserve">表3-Ⅳ-4 </w:t>
            </w:r>
            <w:r w:rsidRPr="00E3155B">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F94436" w14:textId="2A130B6F" w:rsidR="00A611FC" w:rsidRDefault="00A611FC" w:rsidP="00A611FC">
            <w:pPr>
              <w:jc w:val="left"/>
              <w:rPr>
                <w:rFonts w:asciiTheme="minorEastAsia" w:hAnsiTheme="minorEastAsia" w:cs="標楷體"/>
                <w:color w:val="auto"/>
                <w:sz w:val="16"/>
                <w:szCs w:val="16"/>
              </w:rPr>
            </w:pPr>
            <w:r w:rsidRPr="00051780">
              <w:rPr>
                <w:rFonts w:asciiTheme="minorEastAsia" w:hAnsiTheme="minorEastAsia" w:cs="標楷體" w:hint="eastAsia"/>
                <w:color w:val="auto"/>
                <w:sz w:val="16"/>
                <w:szCs w:val="16"/>
              </w:rPr>
              <w:lastRenderedPageBreak/>
              <w:t>表演藝術</w:t>
            </w:r>
            <w:r w:rsidR="00BD3927">
              <w:rPr>
                <w:rFonts w:asciiTheme="minorEastAsia" w:hAnsiTheme="minorEastAsia" w:cs="標楷體" w:hint="eastAsia"/>
                <w:color w:val="auto"/>
                <w:sz w:val="16"/>
                <w:szCs w:val="16"/>
              </w:rPr>
              <w:t>:</w:t>
            </w:r>
            <w:r w:rsidRPr="00051780">
              <w:rPr>
                <w:rFonts w:asciiTheme="minorEastAsia" w:hAnsiTheme="minorEastAsia" w:cs="標楷體" w:hint="eastAsia"/>
                <w:color w:val="auto"/>
                <w:sz w:val="16"/>
                <w:szCs w:val="16"/>
              </w:rPr>
              <w:t>第十二課 美麗藝界人生</w:t>
            </w:r>
          </w:p>
          <w:p w14:paraId="52BA8709" w14:textId="77777777" w:rsidR="00A611FC" w:rsidRPr="001E7552"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1.</w:t>
            </w:r>
            <w:r w:rsidRPr="001E7552">
              <w:rPr>
                <w:rFonts w:ascii="新細明體" w:hAnsi="新細明體" w:cs="新細明體"/>
                <w:sz w:val="16"/>
                <w:szCs w:val="16"/>
              </w:rPr>
              <w:t>運用圖12-22、12-23，介紹數位科技與表演藝術的結合案例。</w:t>
            </w:r>
          </w:p>
          <w:p w14:paraId="58DB3FAF" w14:textId="77777777" w:rsidR="00A611FC" w:rsidRPr="001E7552"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2.</w:t>
            </w:r>
            <w:r w:rsidRPr="001E7552">
              <w:rPr>
                <w:rFonts w:ascii="新細明體" w:hAnsi="新細明體" w:cs="新細明體"/>
                <w:sz w:val="16"/>
                <w:szCs w:val="16"/>
              </w:rPr>
              <w:t>尋找表演工作達人</w:t>
            </w:r>
            <w:r>
              <w:rPr>
                <w:rFonts w:ascii="新細明體" w:hAnsi="新細明體" w:cs="新細明體"/>
                <w:sz w:val="16"/>
                <w:szCs w:val="16"/>
              </w:rPr>
              <w:t>。</w:t>
            </w:r>
            <w:r w:rsidRPr="001E7552">
              <w:rPr>
                <w:rFonts w:ascii="新細明體" w:hAnsi="新細明體" w:cs="新細明體"/>
                <w:sz w:val="16"/>
                <w:szCs w:val="16"/>
              </w:rPr>
              <w:t>演唱會工作分為五大類。</w:t>
            </w:r>
          </w:p>
          <w:p w14:paraId="6E26FE21" w14:textId="77777777" w:rsidR="00A611FC" w:rsidRPr="001E7552"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(1)</w:t>
            </w:r>
            <w:r w:rsidRPr="001E7552">
              <w:rPr>
                <w:rFonts w:ascii="新細明體" w:hAnsi="新細明體" w:cs="新細明體"/>
                <w:sz w:val="16"/>
                <w:szCs w:val="16"/>
              </w:rPr>
              <w:t>設計類：舞臺視覺、燈光設計、服裝設計等。</w:t>
            </w:r>
          </w:p>
          <w:p w14:paraId="68F024DB" w14:textId="77777777" w:rsidR="00A611FC" w:rsidRPr="001E7552"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(2)</w:t>
            </w:r>
            <w:r w:rsidRPr="001E7552">
              <w:rPr>
                <w:rFonts w:ascii="新細明體" w:hAnsi="新細明體" w:cs="新細明體"/>
                <w:sz w:val="16"/>
                <w:szCs w:val="16"/>
              </w:rPr>
              <w:t>策略行銷：公關人員、行銷人員、前</w:t>
            </w:r>
            <w:proofErr w:type="gramStart"/>
            <w:r w:rsidRPr="001E7552">
              <w:rPr>
                <w:rFonts w:ascii="新細明體" w:hAnsi="新細明體" w:cs="新細明體"/>
                <w:sz w:val="16"/>
                <w:szCs w:val="16"/>
              </w:rPr>
              <w:t>臺</w:t>
            </w:r>
            <w:proofErr w:type="gramEnd"/>
            <w:r w:rsidRPr="001E7552">
              <w:rPr>
                <w:rFonts w:ascii="新細明體" w:hAnsi="新細明體" w:cs="新細明體"/>
                <w:sz w:val="16"/>
                <w:szCs w:val="16"/>
              </w:rPr>
              <w:t>人員、販售人員(票</w:t>
            </w:r>
            <w:proofErr w:type="gramStart"/>
            <w:r w:rsidRPr="001E7552">
              <w:rPr>
                <w:rFonts w:ascii="新細明體" w:hAnsi="新細明體" w:cs="新細明體"/>
                <w:sz w:val="16"/>
                <w:szCs w:val="16"/>
              </w:rPr>
              <w:t>務</w:t>
            </w:r>
            <w:proofErr w:type="gramEnd"/>
            <w:r w:rsidRPr="001E7552">
              <w:rPr>
                <w:rFonts w:ascii="新細明體" w:hAnsi="新細明體" w:cs="新細明體"/>
                <w:sz w:val="16"/>
                <w:szCs w:val="16"/>
              </w:rPr>
              <w:t>、官方紀念商品等)。</w:t>
            </w:r>
          </w:p>
          <w:p w14:paraId="5FC2E2E9" w14:textId="77777777" w:rsidR="00A611FC" w:rsidRPr="001E7552"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lastRenderedPageBreak/>
              <w:t>(3)</w:t>
            </w:r>
            <w:r w:rsidRPr="001E7552">
              <w:rPr>
                <w:rFonts w:ascii="新細明體" w:hAnsi="新細明體" w:cs="新細明體"/>
                <w:sz w:val="16"/>
                <w:szCs w:val="16"/>
              </w:rPr>
              <w:t>節目製作：演唱會導演、腳本、節目</w:t>
            </w:r>
            <w:proofErr w:type="gramStart"/>
            <w:r w:rsidRPr="001E7552">
              <w:rPr>
                <w:rFonts w:ascii="新細明體" w:hAnsi="新細明體" w:cs="新細明體"/>
                <w:sz w:val="16"/>
                <w:szCs w:val="16"/>
              </w:rPr>
              <w:t>規</w:t>
            </w:r>
            <w:proofErr w:type="gramEnd"/>
            <w:r w:rsidRPr="001E7552">
              <w:rPr>
                <w:rFonts w:ascii="新細明體" w:hAnsi="新細明體" w:cs="新細明體"/>
                <w:sz w:val="16"/>
                <w:szCs w:val="16"/>
              </w:rPr>
              <w:t>畫。</w:t>
            </w:r>
          </w:p>
          <w:p w14:paraId="5288006D" w14:textId="77777777" w:rsidR="00A611FC" w:rsidRPr="001E7552"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(4)</w:t>
            </w:r>
            <w:r w:rsidRPr="001E7552">
              <w:rPr>
                <w:rFonts w:ascii="新細明體" w:hAnsi="新細明體" w:cs="新細明體"/>
                <w:sz w:val="16"/>
                <w:szCs w:val="16"/>
              </w:rPr>
              <w:t>工程部門：燈光、音響、視訊工程。</w:t>
            </w:r>
          </w:p>
          <w:p w14:paraId="46853222"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(5)</w:t>
            </w:r>
            <w:r w:rsidRPr="001E7552">
              <w:rPr>
                <w:rFonts w:ascii="新細明體" w:hAnsi="新細明體" w:cs="新細明體"/>
                <w:sz w:val="16"/>
                <w:szCs w:val="16"/>
              </w:rPr>
              <w:t>技術工作者：工程統籌、舞臺監督、技術總監。</w:t>
            </w:r>
          </w:p>
          <w:p w14:paraId="7EE128B3" w14:textId="77777777" w:rsidR="00A611FC" w:rsidRPr="001E7552"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3.</w:t>
            </w:r>
            <w:r w:rsidRPr="001E7552">
              <w:rPr>
                <w:rFonts w:ascii="新細明體" w:hAnsi="新細明體" w:cs="新細明體"/>
                <w:sz w:val="16"/>
                <w:szCs w:val="16"/>
              </w:rPr>
              <w:t>偶像劇行銷：以《想見你》為例</w:t>
            </w:r>
            <w:r>
              <w:rPr>
                <w:rFonts w:ascii="新細明體" w:hAnsi="新細明體" w:cs="新細明體"/>
                <w:sz w:val="16"/>
                <w:szCs w:val="16"/>
              </w:rPr>
              <w:t>，</w:t>
            </w:r>
            <w:r w:rsidRPr="001E7552">
              <w:rPr>
                <w:rFonts w:ascii="新細明體" w:hAnsi="新細明體" w:cs="新細明體"/>
                <w:sz w:val="16"/>
                <w:szCs w:val="16"/>
              </w:rPr>
              <w:t>看</w:t>
            </w:r>
            <w:proofErr w:type="gramStart"/>
            <w:r w:rsidRPr="001E7552">
              <w:rPr>
                <w:rFonts w:ascii="新細明體" w:hAnsi="新細明體" w:cs="新細明體"/>
                <w:sz w:val="16"/>
                <w:szCs w:val="16"/>
              </w:rPr>
              <w:t>準</w:t>
            </w:r>
            <w:proofErr w:type="gramEnd"/>
            <w:r w:rsidRPr="001E7552">
              <w:rPr>
                <w:rFonts w:ascii="新細明體" w:hAnsi="新細明體" w:cs="新細明體"/>
                <w:sz w:val="16"/>
                <w:szCs w:val="16"/>
              </w:rPr>
              <w:t>年輕學生族群對懸</w:t>
            </w:r>
            <w:proofErr w:type="gramStart"/>
            <w:r w:rsidRPr="001E7552">
              <w:rPr>
                <w:rFonts w:ascii="新細明體" w:hAnsi="新細明體" w:cs="新細明體"/>
                <w:sz w:val="16"/>
                <w:szCs w:val="16"/>
              </w:rPr>
              <w:t>疑</w:t>
            </w:r>
            <w:proofErr w:type="gramEnd"/>
            <w:r w:rsidRPr="001E7552">
              <w:rPr>
                <w:rFonts w:ascii="新細明體" w:hAnsi="新細明體" w:cs="新細明體"/>
                <w:sz w:val="16"/>
                <w:szCs w:val="16"/>
              </w:rPr>
              <w:t>、校園愛情元素等接受度高，易在同儕間傳播，在目標觀眾上鎖定學子，安排演員柯佳</w:t>
            </w:r>
            <w:proofErr w:type="gramStart"/>
            <w:r w:rsidRPr="001E7552">
              <w:rPr>
                <w:rFonts w:ascii="新細明體" w:hAnsi="新細明體" w:cs="新細明體"/>
                <w:sz w:val="16"/>
                <w:szCs w:val="16"/>
              </w:rPr>
              <w:t>嬿</w:t>
            </w:r>
            <w:proofErr w:type="gramEnd"/>
            <w:r w:rsidRPr="001E7552">
              <w:rPr>
                <w:rFonts w:ascii="新細明體" w:hAnsi="新細明體" w:cs="新細明體"/>
                <w:sz w:val="16"/>
                <w:szCs w:val="16"/>
              </w:rPr>
              <w:t>、許光漢、施柏宇、顏毓麟前進校園宣傳，並與擁有三十年歷史的非營利活動「花</w:t>
            </w:r>
            <w:proofErr w:type="gramStart"/>
            <w:r w:rsidRPr="001E7552">
              <w:rPr>
                <w:rFonts w:ascii="新細明體" w:hAnsi="新細明體" w:cs="新細明體"/>
                <w:sz w:val="16"/>
                <w:szCs w:val="16"/>
              </w:rPr>
              <w:t>顏巧語—</w:t>
            </w:r>
            <w:proofErr w:type="gramEnd"/>
            <w:r w:rsidRPr="001E7552">
              <w:rPr>
                <w:rFonts w:ascii="新細明體" w:hAnsi="新細明體" w:cs="新細明體"/>
                <w:sz w:val="16"/>
                <w:szCs w:val="16"/>
              </w:rPr>
              <w:t>全國大專院校傳情活動」合作，引起學生關注。</w:t>
            </w:r>
          </w:p>
          <w:p w14:paraId="1EE35FE1" w14:textId="77777777" w:rsidR="00A611FC" w:rsidRPr="00051780" w:rsidRDefault="00A611FC" w:rsidP="00A611FC">
            <w:pPr>
              <w:jc w:val="left"/>
              <w:rPr>
                <w:rFonts w:asciiTheme="minorEastAsia" w:hAnsiTheme="minorEastAsia" w:cs="標楷體"/>
                <w:color w:val="FF0000"/>
                <w:sz w:val="16"/>
                <w:szCs w:val="16"/>
              </w:rPr>
            </w:pPr>
            <w:r>
              <w:rPr>
                <w:rFonts w:ascii="新細明體" w:hAnsi="新細明體" w:cs="新細明體"/>
                <w:sz w:val="16"/>
                <w:szCs w:val="16"/>
              </w:rPr>
              <w:t>4.</w:t>
            </w:r>
            <w:r w:rsidRPr="001E7552">
              <w:rPr>
                <w:rFonts w:ascii="新細明體" w:hAnsi="新細明體" w:cs="新細明體"/>
                <w:sz w:val="16"/>
                <w:szCs w:val="16"/>
              </w:rPr>
              <w:t>運用</w:t>
            </w:r>
            <w:proofErr w:type="gramStart"/>
            <w:r w:rsidRPr="001E7552">
              <w:rPr>
                <w:rFonts w:ascii="新細明體" w:hAnsi="新細明體" w:cs="新細明體"/>
                <w:sz w:val="16"/>
                <w:szCs w:val="16"/>
              </w:rPr>
              <w:t>備課用</w:t>
            </w:r>
            <w:proofErr w:type="gramEnd"/>
            <w:r w:rsidRPr="001E7552">
              <w:rPr>
                <w:rFonts w:ascii="新細明體" w:hAnsi="新細明體" w:cs="新細明體"/>
                <w:sz w:val="16"/>
                <w:szCs w:val="16"/>
              </w:rPr>
              <w:t>書、補充資料中的資訊，介紹圖12-27～12-29。</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3E1F02A" w14:textId="77777777" w:rsidR="00A611FC" w:rsidRPr="006F203D" w:rsidRDefault="00A611FC" w:rsidP="00A611FC">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C7424A" w14:textId="77777777" w:rsidR="00A611FC" w:rsidRPr="006F203D" w:rsidRDefault="00A611FC" w:rsidP="00A611FC">
            <w:pPr>
              <w:ind w:left="92" w:hanging="7"/>
              <w:jc w:val="left"/>
              <w:rPr>
                <w:rFonts w:asciiTheme="minorEastAsia" w:hAnsiTheme="minorEastAsia" w:cs="標楷體"/>
                <w:color w:val="auto"/>
                <w:sz w:val="16"/>
                <w:szCs w:val="16"/>
              </w:rPr>
            </w:pPr>
            <w:r w:rsidRPr="007F1D7A">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46F237"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1.態度評量</w:t>
            </w:r>
          </w:p>
          <w:p w14:paraId="7CC6FFF1" w14:textId="77777777" w:rsidR="00A611FC" w:rsidRPr="00E3155B" w:rsidRDefault="00A611FC" w:rsidP="00A611FC">
            <w:pPr>
              <w:snapToGrid w:val="0"/>
              <w:ind w:firstLine="0"/>
              <w:jc w:val="left"/>
              <w:rPr>
                <w:rFonts w:asciiTheme="minorEastAsia" w:hAnsiTheme="minorEastAsia"/>
                <w:sz w:val="16"/>
                <w:szCs w:val="16"/>
              </w:rPr>
            </w:pPr>
            <w:r w:rsidRPr="00E3155B">
              <w:rPr>
                <w:rFonts w:ascii="新細明體" w:hAnsi="新細明體" w:cs="新細明體"/>
                <w:sz w:val="16"/>
                <w:szCs w:val="16"/>
              </w:rPr>
              <w:t>2.參與評量</w:t>
            </w:r>
          </w:p>
          <w:p w14:paraId="7955CA31" w14:textId="77777777" w:rsidR="00A611FC" w:rsidRPr="00500692" w:rsidRDefault="00A611FC" w:rsidP="00A611FC">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3AAD90" w14:textId="77777777" w:rsidR="00A611FC" w:rsidRDefault="00A611FC" w:rsidP="00A611FC">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14:paraId="45215F94"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J2 </w:t>
            </w:r>
            <w:r w:rsidRPr="00E3155B">
              <w:rPr>
                <w:rFonts w:ascii="新細明體" w:hAnsi="新細明體" w:cs="新細明體"/>
                <w:sz w:val="16"/>
                <w:szCs w:val="16"/>
              </w:rPr>
              <w:t>具備生涯</w:t>
            </w:r>
            <w:proofErr w:type="gramStart"/>
            <w:r>
              <w:rPr>
                <w:rFonts w:ascii="新細明體" w:hAnsi="新細明體" w:cs="新細明體"/>
                <w:sz w:val="16"/>
                <w:szCs w:val="16"/>
              </w:rPr>
              <w:t>規</w:t>
            </w:r>
            <w:proofErr w:type="gramEnd"/>
            <w:r>
              <w:rPr>
                <w:rFonts w:ascii="新細明體" w:hAnsi="新細明體" w:cs="新細明體"/>
                <w:sz w:val="16"/>
                <w:szCs w:val="16"/>
              </w:rPr>
              <w:t>畫</w:t>
            </w:r>
            <w:r w:rsidRPr="00E3155B">
              <w:rPr>
                <w:rFonts w:ascii="新細明體" w:hAnsi="新細明體" w:cs="新細明體"/>
                <w:sz w:val="16"/>
                <w:szCs w:val="16"/>
              </w:rPr>
              <w:t>的知識與概念。</w:t>
            </w:r>
          </w:p>
          <w:p w14:paraId="2C5C8AC2"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14:paraId="7543EDB8"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E3155B">
              <w:rPr>
                <w:rFonts w:ascii="新細明體" w:hAnsi="新細明體" w:cs="新細明體"/>
                <w:sz w:val="16"/>
                <w:szCs w:val="16"/>
              </w:rPr>
              <w:t>了解自己的人格特質與價值觀。</w:t>
            </w:r>
          </w:p>
          <w:p w14:paraId="4A03A35B" w14:textId="77777777" w:rsidR="00A611FC" w:rsidRDefault="00A611FC" w:rsidP="00A611FC">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J7 </w:t>
            </w:r>
            <w:r w:rsidRPr="00E3155B">
              <w:rPr>
                <w:rFonts w:ascii="新細明體" w:hAnsi="新細明體" w:cs="新細明體"/>
                <w:sz w:val="16"/>
                <w:szCs w:val="16"/>
              </w:rPr>
              <w:t>學習蒐集與分析工作／教育環境的資料。</w:t>
            </w:r>
          </w:p>
          <w:p w14:paraId="089EA91D" w14:textId="77777777" w:rsidR="00A611FC" w:rsidRPr="00051780" w:rsidRDefault="00A611FC" w:rsidP="00A611F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49CA62D9" w14:textId="77777777" w:rsidR="00A611FC" w:rsidRPr="00302609" w:rsidRDefault="00A611FC" w:rsidP="00A611FC">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lastRenderedPageBreak/>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14:paraId="743F0A34" w14:textId="77777777" w:rsidR="00A611FC" w:rsidRPr="00C20155" w:rsidRDefault="00A611FC" w:rsidP="00A611FC">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視覺藝術</w:t>
            </w:r>
          </w:p>
          <w:p w14:paraId="317751E5" w14:textId="77777777" w:rsidR="00A611FC" w:rsidRDefault="00A611FC" w:rsidP="00A611FC">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A1015" w:rsidRPr="00500692" w14:paraId="32453CD7" w14:textId="77777777"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2632BA7" w14:textId="77777777" w:rsidR="006A1015" w:rsidRPr="00B26C28" w:rsidRDefault="006A1015" w:rsidP="006A1015">
            <w:pPr>
              <w:spacing w:line="0" w:lineRule="atLeast"/>
              <w:jc w:val="center"/>
              <w:rPr>
                <w:rFonts w:eastAsia="標楷體"/>
                <w:color w:val="auto"/>
              </w:rPr>
            </w:pPr>
            <w:r w:rsidRPr="00B26C28">
              <w:rPr>
                <w:rFonts w:eastAsia="標楷體"/>
                <w:color w:val="auto"/>
              </w:rPr>
              <w:t>第十九</w:t>
            </w:r>
            <w:proofErr w:type="gramStart"/>
            <w:r w:rsidRPr="00B26C28">
              <w:rPr>
                <w:rFonts w:eastAsia="標楷體"/>
                <w:color w:val="auto"/>
              </w:rPr>
              <w:t>週</w:t>
            </w:r>
            <w:proofErr w:type="gramEnd"/>
          </w:p>
          <w:p w14:paraId="18A7A459" w14:textId="318E4510" w:rsidR="006A1015" w:rsidRPr="00B26C28" w:rsidRDefault="006A1015" w:rsidP="006A1015">
            <w:pPr>
              <w:spacing w:line="0" w:lineRule="atLeast"/>
              <w:jc w:val="center"/>
              <w:rPr>
                <w:rFonts w:eastAsia="標楷體"/>
                <w:color w:val="auto"/>
              </w:rPr>
            </w:pPr>
            <w:r w:rsidRPr="00B26C28">
              <w:rPr>
                <w:rFonts w:eastAsia="標楷體"/>
                <w:color w:val="auto"/>
              </w:rPr>
              <w:t>6/1</w:t>
            </w:r>
            <w:r>
              <w:rPr>
                <w:rFonts w:eastAsia="標楷體" w:hint="eastAsia"/>
                <w:color w:val="auto"/>
              </w:rPr>
              <w:t>7</w:t>
            </w:r>
            <w:r w:rsidRPr="00B26C28">
              <w:rPr>
                <w:rFonts w:eastAsia="標楷體"/>
                <w:color w:val="auto"/>
              </w:rPr>
              <w:t>~6/</w:t>
            </w:r>
            <w:r>
              <w:rPr>
                <w:rFonts w:eastAsia="標楷體" w:hint="eastAsia"/>
                <w:color w:val="auto"/>
              </w:rPr>
              <w:t>21</w:t>
            </w:r>
          </w:p>
        </w:tc>
        <w:tc>
          <w:tcPr>
            <w:tcW w:w="1418" w:type="dxa"/>
            <w:tcBorders>
              <w:top w:val="single" w:sz="8" w:space="0" w:color="000000"/>
              <w:left w:val="single" w:sz="8" w:space="0" w:color="000000"/>
              <w:bottom w:val="single" w:sz="8" w:space="0" w:color="000000"/>
              <w:right w:val="single" w:sz="8" w:space="0" w:color="000000"/>
            </w:tcBorders>
          </w:tcPr>
          <w:p w14:paraId="7258B52F" w14:textId="77777777" w:rsidR="006A1015" w:rsidRPr="00500692" w:rsidRDefault="006A1015" w:rsidP="006A1015">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02BB785" w14:textId="77777777" w:rsidR="006A1015" w:rsidRPr="00500692" w:rsidRDefault="006A1015" w:rsidP="006A1015">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2C5570" w14:textId="77777777" w:rsidR="006A1015" w:rsidRPr="00500692" w:rsidRDefault="006A1015" w:rsidP="006A1015">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D687A6" w14:textId="77777777" w:rsidR="006A1015" w:rsidRPr="006F203D" w:rsidRDefault="006A1015" w:rsidP="006A1015">
            <w:pPr>
              <w:ind w:left="317" w:hanging="317"/>
              <w:jc w:val="center"/>
              <w:rPr>
                <w:rFonts w:asciiTheme="minorEastAsia" w:hAnsiTheme="minorEastAsia" w:cs="標楷體"/>
                <w:color w:val="auto"/>
                <w:sz w:val="16"/>
                <w:szCs w:val="16"/>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1EBC9B" w14:textId="77777777" w:rsidR="006A1015" w:rsidRPr="006F203D" w:rsidRDefault="006A1015" w:rsidP="006A1015">
            <w:pPr>
              <w:ind w:left="92" w:hanging="7"/>
              <w:jc w:val="left"/>
              <w:rPr>
                <w:rFonts w:asciiTheme="minorEastAsia" w:hAnsiTheme="minorEastAsia" w:cs="標楷體"/>
                <w:color w:val="auto"/>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363CDB" w14:textId="77777777" w:rsidR="006A1015" w:rsidRPr="00500692" w:rsidRDefault="006A1015" w:rsidP="006A1015">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C98063" w14:textId="77777777" w:rsidR="006A1015" w:rsidRPr="00500692" w:rsidRDefault="006A1015" w:rsidP="006A1015">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2E4F4635" w14:textId="77777777" w:rsidR="006A1015" w:rsidRPr="00500692" w:rsidRDefault="006A1015" w:rsidP="006A1015">
            <w:pPr>
              <w:adjustRightInd w:val="0"/>
              <w:snapToGrid w:val="0"/>
              <w:spacing w:line="0" w:lineRule="atLeast"/>
              <w:ind w:hanging="7"/>
              <w:jc w:val="left"/>
              <w:rPr>
                <w:rFonts w:ascii="標楷體" w:eastAsia="標楷體" w:hAnsi="標楷體" w:cs="標楷體"/>
                <w:sz w:val="24"/>
                <w:szCs w:val="24"/>
              </w:rPr>
            </w:pPr>
          </w:p>
        </w:tc>
      </w:tr>
      <w:tr w:rsidR="006A1015" w:rsidRPr="00500692" w14:paraId="422FB6E5" w14:textId="77777777"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9FC54C7" w14:textId="77777777" w:rsidR="006A1015" w:rsidRPr="00B26C28" w:rsidRDefault="006A1015" w:rsidP="006A1015">
            <w:pPr>
              <w:spacing w:line="0" w:lineRule="atLeast"/>
              <w:jc w:val="center"/>
              <w:rPr>
                <w:rFonts w:eastAsia="標楷體"/>
                <w:color w:val="auto"/>
              </w:rPr>
            </w:pPr>
            <w:r w:rsidRPr="00B26C28">
              <w:rPr>
                <w:rFonts w:eastAsia="標楷體"/>
                <w:color w:val="auto"/>
              </w:rPr>
              <w:t>第二十</w:t>
            </w:r>
            <w:proofErr w:type="gramStart"/>
            <w:r w:rsidRPr="00B26C28">
              <w:rPr>
                <w:rFonts w:eastAsia="標楷體"/>
                <w:color w:val="auto"/>
              </w:rPr>
              <w:t>週</w:t>
            </w:r>
            <w:proofErr w:type="gramEnd"/>
          </w:p>
          <w:p w14:paraId="204D183B" w14:textId="77777777" w:rsidR="006A1015" w:rsidRDefault="006A1015" w:rsidP="006A1015">
            <w:pPr>
              <w:spacing w:line="0" w:lineRule="atLeast"/>
              <w:jc w:val="center"/>
              <w:rPr>
                <w:rFonts w:eastAsia="標楷體"/>
                <w:color w:val="auto"/>
              </w:rPr>
            </w:pPr>
            <w:r w:rsidRPr="00B26C28">
              <w:rPr>
                <w:rFonts w:eastAsia="標楷體"/>
                <w:color w:val="auto"/>
              </w:rPr>
              <w:t>6/2</w:t>
            </w:r>
            <w:r>
              <w:rPr>
                <w:rFonts w:eastAsia="標楷體" w:hint="eastAsia"/>
                <w:color w:val="auto"/>
              </w:rPr>
              <w:t>4</w:t>
            </w:r>
            <w:r w:rsidRPr="00B26C28">
              <w:rPr>
                <w:rFonts w:eastAsia="標楷體"/>
                <w:color w:val="auto"/>
              </w:rPr>
              <w:t>~6/</w:t>
            </w:r>
            <w:r>
              <w:rPr>
                <w:rFonts w:eastAsia="標楷體" w:hint="eastAsia"/>
                <w:color w:val="auto"/>
              </w:rPr>
              <w:t>28</w:t>
            </w:r>
          </w:p>
          <w:p w14:paraId="48A76347" w14:textId="77777777" w:rsidR="006A1015" w:rsidRPr="00B342F5" w:rsidRDefault="006A1015" w:rsidP="006A1015">
            <w:pPr>
              <w:spacing w:line="0" w:lineRule="atLeast"/>
              <w:jc w:val="center"/>
              <w:rPr>
                <w:rFonts w:ascii="標楷體" w:eastAsia="標楷體" w:hAnsi="標楷體"/>
                <w:color w:val="auto"/>
                <w:sz w:val="16"/>
                <w:szCs w:val="16"/>
                <w:highlight w:val="yellow"/>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6/26-6/27</w:t>
            </w:r>
          </w:p>
          <w:p w14:paraId="58987E72" w14:textId="77777777" w:rsidR="006A1015" w:rsidRPr="00B342F5" w:rsidRDefault="006A1015" w:rsidP="006A1015">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七八第三次</w:t>
            </w:r>
          </w:p>
          <w:p w14:paraId="6D37CB94" w14:textId="77777777" w:rsidR="006A1015" w:rsidRPr="00B342F5" w:rsidRDefault="006A1015" w:rsidP="006A1015">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段考；</w:t>
            </w:r>
            <w:r w:rsidRPr="00B342F5">
              <w:rPr>
                <w:rFonts w:ascii="標楷體" w:eastAsia="標楷體" w:hAnsi="標楷體"/>
                <w:color w:val="auto"/>
                <w:sz w:val="16"/>
                <w:szCs w:val="16"/>
                <w:highlight w:val="yellow"/>
              </w:rPr>
              <w:t>6/</w:t>
            </w:r>
            <w:r w:rsidRPr="00B342F5">
              <w:rPr>
                <w:rFonts w:ascii="標楷體" w:eastAsia="標楷體" w:hAnsi="標楷體" w:hint="eastAsia"/>
                <w:color w:val="auto"/>
                <w:sz w:val="16"/>
                <w:szCs w:val="16"/>
                <w:highlight w:val="yellow"/>
              </w:rPr>
              <w:t>28</w:t>
            </w:r>
          </w:p>
          <w:p w14:paraId="3F3AA3BE" w14:textId="1089E9C0" w:rsidR="006A1015" w:rsidRPr="00B26C28" w:rsidRDefault="006A1015" w:rsidP="006A1015">
            <w:pPr>
              <w:spacing w:line="0" w:lineRule="atLeast"/>
              <w:jc w:val="center"/>
              <w:rPr>
                <w:rFonts w:eastAsia="標楷體"/>
                <w:color w:val="auto"/>
              </w:rPr>
            </w:pPr>
            <w:r w:rsidRPr="00B342F5">
              <w:rPr>
                <w:rFonts w:ascii="標楷體" w:eastAsia="標楷體" w:hAnsi="標楷體"/>
                <w:color w:val="auto"/>
                <w:sz w:val="16"/>
                <w:szCs w:val="16"/>
                <w:highlight w:val="yellow"/>
              </w:rPr>
              <w:t>休業式)</w:t>
            </w:r>
          </w:p>
        </w:tc>
        <w:tc>
          <w:tcPr>
            <w:tcW w:w="1418" w:type="dxa"/>
            <w:tcBorders>
              <w:top w:val="single" w:sz="8" w:space="0" w:color="000000"/>
              <w:left w:val="single" w:sz="8" w:space="0" w:color="000000"/>
              <w:bottom w:val="single" w:sz="8" w:space="0" w:color="000000"/>
              <w:right w:val="single" w:sz="8" w:space="0" w:color="000000"/>
            </w:tcBorders>
          </w:tcPr>
          <w:p w14:paraId="47A8818C" w14:textId="77777777" w:rsidR="006A1015" w:rsidRPr="00500692" w:rsidRDefault="006A1015" w:rsidP="006A1015">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67EA350" w14:textId="77777777" w:rsidR="006A1015" w:rsidRPr="00500692" w:rsidRDefault="006A1015" w:rsidP="006A1015">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4C0A87" w14:textId="77777777" w:rsidR="006A1015" w:rsidRPr="00500692" w:rsidRDefault="006A1015" w:rsidP="006A1015">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3CCE68" w14:textId="77777777" w:rsidR="006A1015" w:rsidRPr="00500692" w:rsidRDefault="006A1015" w:rsidP="006A1015">
            <w:pPr>
              <w:ind w:left="317" w:hanging="317"/>
              <w:jc w:val="center"/>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C7652A" w14:textId="77777777" w:rsidR="006A1015" w:rsidRPr="00500692" w:rsidRDefault="006A1015" w:rsidP="006A1015">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80DFFC" w14:textId="77777777" w:rsidR="006A1015" w:rsidRPr="00500692" w:rsidRDefault="006A1015" w:rsidP="006A1015">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1DBDC1" w14:textId="77777777" w:rsidR="006A1015" w:rsidRPr="00500692" w:rsidRDefault="006A1015" w:rsidP="006A1015">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050594F2" w14:textId="77777777" w:rsidR="006A1015" w:rsidRPr="00500692" w:rsidRDefault="006A1015" w:rsidP="006A1015">
            <w:pPr>
              <w:adjustRightInd w:val="0"/>
              <w:snapToGrid w:val="0"/>
              <w:spacing w:line="0" w:lineRule="atLeast"/>
              <w:ind w:hanging="7"/>
              <w:jc w:val="left"/>
              <w:rPr>
                <w:rFonts w:ascii="標楷體" w:eastAsia="標楷體" w:hAnsi="標楷體" w:cs="標楷體"/>
                <w:sz w:val="24"/>
                <w:szCs w:val="24"/>
              </w:rPr>
            </w:pPr>
          </w:p>
        </w:tc>
      </w:tr>
    </w:tbl>
    <w:p w14:paraId="39BEB1DF" w14:textId="77777777"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14:paraId="63BA86AF" w14:textId="77777777" w:rsidR="00E41D93" w:rsidRDefault="00160C53" w:rsidP="00E41D93">
      <w:pPr>
        <w:rPr>
          <w:rFonts w:ascii="標楷體" w:eastAsia="標楷體" w:hAnsi="標楷體" w:cs="標楷體"/>
          <w:color w:val="auto"/>
          <w:sz w:val="24"/>
          <w:szCs w:val="24"/>
        </w:rPr>
      </w:pPr>
      <w:proofErr w:type="gramStart"/>
      <w:r>
        <w:rPr>
          <w:rFonts w:ascii="新細明體" w:eastAsia="新細明體" w:hAnsi="新細明體" w:cs="標楷體" w:hint="eastAsia"/>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p w14:paraId="05CDDD24"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45A96154"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14:paraId="79C0F948"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0E07B6A6"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58F6BDB1"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0CD822C5"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5ABA8F85"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4220C4BF"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7E28AEA5"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14:paraId="6DAE3703" w14:textId="77777777" w:rsidTr="00E41D93">
        <w:tc>
          <w:tcPr>
            <w:tcW w:w="1292" w:type="dxa"/>
            <w:tcBorders>
              <w:top w:val="single" w:sz="8" w:space="0" w:color="auto"/>
              <w:left w:val="single" w:sz="8" w:space="0" w:color="auto"/>
              <w:bottom w:val="single" w:sz="8" w:space="0" w:color="auto"/>
              <w:right w:val="single" w:sz="8" w:space="0" w:color="auto"/>
            </w:tcBorders>
          </w:tcPr>
          <w:p w14:paraId="7B283D68"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51C8C188"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1DB556E6"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50D37CE3"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5C6AE74E"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0C38892F"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6FF38E7D" w14:textId="77777777" w:rsidR="00E41D93" w:rsidRDefault="00E41D93">
            <w:pPr>
              <w:ind w:firstLine="0"/>
              <w:rPr>
                <w:rFonts w:ascii="標楷體" w:eastAsia="標楷體" w:hAnsi="標楷體" w:cs="標楷體"/>
                <w:color w:val="auto"/>
                <w:sz w:val="24"/>
                <w:szCs w:val="24"/>
              </w:rPr>
            </w:pPr>
          </w:p>
        </w:tc>
      </w:tr>
      <w:tr w:rsidR="00E41D93" w14:paraId="4995C97D" w14:textId="77777777" w:rsidTr="00E41D93">
        <w:tc>
          <w:tcPr>
            <w:tcW w:w="1292" w:type="dxa"/>
            <w:tcBorders>
              <w:top w:val="single" w:sz="8" w:space="0" w:color="auto"/>
              <w:left w:val="single" w:sz="8" w:space="0" w:color="auto"/>
              <w:bottom w:val="single" w:sz="8" w:space="0" w:color="auto"/>
              <w:right w:val="single" w:sz="8" w:space="0" w:color="auto"/>
            </w:tcBorders>
          </w:tcPr>
          <w:p w14:paraId="4F81539E"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2F71B309"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37EE238E"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45D6DCC5"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EE057C4"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5F93F11D" w14:textId="77777777" w:rsidR="00E41D93" w:rsidRDefault="00E41D93">
            <w:pPr>
              <w:ind w:firstLine="0"/>
              <w:rPr>
                <w:rFonts w:ascii="標楷體" w:eastAsia="標楷體" w:hAnsi="標楷體" w:cs="標楷體"/>
                <w:color w:val="auto"/>
                <w:sz w:val="24"/>
                <w:szCs w:val="24"/>
              </w:rPr>
            </w:pPr>
          </w:p>
        </w:tc>
      </w:tr>
      <w:tr w:rsidR="00E41D93" w14:paraId="41D8011A" w14:textId="77777777" w:rsidTr="00E41D93">
        <w:tc>
          <w:tcPr>
            <w:tcW w:w="1292" w:type="dxa"/>
            <w:tcBorders>
              <w:top w:val="single" w:sz="8" w:space="0" w:color="auto"/>
              <w:left w:val="single" w:sz="8" w:space="0" w:color="auto"/>
              <w:bottom w:val="single" w:sz="8" w:space="0" w:color="auto"/>
              <w:right w:val="single" w:sz="8" w:space="0" w:color="auto"/>
            </w:tcBorders>
          </w:tcPr>
          <w:p w14:paraId="125FA617"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7A73867C"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3CFB43D9"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0E66BEF7"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16B8C91F"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4A08775D" w14:textId="77777777" w:rsidR="00E41D93" w:rsidRDefault="00E41D93">
            <w:pPr>
              <w:ind w:firstLine="0"/>
              <w:rPr>
                <w:rFonts w:ascii="標楷體" w:eastAsia="標楷體" w:hAnsi="標楷體" w:cs="標楷體"/>
                <w:color w:val="auto"/>
                <w:sz w:val="24"/>
                <w:szCs w:val="24"/>
              </w:rPr>
            </w:pPr>
          </w:p>
        </w:tc>
      </w:tr>
    </w:tbl>
    <w:p w14:paraId="16AF25E1"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*上述欄位皆與校外人士協助教學與活動之申請表一致</w:t>
      </w:r>
    </w:p>
    <w:p w14:paraId="584CDDA3" w14:textId="77777777" w:rsidR="00956B1D" w:rsidRPr="00E41D93" w:rsidRDefault="00956B1D" w:rsidP="00D37619">
      <w:pPr>
        <w:rPr>
          <w:rFonts w:ascii="標楷體" w:eastAsia="標楷體" w:hAnsi="標楷體" w:cs="標楷體"/>
          <w:b/>
          <w:sz w:val="24"/>
          <w:szCs w:val="24"/>
        </w:rPr>
      </w:pPr>
    </w:p>
    <w:sectPr w:rsidR="00956B1D" w:rsidRPr="00E41D93" w:rsidSect="00796C7E">
      <w:headerReference w:type="even" r:id="rId13"/>
      <w:headerReference w:type="default" r:id="rId14"/>
      <w:footerReference w:type="even" r:id="rId15"/>
      <w:footerReference w:type="default" r:id="rId16"/>
      <w:headerReference w:type="first" r:id="rId17"/>
      <w:footerReference w:type="first" r:id="rId1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1FF8" w14:textId="77777777" w:rsidR="0034065A" w:rsidRDefault="0034065A">
      <w:r>
        <w:separator/>
      </w:r>
    </w:p>
  </w:endnote>
  <w:endnote w:type="continuationSeparator" w:id="0">
    <w:p w14:paraId="67B7477F" w14:textId="77777777" w:rsidR="0034065A" w:rsidRDefault="0034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D514" w14:textId="77777777" w:rsidR="00E60BC3" w:rsidRDefault="00E60BC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72356"/>
      <w:docPartObj>
        <w:docPartGallery w:val="Page Numbers (Bottom of Page)"/>
        <w:docPartUnique/>
      </w:docPartObj>
    </w:sdtPr>
    <w:sdtContent>
      <w:p w14:paraId="3F362764" w14:textId="77777777" w:rsidR="00827DA0" w:rsidRDefault="00827DA0">
        <w:pPr>
          <w:pStyle w:val="aff5"/>
          <w:jc w:val="center"/>
        </w:pPr>
        <w:r>
          <w:fldChar w:fldCharType="begin"/>
        </w:r>
        <w:r>
          <w:instrText>PAGE   \* MERGEFORMAT</w:instrText>
        </w:r>
        <w:r>
          <w:fldChar w:fldCharType="separate"/>
        </w:r>
        <w:r w:rsidR="00160C53" w:rsidRPr="00160C53">
          <w:rPr>
            <w:noProof/>
            <w:lang w:val="zh-TW"/>
          </w:rPr>
          <w:t>33</w:t>
        </w:r>
        <w:r>
          <w:fldChar w:fldCharType="end"/>
        </w:r>
      </w:p>
    </w:sdtContent>
  </w:sdt>
  <w:p w14:paraId="1B9207D7" w14:textId="77777777" w:rsidR="00827DA0" w:rsidRDefault="00827DA0">
    <w:pPr>
      <w:tabs>
        <w:tab w:val="center" w:pos="4153"/>
        <w:tab w:val="right" w:pos="8306"/>
      </w:tabs>
      <w:spacing w:after="99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559C" w14:textId="77777777" w:rsidR="00E60BC3" w:rsidRDefault="00E60BC3">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02ED" w14:textId="77777777" w:rsidR="0034065A" w:rsidRDefault="0034065A">
      <w:r>
        <w:separator/>
      </w:r>
    </w:p>
  </w:footnote>
  <w:footnote w:type="continuationSeparator" w:id="0">
    <w:p w14:paraId="7B348768" w14:textId="77777777" w:rsidR="0034065A" w:rsidRDefault="0034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E8AE" w14:textId="77777777" w:rsidR="00E60BC3" w:rsidRDefault="00E60BC3">
    <w:pPr>
      <w:pStyle w:val="a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9465" w14:textId="77777777" w:rsidR="00E60BC3" w:rsidRDefault="00E60BC3">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AD0A" w14:textId="77777777" w:rsidR="00E60BC3" w:rsidRDefault="00E60BC3">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806510339">
    <w:abstractNumId w:val="20"/>
  </w:num>
  <w:num w:numId="2" w16cid:durableId="448821056">
    <w:abstractNumId w:val="38"/>
  </w:num>
  <w:num w:numId="3" w16cid:durableId="1684624885">
    <w:abstractNumId w:val="25"/>
  </w:num>
  <w:num w:numId="4" w16cid:durableId="61369585">
    <w:abstractNumId w:val="32"/>
  </w:num>
  <w:num w:numId="5" w16cid:durableId="1414664071">
    <w:abstractNumId w:val="29"/>
  </w:num>
  <w:num w:numId="6" w16cid:durableId="647243561">
    <w:abstractNumId w:val="28"/>
  </w:num>
  <w:num w:numId="7" w16cid:durableId="848250234">
    <w:abstractNumId w:val="2"/>
  </w:num>
  <w:num w:numId="8" w16cid:durableId="2001763575">
    <w:abstractNumId w:val="22"/>
  </w:num>
  <w:num w:numId="9" w16cid:durableId="104932816">
    <w:abstractNumId w:val="19"/>
  </w:num>
  <w:num w:numId="10" w16cid:durableId="1955672152">
    <w:abstractNumId w:val="31"/>
  </w:num>
  <w:num w:numId="11" w16cid:durableId="641082565">
    <w:abstractNumId w:val="35"/>
  </w:num>
  <w:num w:numId="12" w16cid:durableId="200825995">
    <w:abstractNumId w:val="37"/>
  </w:num>
  <w:num w:numId="13" w16cid:durableId="439882072">
    <w:abstractNumId w:val="21"/>
  </w:num>
  <w:num w:numId="14" w16cid:durableId="501238841">
    <w:abstractNumId w:val="11"/>
  </w:num>
  <w:num w:numId="15" w16cid:durableId="628752966">
    <w:abstractNumId w:val="9"/>
  </w:num>
  <w:num w:numId="16" w16cid:durableId="381253824">
    <w:abstractNumId w:val="27"/>
  </w:num>
  <w:num w:numId="17" w16cid:durableId="1535381673">
    <w:abstractNumId w:val="10"/>
  </w:num>
  <w:num w:numId="18" w16cid:durableId="959189509">
    <w:abstractNumId w:val="0"/>
  </w:num>
  <w:num w:numId="19" w16cid:durableId="337273577">
    <w:abstractNumId w:val="23"/>
  </w:num>
  <w:num w:numId="20" w16cid:durableId="1849783608">
    <w:abstractNumId w:val="24"/>
  </w:num>
  <w:num w:numId="21" w16cid:durableId="1023557412">
    <w:abstractNumId w:val="16"/>
  </w:num>
  <w:num w:numId="22" w16cid:durableId="14576450">
    <w:abstractNumId w:val="5"/>
  </w:num>
  <w:num w:numId="23" w16cid:durableId="860049411">
    <w:abstractNumId w:val="3"/>
  </w:num>
  <w:num w:numId="24" w16cid:durableId="1105492006">
    <w:abstractNumId w:val="33"/>
  </w:num>
  <w:num w:numId="25" w16cid:durableId="1221988309">
    <w:abstractNumId w:val="12"/>
  </w:num>
  <w:num w:numId="26" w16cid:durableId="102500728">
    <w:abstractNumId w:val="8"/>
  </w:num>
  <w:num w:numId="27" w16cid:durableId="578905502">
    <w:abstractNumId w:val="7"/>
  </w:num>
  <w:num w:numId="28" w16cid:durableId="544492578">
    <w:abstractNumId w:val="14"/>
  </w:num>
  <w:num w:numId="29" w16cid:durableId="1534001192">
    <w:abstractNumId w:val="17"/>
  </w:num>
  <w:num w:numId="30" w16cid:durableId="2017684130">
    <w:abstractNumId w:val="1"/>
  </w:num>
  <w:num w:numId="31" w16cid:durableId="1502310564">
    <w:abstractNumId w:val="30"/>
  </w:num>
  <w:num w:numId="32" w16cid:durableId="61605844">
    <w:abstractNumId w:val="13"/>
  </w:num>
  <w:num w:numId="33" w16cid:durableId="1736314260">
    <w:abstractNumId w:val="4"/>
  </w:num>
  <w:num w:numId="34" w16cid:durableId="675963157">
    <w:abstractNumId w:val="6"/>
  </w:num>
  <w:num w:numId="35" w16cid:durableId="2049717440">
    <w:abstractNumId w:val="36"/>
  </w:num>
  <w:num w:numId="36" w16cid:durableId="1378974654">
    <w:abstractNumId w:val="34"/>
  </w:num>
  <w:num w:numId="37" w16cid:durableId="82344543">
    <w:abstractNumId w:val="18"/>
  </w:num>
  <w:num w:numId="38" w16cid:durableId="1747454102">
    <w:abstractNumId w:val="15"/>
  </w:num>
  <w:num w:numId="39" w16cid:durableId="19768306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3E5"/>
    <w:rsid w:val="000279DB"/>
    <w:rsid w:val="00031A53"/>
    <w:rsid w:val="00031BC9"/>
    <w:rsid w:val="00033334"/>
    <w:rsid w:val="000346B2"/>
    <w:rsid w:val="00035DBB"/>
    <w:rsid w:val="00036281"/>
    <w:rsid w:val="00040719"/>
    <w:rsid w:val="000417B3"/>
    <w:rsid w:val="00045A88"/>
    <w:rsid w:val="00046661"/>
    <w:rsid w:val="00046E11"/>
    <w:rsid w:val="000502B5"/>
    <w:rsid w:val="00051780"/>
    <w:rsid w:val="00052883"/>
    <w:rsid w:val="0005561B"/>
    <w:rsid w:val="00060028"/>
    <w:rsid w:val="00060770"/>
    <w:rsid w:val="00060DFA"/>
    <w:rsid w:val="000619E4"/>
    <w:rsid w:val="00061EC2"/>
    <w:rsid w:val="00065D13"/>
    <w:rsid w:val="0006615D"/>
    <w:rsid w:val="000668B0"/>
    <w:rsid w:val="0007160E"/>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1224"/>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5611"/>
    <w:rsid w:val="001360E9"/>
    <w:rsid w:val="00141E97"/>
    <w:rsid w:val="00143740"/>
    <w:rsid w:val="0014796F"/>
    <w:rsid w:val="00150A4C"/>
    <w:rsid w:val="00156A6B"/>
    <w:rsid w:val="00156BD7"/>
    <w:rsid w:val="00160C53"/>
    <w:rsid w:val="00167F96"/>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000"/>
    <w:rsid w:val="001F4460"/>
    <w:rsid w:val="00200C15"/>
    <w:rsid w:val="002026C7"/>
    <w:rsid w:val="002058E2"/>
    <w:rsid w:val="00205A5D"/>
    <w:rsid w:val="00210F9A"/>
    <w:rsid w:val="00214156"/>
    <w:rsid w:val="00214BA9"/>
    <w:rsid w:val="00221BF0"/>
    <w:rsid w:val="00225853"/>
    <w:rsid w:val="00227D43"/>
    <w:rsid w:val="002465A9"/>
    <w:rsid w:val="0025196E"/>
    <w:rsid w:val="00252759"/>
    <w:rsid w:val="00252E0C"/>
    <w:rsid w:val="00263A25"/>
    <w:rsid w:val="002654AE"/>
    <w:rsid w:val="002664FE"/>
    <w:rsid w:val="002670FA"/>
    <w:rsid w:val="00273584"/>
    <w:rsid w:val="00275763"/>
    <w:rsid w:val="00275C48"/>
    <w:rsid w:val="00281385"/>
    <w:rsid w:val="002822AB"/>
    <w:rsid w:val="00285A39"/>
    <w:rsid w:val="00290376"/>
    <w:rsid w:val="002915C9"/>
    <w:rsid w:val="002920BA"/>
    <w:rsid w:val="00294813"/>
    <w:rsid w:val="002A105E"/>
    <w:rsid w:val="002A156D"/>
    <w:rsid w:val="002A2334"/>
    <w:rsid w:val="002A402E"/>
    <w:rsid w:val="002A40CF"/>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49F0"/>
    <w:rsid w:val="002E6A41"/>
    <w:rsid w:val="002F535E"/>
    <w:rsid w:val="002F74D8"/>
    <w:rsid w:val="00301426"/>
    <w:rsid w:val="00302525"/>
    <w:rsid w:val="00302609"/>
    <w:rsid w:val="00302B24"/>
    <w:rsid w:val="003054B9"/>
    <w:rsid w:val="00306DEF"/>
    <w:rsid w:val="00310872"/>
    <w:rsid w:val="00313A35"/>
    <w:rsid w:val="00314C01"/>
    <w:rsid w:val="00315311"/>
    <w:rsid w:val="00316E9B"/>
    <w:rsid w:val="0032064E"/>
    <w:rsid w:val="00320E8E"/>
    <w:rsid w:val="003219D1"/>
    <w:rsid w:val="00322744"/>
    <w:rsid w:val="00323167"/>
    <w:rsid w:val="00330675"/>
    <w:rsid w:val="00334F63"/>
    <w:rsid w:val="0034044A"/>
    <w:rsid w:val="0034065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E38A8"/>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3ADF"/>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2352"/>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2980"/>
    <w:rsid w:val="005A3DF5"/>
    <w:rsid w:val="005A4D9A"/>
    <w:rsid w:val="005A4F79"/>
    <w:rsid w:val="005B1A2D"/>
    <w:rsid w:val="005B39AB"/>
    <w:rsid w:val="005B3F5F"/>
    <w:rsid w:val="005B4FE2"/>
    <w:rsid w:val="005B69DE"/>
    <w:rsid w:val="005B722E"/>
    <w:rsid w:val="005C10D9"/>
    <w:rsid w:val="005C62F3"/>
    <w:rsid w:val="005D0143"/>
    <w:rsid w:val="005D1CBB"/>
    <w:rsid w:val="005D2CCD"/>
    <w:rsid w:val="005D6008"/>
    <w:rsid w:val="005D74BC"/>
    <w:rsid w:val="005D7AB8"/>
    <w:rsid w:val="005E57EB"/>
    <w:rsid w:val="005E6CDD"/>
    <w:rsid w:val="005F1B74"/>
    <w:rsid w:val="005F2321"/>
    <w:rsid w:val="005F2D47"/>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5135"/>
    <w:rsid w:val="00666617"/>
    <w:rsid w:val="006711E0"/>
    <w:rsid w:val="00677642"/>
    <w:rsid w:val="006820EF"/>
    <w:rsid w:val="00683A76"/>
    <w:rsid w:val="006848A7"/>
    <w:rsid w:val="00684EC6"/>
    <w:rsid w:val="0068714E"/>
    <w:rsid w:val="00691588"/>
    <w:rsid w:val="006920B6"/>
    <w:rsid w:val="00693F13"/>
    <w:rsid w:val="00694980"/>
    <w:rsid w:val="006967C2"/>
    <w:rsid w:val="006A1015"/>
    <w:rsid w:val="006A364A"/>
    <w:rsid w:val="006A47FA"/>
    <w:rsid w:val="006A529F"/>
    <w:rsid w:val="006B02E0"/>
    <w:rsid w:val="006B2866"/>
    <w:rsid w:val="006B2A4A"/>
    <w:rsid w:val="006B3591"/>
    <w:rsid w:val="006B564E"/>
    <w:rsid w:val="006D1D3D"/>
    <w:rsid w:val="006D30E1"/>
    <w:rsid w:val="006D321C"/>
    <w:rsid w:val="006D3ACD"/>
    <w:rsid w:val="006D3CA3"/>
    <w:rsid w:val="006D4BE5"/>
    <w:rsid w:val="006D52E9"/>
    <w:rsid w:val="006E27FD"/>
    <w:rsid w:val="006F203D"/>
    <w:rsid w:val="006F3A41"/>
    <w:rsid w:val="006F68F5"/>
    <w:rsid w:val="006F6D37"/>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3B8E"/>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A67A3"/>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4A4E"/>
    <w:rsid w:val="00825116"/>
    <w:rsid w:val="00827A35"/>
    <w:rsid w:val="00827DA0"/>
    <w:rsid w:val="00832CA1"/>
    <w:rsid w:val="0084049D"/>
    <w:rsid w:val="008441A1"/>
    <w:rsid w:val="00844A5E"/>
    <w:rsid w:val="0084515D"/>
    <w:rsid w:val="00847029"/>
    <w:rsid w:val="00847164"/>
    <w:rsid w:val="00850FA4"/>
    <w:rsid w:val="008512C8"/>
    <w:rsid w:val="00851B3E"/>
    <w:rsid w:val="008555DC"/>
    <w:rsid w:val="00855A15"/>
    <w:rsid w:val="00855F30"/>
    <w:rsid w:val="00856331"/>
    <w:rsid w:val="00864919"/>
    <w:rsid w:val="008656BF"/>
    <w:rsid w:val="008662E0"/>
    <w:rsid w:val="00867C56"/>
    <w:rsid w:val="00871317"/>
    <w:rsid w:val="00871E0A"/>
    <w:rsid w:val="0087429D"/>
    <w:rsid w:val="0087452F"/>
    <w:rsid w:val="00875CBB"/>
    <w:rsid w:val="0088018D"/>
    <w:rsid w:val="00882E64"/>
    <w:rsid w:val="00886ACD"/>
    <w:rsid w:val="0089168C"/>
    <w:rsid w:val="008920B6"/>
    <w:rsid w:val="0089672F"/>
    <w:rsid w:val="008A1CF8"/>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337D"/>
    <w:rsid w:val="009540FE"/>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3AEB"/>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091B"/>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1FC"/>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162B6"/>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008F"/>
    <w:rsid w:val="00BB0E8A"/>
    <w:rsid w:val="00BB2520"/>
    <w:rsid w:val="00BB3889"/>
    <w:rsid w:val="00BB69DE"/>
    <w:rsid w:val="00BC0B72"/>
    <w:rsid w:val="00BC25C2"/>
    <w:rsid w:val="00BC285E"/>
    <w:rsid w:val="00BC3525"/>
    <w:rsid w:val="00BC75B2"/>
    <w:rsid w:val="00BD0C8A"/>
    <w:rsid w:val="00BD3927"/>
    <w:rsid w:val="00BD3CA2"/>
    <w:rsid w:val="00BD5193"/>
    <w:rsid w:val="00BD5366"/>
    <w:rsid w:val="00BE2654"/>
    <w:rsid w:val="00BE3EEA"/>
    <w:rsid w:val="00BE7C71"/>
    <w:rsid w:val="00BF1A42"/>
    <w:rsid w:val="00C01B71"/>
    <w:rsid w:val="00C0277A"/>
    <w:rsid w:val="00C16726"/>
    <w:rsid w:val="00C20155"/>
    <w:rsid w:val="00C21912"/>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4901"/>
    <w:rsid w:val="00D37503"/>
    <w:rsid w:val="00D37619"/>
    <w:rsid w:val="00D40406"/>
    <w:rsid w:val="00D41C2B"/>
    <w:rsid w:val="00D44219"/>
    <w:rsid w:val="00D4505C"/>
    <w:rsid w:val="00D4517C"/>
    <w:rsid w:val="00D45AC9"/>
    <w:rsid w:val="00D4747A"/>
    <w:rsid w:val="00D51EA9"/>
    <w:rsid w:val="00D5363B"/>
    <w:rsid w:val="00D55878"/>
    <w:rsid w:val="00D564D0"/>
    <w:rsid w:val="00D57FF1"/>
    <w:rsid w:val="00D63D19"/>
    <w:rsid w:val="00D660A8"/>
    <w:rsid w:val="00D67729"/>
    <w:rsid w:val="00D777C7"/>
    <w:rsid w:val="00D8163B"/>
    <w:rsid w:val="00D81B60"/>
    <w:rsid w:val="00D82CA1"/>
    <w:rsid w:val="00D85659"/>
    <w:rsid w:val="00D91CCA"/>
    <w:rsid w:val="00D92EF0"/>
    <w:rsid w:val="00D9631C"/>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15985"/>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0BC3"/>
    <w:rsid w:val="00E61774"/>
    <w:rsid w:val="00E67498"/>
    <w:rsid w:val="00E71D77"/>
    <w:rsid w:val="00E7221B"/>
    <w:rsid w:val="00E734E3"/>
    <w:rsid w:val="00E74D0A"/>
    <w:rsid w:val="00E75021"/>
    <w:rsid w:val="00E75892"/>
    <w:rsid w:val="00E81811"/>
    <w:rsid w:val="00E82C56"/>
    <w:rsid w:val="00E82FA6"/>
    <w:rsid w:val="00E8310E"/>
    <w:rsid w:val="00E831E7"/>
    <w:rsid w:val="00E87436"/>
    <w:rsid w:val="00E906A3"/>
    <w:rsid w:val="00E9255F"/>
    <w:rsid w:val="00E93A00"/>
    <w:rsid w:val="00E94462"/>
    <w:rsid w:val="00E94C62"/>
    <w:rsid w:val="00E9543B"/>
    <w:rsid w:val="00E954D0"/>
    <w:rsid w:val="00E95856"/>
    <w:rsid w:val="00E974D7"/>
    <w:rsid w:val="00EA1344"/>
    <w:rsid w:val="00EA2896"/>
    <w:rsid w:val="00EA289B"/>
    <w:rsid w:val="00EA7CD5"/>
    <w:rsid w:val="00EB34A3"/>
    <w:rsid w:val="00EB53D9"/>
    <w:rsid w:val="00EB540B"/>
    <w:rsid w:val="00EC07DB"/>
    <w:rsid w:val="00EC378D"/>
    <w:rsid w:val="00EC6824"/>
    <w:rsid w:val="00EC68FB"/>
    <w:rsid w:val="00EC7948"/>
    <w:rsid w:val="00ED37F6"/>
    <w:rsid w:val="00ED746A"/>
    <w:rsid w:val="00ED7E2A"/>
    <w:rsid w:val="00EE3F60"/>
    <w:rsid w:val="00EE5720"/>
    <w:rsid w:val="00EE6B9E"/>
    <w:rsid w:val="00EE7CBD"/>
    <w:rsid w:val="00EF1BAB"/>
    <w:rsid w:val="00EF1F52"/>
    <w:rsid w:val="00F00E16"/>
    <w:rsid w:val="00F01103"/>
    <w:rsid w:val="00F10314"/>
    <w:rsid w:val="00F11260"/>
    <w:rsid w:val="00F13548"/>
    <w:rsid w:val="00F17733"/>
    <w:rsid w:val="00F22819"/>
    <w:rsid w:val="00F30474"/>
    <w:rsid w:val="00F37A1E"/>
    <w:rsid w:val="00F471D9"/>
    <w:rsid w:val="00F50AA5"/>
    <w:rsid w:val="00F53B9A"/>
    <w:rsid w:val="00F55354"/>
    <w:rsid w:val="00F57089"/>
    <w:rsid w:val="00F576A4"/>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4A7"/>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E723B"/>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F9AFE77"/>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A4F79"/>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3915-FF24-4349-A90E-ABF0E429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5969</Words>
  <Characters>34027</Characters>
  <Application>Microsoft Office Word</Application>
  <DocSecurity>0</DocSecurity>
  <Lines>283</Lines>
  <Paragraphs>79</Paragraphs>
  <ScaleCrop>false</ScaleCrop>
  <Company>Hewlett-Packard Company</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Clair Lu</cp:lastModifiedBy>
  <cp:revision>29</cp:revision>
  <cp:lastPrinted>2018-11-20T02:54:00Z</cp:lastPrinted>
  <dcterms:created xsi:type="dcterms:W3CDTF">2024-01-01T08:10:00Z</dcterms:created>
  <dcterms:modified xsi:type="dcterms:W3CDTF">2024-01-01T08:35:00Z</dcterms:modified>
</cp:coreProperties>
</file>