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58E7" w:rsidRDefault="009358E7" w:rsidP="009358E7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88588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柯意雯</w:t>
      </w:r>
      <w:proofErr w:type="gramStart"/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</w:t>
      </w:r>
      <w:proofErr w:type="gramEnd"/>
    </w:p>
    <w:p w:rsidR="009358E7" w:rsidRPr="003B59B2" w:rsidRDefault="009358E7" w:rsidP="009358E7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358E7" w:rsidRPr="009476AD" w:rsidRDefault="009358E7" w:rsidP="009358E7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358E7" w:rsidRPr="00903674" w:rsidRDefault="009358E7" w:rsidP="009358E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國語文   2.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英語文   3.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健康與體育   4.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數學   5.</w:t>
      </w:r>
      <w:r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4"/>
          <w:szCs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   6.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藝術  7.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自然科學 8.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科技  9.</w:t>
      </w:r>
      <w:r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9358E7" w:rsidRPr="00504BCC" w:rsidRDefault="009358E7" w:rsidP="009358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二、學習節數：</w:t>
      </w:r>
      <w:r w:rsidRPr="00504BCC">
        <w:rPr>
          <w:rFonts w:ascii="標楷體" w:eastAsia="標楷體" w:hAnsi="標楷體" w:cs="標楷體"/>
          <w:sz w:val="24"/>
          <w:szCs w:val="24"/>
        </w:rPr>
        <w:t>每週</w:t>
      </w:r>
      <w:r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>1</w:t>
      </w:r>
      <w:r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節，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>
        <w:rPr>
          <w:rFonts w:ascii="標楷體" w:eastAsia="標楷體" w:hAnsi="標楷體" w:cs="標楷體" w:hint="eastAsia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Pr="00504BCC">
        <w:rPr>
          <w:rFonts w:ascii="標楷體" w:eastAsia="標楷體" w:hAnsi="標楷體" w:cs="標楷體"/>
          <w:sz w:val="24"/>
          <w:szCs w:val="24"/>
        </w:rPr>
        <w:t>，共</w:t>
      </w:r>
      <w:r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21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Pr="00504BCC">
        <w:rPr>
          <w:rFonts w:ascii="標楷體" w:eastAsia="標楷體" w:hAnsi="標楷體" w:cs="標楷體"/>
          <w:sz w:val="24"/>
          <w:szCs w:val="24"/>
        </w:rPr>
        <w:t>節。</w:t>
      </w: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9358E7" w:rsidRPr="00285A39" w:rsidRDefault="009358E7" w:rsidP="009358E7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Pr="00433109">
        <w:rPr>
          <w:rFonts w:ascii="標楷體" w:eastAsia="標楷體" w:hAnsi="標楷體" w:cs="標楷體"/>
          <w:sz w:val="24"/>
          <w:szCs w:val="24"/>
        </w:rPr>
        <w:t>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9358E7" w:rsidRPr="00434C48" w:rsidTr="00260CFA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58E7" w:rsidRPr="00434C48" w:rsidRDefault="009358E7" w:rsidP="00260CF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358E7" w:rsidRPr="00434C48" w:rsidRDefault="009358E7" w:rsidP="00260CF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9358E7" w:rsidRPr="00434C48" w:rsidTr="00260CFA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9358E7" w:rsidRPr="00EC7948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9358E7" w:rsidRPr="001D3382" w:rsidRDefault="009358E7" w:rsidP="00260CFA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358E7" w:rsidRPr="00B62FC1" w:rsidRDefault="009358E7" w:rsidP="00260CF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</w:tc>
      </w:tr>
    </w:tbl>
    <w:p w:rsidR="009358E7" w:rsidRDefault="009358E7" w:rsidP="009358E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9358E7" w:rsidRDefault="009358E7" w:rsidP="009358E7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0"/>
      </w:pPr>
      <w:r>
        <w:rPr>
          <w:rFonts w:hint="eastAsia"/>
        </w:rPr>
        <w:t>第一章</w:t>
      </w:r>
      <w:r>
        <w:rPr>
          <w:rFonts w:hint="eastAsia"/>
        </w:rPr>
        <w:t xml:space="preserve">: </w:t>
      </w:r>
      <w:r w:rsidRPr="00D45BBD">
        <w:rPr>
          <w:rFonts w:hint="eastAsia"/>
        </w:rPr>
        <w:t>國家與民主治理</w:t>
      </w:r>
    </w:p>
    <w:p w:rsidR="009358E7" w:rsidRDefault="009358E7" w:rsidP="009358E7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ind w:firstLine="0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hint="eastAsia"/>
        </w:rPr>
        <w:t>第二章</w:t>
      </w:r>
      <w:r>
        <w:rPr>
          <w:rFonts w:hint="eastAsia"/>
        </w:rPr>
        <w:t xml:space="preserve">: </w:t>
      </w:r>
      <w:r w:rsidRPr="00D45BBD">
        <w:rPr>
          <w:rFonts w:hint="eastAsia"/>
        </w:rPr>
        <w:t>法治社會</w:t>
      </w:r>
    </w:p>
    <w:p w:rsidR="009358E7" w:rsidRDefault="009358E7" w:rsidP="009358E7">
      <w:pPr>
        <w:spacing w:line="0" w:lineRule="atLeast"/>
        <w:ind w:firstLine="0"/>
      </w:pPr>
      <w:r>
        <w:rPr>
          <w:rFonts w:asciiTheme="minorEastAsia" w:hAnsiTheme="minorEastAsia" w:cs="標楷體" w:hint="eastAsia"/>
        </w:rPr>
        <w:t xml:space="preserve">第三章: </w:t>
      </w:r>
      <w:r w:rsidRPr="00D45BBD">
        <w:rPr>
          <w:rFonts w:hint="eastAsia"/>
        </w:rPr>
        <w:t>權利保障與權力分立</w:t>
      </w:r>
    </w:p>
    <w:p w:rsidR="009358E7" w:rsidRDefault="009358E7" w:rsidP="009358E7">
      <w:pPr>
        <w:spacing w:line="0" w:lineRule="atLeast"/>
        <w:ind w:firstLine="0"/>
      </w:pPr>
      <w:r>
        <w:rPr>
          <w:rFonts w:hint="eastAsia"/>
        </w:rPr>
        <w:t>第四章</w:t>
      </w:r>
      <w:r>
        <w:rPr>
          <w:rFonts w:hint="eastAsia"/>
        </w:rPr>
        <w:t xml:space="preserve">: </w:t>
      </w:r>
      <w:r w:rsidRPr="00D45BBD">
        <w:rPr>
          <w:rFonts w:hint="eastAsia"/>
        </w:rPr>
        <w:t>中央政府</w:t>
      </w:r>
    </w:p>
    <w:p w:rsidR="009358E7" w:rsidRDefault="009358E7" w:rsidP="009358E7">
      <w:pPr>
        <w:spacing w:line="0" w:lineRule="atLeast"/>
        <w:ind w:firstLine="0"/>
      </w:pPr>
      <w:r>
        <w:rPr>
          <w:rFonts w:hint="eastAsia"/>
        </w:rPr>
        <w:t>第五章</w:t>
      </w:r>
      <w:r>
        <w:rPr>
          <w:rFonts w:hint="eastAsia"/>
        </w:rPr>
        <w:t xml:space="preserve">: </w:t>
      </w:r>
      <w:r w:rsidRPr="00D45BBD">
        <w:rPr>
          <w:rFonts w:hint="eastAsia"/>
        </w:rPr>
        <w:t>地方政府</w:t>
      </w:r>
    </w:p>
    <w:p w:rsidR="009358E7" w:rsidRDefault="009358E7" w:rsidP="009358E7">
      <w:pPr>
        <w:spacing w:line="0" w:lineRule="atLeast"/>
        <w:ind w:firstLine="0"/>
      </w:pPr>
      <w:r>
        <w:rPr>
          <w:rFonts w:hint="eastAsia"/>
        </w:rPr>
        <w:t>第六章</w:t>
      </w:r>
      <w:r>
        <w:rPr>
          <w:rFonts w:hint="eastAsia"/>
        </w:rPr>
        <w:t xml:space="preserve">: </w:t>
      </w:r>
      <w:r w:rsidRPr="00D45BBD">
        <w:rPr>
          <w:rFonts w:hint="eastAsia"/>
        </w:rPr>
        <w:t>政治參與</w:t>
      </w:r>
    </w:p>
    <w:p w:rsidR="009358E7" w:rsidRPr="00882E73" w:rsidRDefault="009358E7" w:rsidP="009358E7">
      <w:pPr>
        <w:spacing w:line="0" w:lineRule="atLeast"/>
        <w:ind w:firstLine="0"/>
        <w:rPr>
          <w:rFonts w:asciiTheme="minorEastAsia" w:eastAsiaTheme="minorEastAsia" w:hAnsiTheme="minorEastAsia" w:cs="標楷體"/>
        </w:rPr>
      </w:pPr>
    </w:p>
    <w:p w:rsidR="009358E7" w:rsidRPr="0078482F" w:rsidRDefault="009358E7" w:rsidP="009358E7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9358E7" w:rsidRPr="00BF73D8" w:rsidTr="00260CFA">
        <w:trPr>
          <w:trHeight w:val="416"/>
        </w:trPr>
        <w:tc>
          <w:tcPr>
            <w:tcW w:w="1271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9358E7" w:rsidRPr="00BF73D8" w:rsidTr="00260CFA">
        <w:trPr>
          <w:trHeight w:val="210"/>
        </w:trPr>
        <w:tc>
          <w:tcPr>
            <w:tcW w:w="1271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9358E7" w:rsidRPr="00BF73D8" w:rsidTr="00260CFA">
        <w:trPr>
          <w:trHeight w:val="405"/>
        </w:trPr>
        <w:tc>
          <w:tcPr>
            <w:tcW w:w="1271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58E7" w:rsidRPr="00BF73D8" w:rsidTr="00260CFA">
        <w:trPr>
          <w:trHeight w:val="330"/>
        </w:trPr>
        <w:tc>
          <w:tcPr>
            <w:tcW w:w="1271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358E7" w:rsidRPr="00BF73D8" w:rsidTr="00260CFA">
        <w:trPr>
          <w:trHeight w:val="150"/>
        </w:trPr>
        <w:tc>
          <w:tcPr>
            <w:tcW w:w="1271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9358E7" w:rsidRPr="00BF73D8" w:rsidTr="00260CFA">
        <w:trPr>
          <w:trHeight w:val="465"/>
        </w:trPr>
        <w:tc>
          <w:tcPr>
            <w:tcW w:w="1271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358E7" w:rsidRPr="00BF73D8" w:rsidTr="00260CFA">
        <w:trPr>
          <w:trHeight w:val="382"/>
        </w:trPr>
        <w:tc>
          <w:tcPr>
            <w:tcW w:w="1271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358E7" w:rsidRPr="00BF73D8" w:rsidTr="00260CFA">
        <w:trPr>
          <w:trHeight w:val="264"/>
        </w:trPr>
        <w:tc>
          <w:tcPr>
            <w:tcW w:w="1271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9358E7" w:rsidRPr="00BF73D8" w:rsidTr="00260CFA">
        <w:trPr>
          <w:trHeight w:val="345"/>
        </w:trPr>
        <w:tc>
          <w:tcPr>
            <w:tcW w:w="1271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358E7" w:rsidRPr="00BF73D8" w:rsidTr="00260CFA">
        <w:trPr>
          <w:trHeight w:val="382"/>
        </w:trPr>
        <w:tc>
          <w:tcPr>
            <w:tcW w:w="1271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358E7" w:rsidRPr="00BF73D8" w:rsidTr="00260CFA">
        <w:trPr>
          <w:trHeight w:val="255"/>
        </w:trPr>
        <w:tc>
          <w:tcPr>
            <w:tcW w:w="1271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9358E7" w:rsidRPr="00BF73D8" w:rsidTr="00260CFA">
        <w:trPr>
          <w:trHeight w:val="360"/>
        </w:trPr>
        <w:tc>
          <w:tcPr>
            <w:tcW w:w="1271" w:type="dxa"/>
            <w:vMerge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9358E7" w:rsidRPr="00BF73D8" w:rsidTr="00260CFA">
        <w:trPr>
          <w:trHeight w:val="322"/>
        </w:trPr>
        <w:tc>
          <w:tcPr>
            <w:tcW w:w="1271" w:type="dxa"/>
            <w:vMerge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9358E7" w:rsidRPr="00BF73D8" w:rsidRDefault="009358E7" w:rsidP="00260C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</w:tbl>
    <w:p w:rsidR="009358E7" w:rsidRPr="008328CA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9358E7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9358E7" w:rsidRDefault="009358E7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3181E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5947AD" w:rsidRPr="008F16B4" w:rsidTr="00260CFA">
        <w:trPr>
          <w:trHeight w:val="30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947AD" w:rsidRPr="002026C7" w:rsidRDefault="005947AD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947AD" w:rsidRPr="001460C3" w:rsidRDefault="005947AD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5947AD" w:rsidRPr="008F16B4" w:rsidTr="005947AD">
        <w:trPr>
          <w:trHeight w:val="327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47AD" w:rsidRPr="002026C7" w:rsidRDefault="005947AD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947AD" w:rsidRDefault="005947AD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5947AD" w:rsidRPr="001460C3" w:rsidRDefault="005947AD" w:rsidP="0026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5947AD" w:rsidRPr="002026C7" w:rsidRDefault="005947AD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947AD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9358E7" w:rsidRDefault="005947AD">
            <w:pPr>
              <w:spacing w:line="260" w:lineRule="exact"/>
              <w:jc w:val="center"/>
              <w:rPr>
                <w:rFonts w:ascii="標楷體" w:eastAsia="標楷體" w:hAnsi="標楷體" w:cs="標楷體"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8/29~9/2</w:t>
            </w:r>
          </w:p>
          <w:p w:rsidR="005947AD" w:rsidRPr="00823B45" w:rsidRDefault="009358E7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9E03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(8/30暫定開學日)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 xml:space="preserve">Bd-IV-1 </w:t>
            </w:r>
            <w:r w:rsidRPr="00823B45">
              <w:rPr>
                <w:rFonts w:eastAsia="標楷體" w:hint="eastAsia"/>
                <w:color w:val="auto"/>
              </w:rPr>
              <w:t>國家與政府的區別。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社2c-Ⅳ-2 珍視重要的公民價值並願意付諸行動。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第一章國家與民主治理</w:t>
            </w:r>
          </w:p>
          <w:p w:rsidR="005947AD" w:rsidRDefault="005947AD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1.一個國家的組成要素。</w:t>
            </w:r>
          </w:p>
          <w:p w:rsidR="00476220" w:rsidRDefault="00476220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(補充說明: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1933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年蒙特維多公約</w:t>
            </w:r>
            <w:r w:rsidR="001324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第一條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，就國家的組成要素與國中課本所述有所不同。)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2.人民、國民及公民的關係為何？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3.領土的</w:t>
            </w:r>
            <w:r w:rsidR="004762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範圍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4.政府</w:t>
            </w:r>
            <w:r w:rsidR="004762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主要功能為何</w:t>
            </w:r>
            <w:r w:rsidR="004762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5.主權</w:t>
            </w:r>
            <w:r w:rsidR="004762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的內涵。</w:t>
            </w:r>
          </w:p>
          <w:p w:rsidR="005947AD" w:rsidRPr="00823B45" w:rsidRDefault="005947AD" w:rsidP="001324E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6.國家存在的目的</w:t>
            </w:r>
            <w:r w:rsidR="001324E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2F26D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世界各國國旗國歌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相關網路資料。</w:t>
            </w:r>
          </w:p>
          <w:p w:rsidR="005947AD" w:rsidRPr="00823B45" w:rsidRDefault="005947AD" w:rsidP="002F26D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2.主權新聞事件：</w:t>
            </w:r>
            <w:r w:rsidR="002F26D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釣魚台事件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7380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5947AD" w:rsidRPr="00823B45" w:rsidRDefault="005947AD" w:rsidP="00A7380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7380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</w:t>
            </w:r>
            <w:bookmarkStart w:id="0" w:name="國際教育議題"/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國際教育</w:t>
            </w:r>
            <w:bookmarkEnd w:id="0"/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國J2 具備國際視野的國家意識。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5947AD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5947AD" w:rsidRDefault="005947AD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9/5~9/9</w:t>
            </w:r>
          </w:p>
          <w:p w:rsidR="00A73800" w:rsidRPr="00823B45" w:rsidRDefault="00A73800">
            <w:pPr>
              <w:spacing w:line="260" w:lineRule="exact"/>
              <w:jc w:val="center"/>
              <w:rPr>
                <w:rFonts w:eastAsiaTheme="minorEastAsia"/>
              </w:rPr>
            </w:pPr>
            <w:r w:rsidRPr="004B2B0C">
              <w:rPr>
                <w:rFonts w:ascii="標楷體" w:eastAsia="標楷體" w:hAnsi="標楷體" w:cs="標楷體" w:hint="eastAsia"/>
                <w:color w:val="FF0000"/>
                <w:szCs w:val="24"/>
              </w:rPr>
              <w:t>9/9中秋節補假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 xml:space="preserve">Bd-IV-1 </w:t>
            </w:r>
            <w:r w:rsidRPr="00823B45">
              <w:rPr>
                <w:rFonts w:eastAsia="標楷體" w:hint="eastAsia"/>
                <w:color w:val="auto"/>
              </w:rPr>
              <w:t>國家與政府的區別。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 xml:space="preserve">Ca-IV-2 </w:t>
            </w:r>
            <w:r w:rsidRPr="00823B45">
              <w:rPr>
                <w:rFonts w:eastAsia="標楷體" w:hint="eastAsia"/>
                <w:color w:val="auto"/>
              </w:rPr>
              <w:t>行政機關在政策制定前，為什麼應提供人民</w:t>
            </w:r>
            <w:r w:rsidRPr="00823B45">
              <w:rPr>
                <w:rFonts w:eastAsia="標楷體" w:hint="eastAsia"/>
                <w:color w:val="auto"/>
              </w:rPr>
              <w:lastRenderedPageBreak/>
              <w:t>參與和表達意見的機會？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公1a-Ⅳ-1 理解公民知識的核心概念。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社2c-Ⅳ-2 珍視重要的公民價值並願意付諸行動。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第四篇民主政治的運作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第一章國家與民主治理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6947A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國家與政府</w:t>
            </w:r>
            <w:r w:rsidR="00A7380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的區別: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6947A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民主國家的政府如何組成？</w:t>
            </w:r>
          </w:p>
          <w:p w:rsidR="005947AD" w:rsidRPr="00823B45" w:rsidRDefault="005947AD" w:rsidP="000B666A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3.政黨輪替</w:t>
            </w:r>
            <w:r w:rsidR="000B666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的意義;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臺灣政黨輪替的歷</w:t>
            </w:r>
            <w:r w:rsidR="000B666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程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0B666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第一次政黨輪替</w:t>
            </w:r>
            <w:r w:rsidR="005947AD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總統民選的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競選歌曲</w:t>
            </w:r>
            <w:r w:rsidR="005947AD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C1222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496C8E" w:rsidRPr="00823B45" w:rsidRDefault="005947AD" w:rsidP="00496C8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496C8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國J2 具備國際視野的國家意識。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</w:t>
            </w: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何運用民主審議方式及正當的程序，以形成公共規則，落實平等自由之保障。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5947AD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第三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5947AD" w:rsidRPr="00823B45" w:rsidRDefault="005947AD">
            <w:pPr>
              <w:jc w:val="center"/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9/12~9/16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 xml:space="preserve">Ca-IV-2 </w:t>
            </w:r>
            <w:r w:rsidRPr="00823B45">
              <w:rPr>
                <w:rFonts w:eastAsia="標楷體" w:hint="eastAsia"/>
                <w:color w:val="auto"/>
              </w:rPr>
              <w:t>行政機關在政策制定前，為什麼應提供人民參與和表達意見的機會？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社2c-Ⅳ-2 珍視重要的公民價值並願意付諸行動。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第一章國家與民主治理</w:t>
            </w:r>
          </w:p>
          <w:p w:rsidR="00A66E59" w:rsidRDefault="00A66E5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說明底下四種民主政治特色: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1.民意政治</w:t>
            </w:r>
            <w:r w:rsidR="00A66E5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2.責任政治</w:t>
            </w:r>
            <w:r w:rsidR="00A66E5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3.政黨政治</w:t>
            </w:r>
            <w:r w:rsidR="00A66E5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5947AD" w:rsidRPr="00823B45" w:rsidRDefault="005947AD" w:rsidP="00A66E59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4.法治政府</w:t>
            </w:r>
            <w:r w:rsidR="00A66E5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E52D0" w:rsidRPr="00823B45" w:rsidRDefault="009C758F" w:rsidP="00DE52D0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運用</w:t>
            </w:r>
            <w:r w:rsidR="00DE52D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新聞事件網路資料說明。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DE52D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5947AD" w:rsidRPr="00823B45" w:rsidRDefault="005947AD" w:rsidP="00DE52D0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DE52D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習作檢討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【國際教育】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國J2 具備國際視野的國家意識。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DFKaiShu-SB-Estd-BF" w:hint="eastAsia"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5947AD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9/19~9/23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Bf-IV-1 </w:t>
            </w:r>
            <w:r w:rsidRPr="00823B45">
              <w:rPr>
                <w:rFonts w:eastAsia="標楷體" w:hint="eastAsia"/>
                <w:bCs/>
                <w:color w:val="auto"/>
              </w:rPr>
              <w:t>法治與人治的差異。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>Ab-</w:t>
            </w:r>
            <w:r w:rsidRPr="00823B45">
              <w:rPr>
                <w:rFonts w:eastAsia="標楷體" w:hint="eastAsia"/>
                <w:bCs/>
                <w:color w:val="auto"/>
              </w:rPr>
              <w:t>Ⅳ</w:t>
            </w:r>
            <w:r w:rsidRPr="00823B45">
              <w:rPr>
                <w:rFonts w:eastAsia="標楷體" w:hint="eastAsia"/>
                <w:bCs/>
                <w:color w:val="auto"/>
              </w:rPr>
              <w:t>-1</w:t>
            </w:r>
            <w:r w:rsidRPr="00823B45">
              <w:rPr>
                <w:rFonts w:eastAsia="標楷體" w:hint="eastAsia"/>
                <w:bCs/>
                <w:color w:val="auto"/>
              </w:rPr>
              <w:t>民主國家中權力與權利的差別及關聯。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公1a-Ⅳ-1 理解公民知識的核心概念。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第二章法治社會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</w:t>
            </w:r>
            <w:r w:rsidR="00260CF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古時候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人治社會。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2.說明人治社會，法律就是統治者的意思，限制人民工具，無法保障人民權利。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3.說明法治社會。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4.說明權利與權力的差異性。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1.三分鐘說書人－法治與人治。</w:t>
            </w:r>
          </w:p>
          <w:p w:rsidR="005947AD" w:rsidRPr="00823B45" w:rsidRDefault="005947AD" w:rsidP="007E22BA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7E22BA">
              <w:rPr>
                <w:rFonts w:ascii="標楷體" w:eastAsia="標楷體" w:hAnsi="標楷體" w:cs="標楷體" w:hint="eastAsia"/>
                <w:color w:val="auto"/>
              </w:rPr>
              <w:t>網路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新聞。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7E22B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7E22BA" w:rsidRDefault="005947AD" w:rsidP="007E22B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7E22B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5947AD" w:rsidRPr="00823B45" w:rsidRDefault="005947AD" w:rsidP="007E22BA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 w:rsidR="007E22BA"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5947AD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9/26~9/30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Bf-IV-2 </w:t>
            </w:r>
            <w:r w:rsidRPr="00823B45">
              <w:rPr>
                <w:rFonts w:eastAsia="標楷體" w:hint="eastAsia"/>
                <w:bCs/>
                <w:color w:val="auto"/>
              </w:rPr>
              <w:t>憲法、法律、命令三者為什麼有位階的關係？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公1a-Ⅳ-1 理解公民知識的核心概念。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第二章法治社會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1.說明「廣義的法律」與「狹義的法律」。</w:t>
            </w:r>
          </w:p>
          <w:p w:rsidR="005947AD" w:rsidRPr="00823B45" w:rsidRDefault="005947AD" w:rsidP="00EB335B">
            <w:pPr>
              <w:spacing w:line="260" w:lineRule="exact"/>
              <w:jc w:val="left"/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2.說明法律的三個位階、制定機關及修正方式。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EB335B" w:rsidP="00EB335B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司法院網站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B335B" w:rsidRPr="00823B45" w:rsidRDefault="00EB335B" w:rsidP="00EB335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EB335B" w:rsidRDefault="00EB335B" w:rsidP="00EB335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EB335B" w:rsidRPr="00823B45" w:rsidRDefault="00EB335B" w:rsidP="00EB335B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5947AD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第六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10/3~10/7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Bf-IV-2 </w:t>
            </w:r>
            <w:r w:rsidRPr="00823B45">
              <w:rPr>
                <w:rFonts w:eastAsia="標楷體" w:hint="eastAsia"/>
                <w:bCs/>
                <w:color w:val="auto"/>
              </w:rPr>
              <w:t>憲法、法律、命令三者為什麼有位階的關係？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公1a-Ⅳ-1 理解公民知識的核心概念。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第二章法治社會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1.說明憲法的三個特性，以及憲法修正程序。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(1)最高性。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(2)原則性。</w:t>
            </w:r>
          </w:p>
          <w:p w:rsidR="005947AD" w:rsidRPr="00823B45" w:rsidRDefault="005947AD" w:rsidP="0067413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(3)固定性。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674139" w:rsidP="00674139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網路資料關於最新修憲案進度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4139" w:rsidRPr="00823B45" w:rsidRDefault="00674139" w:rsidP="0067413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674139" w:rsidRDefault="00674139" w:rsidP="00674139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674139" w:rsidRPr="00823B45" w:rsidRDefault="00674139" w:rsidP="00674139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5947AD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444789" w:rsidRPr="00444789" w:rsidRDefault="005947AD" w:rsidP="00444789">
            <w:pPr>
              <w:jc w:val="left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444789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10/10~10/14</w:t>
            </w:r>
          </w:p>
          <w:p w:rsidR="00444789" w:rsidRDefault="00444789" w:rsidP="00444789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  <w:p w:rsidR="005947AD" w:rsidRPr="00823B45" w:rsidRDefault="00444789" w:rsidP="00444789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10/10國慶日放假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Bf-IV-2 </w:t>
            </w:r>
            <w:r w:rsidRPr="00823B45">
              <w:rPr>
                <w:rFonts w:eastAsia="標楷體" w:hint="eastAsia"/>
                <w:bCs/>
                <w:color w:val="auto"/>
              </w:rPr>
              <w:t>憲法、法律、命令三者為什麼有位階的關係？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公1a-Ⅳ-1 理解公民知識的核心概念。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第二章法治社會</w:t>
            </w:r>
            <w:r w:rsidRPr="002B0BCE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（第一次段考）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1.從狹義的法律層面，說明法律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是指由我國立委根據憲法精神及內制定而成。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2.說明命令是基於法律的授權而制定，可使用各地方政府相關命令作為補充說明。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3.從實作與練習區辨憲法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三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特性、狹義法律的名稱，以及法治國家的特色。</w:t>
            </w:r>
          </w:p>
          <w:p w:rsidR="005947AD" w:rsidRPr="00823B45" w:rsidRDefault="005947AD" w:rsidP="002B0BCE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="002B0BC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練習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課後閱讀的內容。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2B0BCE" w:rsidP="002B0BCE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網路資料:憲法裁判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2B0BC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5947AD" w:rsidRPr="00823B45" w:rsidRDefault="005947AD" w:rsidP="002B0BCE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2B0BC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習作檢討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5947AD" w:rsidRPr="00823B45" w:rsidRDefault="005947AD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人J1 認識基本人權的意涵，並了解憲法對人權保障的意義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758F" w:rsidRPr="00500692" w:rsidRDefault="009C758F" w:rsidP="009C758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  <w:p w:rsidR="005947AD" w:rsidRPr="00500692" w:rsidRDefault="005947AD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10/17~10/21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>Bg-</w:t>
            </w:r>
            <w:r w:rsidRPr="00823B45">
              <w:rPr>
                <w:rFonts w:eastAsia="標楷體" w:hint="eastAsia"/>
                <w:color w:val="auto"/>
              </w:rPr>
              <w:t>Ⅳ</w:t>
            </w:r>
            <w:r w:rsidRPr="00823B45">
              <w:rPr>
                <w:rFonts w:eastAsia="標楷體" w:hint="eastAsia"/>
                <w:color w:val="auto"/>
              </w:rPr>
              <w:t>-1</w:t>
            </w:r>
            <w:r w:rsidRPr="00823B45">
              <w:rPr>
                <w:rFonts w:eastAsia="標楷體" w:hint="eastAsia"/>
                <w:color w:val="auto"/>
              </w:rPr>
              <w:t>為什麼憲法被稱為「人民權利的保障書」？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第三章權利保障與權力分立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1.說明憲法位階最高，又稱為人民權利書。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憲法中保障人民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的各種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基本權利：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(1)平等權：每個人享有同等權利、擔負同等義務。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(2)自由權：包含身體自主、居住及遷徙、言論及著作、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祕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密通訊、信仰宗教、集會及結社等自由。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(3)受益權：人民有積極要求國家有所作為的權利。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A.保障人民的生存權、工作權及財產權。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B.人民有請願、訴願及訴訟的權利。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C.人民有受教育的權利。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697698" w:rsidRDefault="00697698" w:rsidP="0069769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97698">
              <w:rPr>
                <w:rFonts w:ascii="標楷體" w:eastAsia="標楷體" w:hAnsi="標楷體" w:hint="eastAsia"/>
                <w:bCs/>
                <w:snapToGrid w:val="0"/>
              </w:rPr>
              <w:t>網路新聞</w:t>
            </w:r>
            <w:r w:rsidR="005D7CC3">
              <w:rPr>
                <w:rFonts w:ascii="標楷體" w:eastAsia="標楷體" w:hAnsi="標楷體" w:hint="eastAsia"/>
                <w:bCs/>
                <w:snapToGrid w:val="0"/>
              </w:rPr>
              <w:t>有關憲法基本權利之相關事件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697698" w:rsidRDefault="00697698" w:rsidP="006976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法J6 理解權力之分立與制衡的原理。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【人權議題】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10/24~10/28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>Bg-</w:t>
            </w:r>
            <w:r w:rsidRPr="00823B45">
              <w:rPr>
                <w:rFonts w:eastAsia="標楷體" w:hint="eastAsia"/>
                <w:color w:val="auto"/>
              </w:rPr>
              <w:t>Ⅳ</w:t>
            </w:r>
            <w:r w:rsidRPr="00823B45">
              <w:rPr>
                <w:rFonts w:eastAsia="標楷體" w:hint="eastAsia"/>
                <w:color w:val="auto"/>
              </w:rPr>
              <w:t>-1</w:t>
            </w:r>
            <w:r w:rsidRPr="00823B45">
              <w:rPr>
                <w:rFonts w:eastAsia="標楷體" w:hint="eastAsia"/>
                <w:color w:val="auto"/>
              </w:rPr>
              <w:t>為什麼憲法被稱為「人民權利的保障書」？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第三章權利保障與權力分立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接續上一堂課，繼續介紹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憲法中保障人民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的各種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基本權利：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(1)參政權：人民有參與政治的權利，含有選舉、罷免、創制、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複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決及應考試與服公職等權利。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(2)其他權利：隨社會改變，新增多項與時進步之權利，包含隱私權、環境權、多元文化權等。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asciiTheme="minorEastAsia" w:eastAsiaTheme="minorEastAsia" w:hAnsiTheme="minorEastAsia"/>
                <w:bCs/>
                <w:snapToGrid w:val="0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網路資源(公投議題等等)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92672" w:rsidRPr="00823B45" w:rsidRDefault="00F92672" w:rsidP="00F92672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F92672" w:rsidRDefault="00F92672" w:rsidP="00F9267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F92672" w:rsidRPr="00823B45" w:rsidRDefault="00F92672" w:rsidP="00F92672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  <w:p w:rsidR="00697698" w:rsidRPr="00F92672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法J6 理解權力之分立與制衡的原理。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【人權議題】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人J1 認識基本人權的意涵，並了解憲法對人權保障的意義。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10/31~11/4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 xml:space="preserve">Be-IV-1 </w:t>
            </w:r>
            <w:r w:rsidRPr="00823B45">
              <w:rPr>
                <w:rFonts w:eastAsia="標楷體" w:hint="eastAsia"/>
                <w:color w:val="auto"/>
              </w:rPr>
              <w:t>民主國家的政府體制為什麼須符合權力分立的原則？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eastAsia="標楷體" w:hint="eastAsia"/>
                <w:color w:val="auto"/>
              </w:rPr>
              <w:t>公</w:t>
            </w:r>
            <w:r w:rsidRPr="00823B45">
              <w:rPr>
                <w:rFonts w:eastAsia="標楷體" w:hint="eastAsia"/>
                <w:color w:val="auto"/>
              </w:rPr>
              <w:t xml:space="preserve">Be-IV-2 </w:t>
            </w:r>
            <w:r w:rsidRPr="00823B45">
              <w:rPr>
                <w:rFonts w:eastAsia="標楷體" w:hint="eastAsia"/>
                <w:color w:val="auto"/>
              </w:rPr>
              <w:t>為什麼政府的職權與行使要規範在憲法中？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社3a-Ⅳ-1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第三章權利保障與權力分立</w:t>
            </w:r>
          </w:p>
          <w:p w:rsidR="00F92672" w:rsidRDefault="00697698" w:rsidP="006976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F9267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說明權力分立起源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F9267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介紹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權力分立：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(1)權力如果集中容易濫權，現代國家多為權力分立，以達分權制衡。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(2)建構一個權力有限的政府，才能保障人民基本權利。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6054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三權分立：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(1)行政權：負責擬定及執行政策。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(2)立法權：負責制定法律、審查預算，並監督行政執行政策。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(3)司法權：獨立行使於立法與司法之外，監督行政與立法是否濫權。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</w:t>
            </w:r>
            <w:r w:rsidR="006054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五權分立：站在三權分立基礎之上再區分兩權。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(1)考試權從行政權獨立出來，防止濫用私人。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(2)監察權從立法權獨立出來，杜絕國會專制。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5.說明三權分立與五權分立的差異及其原因。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</w:t>
            </w:r>
            <w:r w:rsidR="006054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說明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我國憲法及其增修條文規範政府的主要職權，藉由權力分立，使政府相互制衡，建構一個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權制受限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的政府，其目的即為了保障人民基本權利。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D12207" w:rsidP="00D12207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網路新聞(立法院質詢行政院)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12207" w:rsidRPr="00823B45" w:rsidRDefault="00D12207" w:rsidP="00D1220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D12207" w:rsidRPr="00823B45" w:rsidRDefault="00D12207" w:rsidP="00D1220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97698" w:rsidRPr="00823B45" w:rsidRDefault="00D12207" w:rsidP="00D12207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習作檢討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法J6 理解權力之分立與制衡的原理。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【人權教育】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人J1 認識基本人權的意涵，並了解憲法對人權保障的意義。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asciiTheme="minorEastAsia" w:eastAsiaTheme="minorEastAsia" w:hAnsi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11/7~11/11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Be-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我國中央政府如何組成？我國的地方政府如何組成？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社2a-Ⅳ-2 關注生活周遭的重要議題及其脈絡，發展本土意識與在地關懷。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第四章中央政府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1.說明我國中央政府依憲法及其增修條文組成。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2.行政權內涵：執行法律，管理公共事務的權力。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(1)說明總統之職權內涵。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(2)行政院：行政院長由總統任命，其他部會由院長提請總統任命。。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3.立法權內涵：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(1)是指制定、修改及廢止法律的權力。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(2)是中央民意機關，代表人民監督行政權。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(3)由人民選舉產生立法委員。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707608" w:rsidP="00707608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網路影片:我國中央政府介紹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6E5E55" w:rsidRDefault="006E5E55" w:rsidP="006E5E5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  <w:p w:rsidR="00697698" w:rsidRPr="006E5E5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第十二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11/14~11/18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Be-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我國中央政府如何組成？我國的地方政府如何組成？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社2a-Ⅳ-2 關注生活周遭的重要議題及其脈絡，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第四章中央政府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1.司法權的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內函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(1)司法院職員由總統提名，經立法院同意後由總統任命。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(2)設各級法院負責處理各種訴訟及審判。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(3)懲戒法院：處理公務人員違法失職的懲戒事項。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(4)大法官：解釋憲法。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(5)憲法法庭：由大法官組成，審理立院提出之正副總統彈劾案及政黨違憲解散案。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2.考試權的內涵：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(1)考試院職員由總統提名，經立院同意後由總統任命。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(2)考選部：辦理主管公務人員、專門職業及技術人員等國家考試。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(3)銓敘部：負責公務員之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銓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效、撫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卹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、退休及其任免等事項。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3.監察權的內涵：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(1)監察院職員由總統提名，經立院同意後由總統任命。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(2)監察委員：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A.對違法或失職公務人員：提出彈劾案，並移送懲戒法院進行審理；向其主管或上級長官提出糾舉。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B.對行政機關施政不當提出糾正案。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(3)審計部：對政府機關年度決算行使審計權。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E91F59" w:rsidP="00E91F59">
            <w:pPr>
              <w:spacing w:line="26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91F59" w:rsidRDefault="00E91F59" w:rsidP="00E91F59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司法院網站</w:t>
            </w:r>
          </w:p>
          <w:p w:rsidR="00697698" w:rsidRPr="00823B45" w:rsidRDefault="00E91F59" w:rsidP="00E91F59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考試院網站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6E5E55" w:rsidRDefault="006E5E55" w:rsidP="006E5E5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  <w:p w:rsidR="00697698" w:rsidRPr="006E5E5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11/21~11/25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Be-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我國中央政府如何組成？我國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的地方政府如何組成？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公1a-Ⅳ-1 理解公民知識的核心概念。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社2a-Ⅳ-2 關注生活周遭的重要議題及其脈絡，發展本土意識與在地關懷。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第四章中央政府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1.說明行政權及立法權的互動關係，舉例說明緊急命令。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(1)行政院依法對立法院負責：進立院說明施政方針與報告的責任。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(2)立法院對行政權有監督的權力：包括質詢行政官員、對總統提名的官員行使同意權、追認總統發布之緊急命令。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(3)立法院職權：有議決法律及條約案的權力、制定法律、進行預算審查權藉以監督行政權。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asciiTheme="minorEastAsia" w:eastAsiaTheme="minorEastAsia" w:hAnsi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3.說明總統發布緊急命令流程。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4.立法院可對行政院長提出不信任案：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(1)如果立法院對於行政院施政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不滿，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可於立法院提出對行政院長的不信任案。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(2)不信任案經由立法院同意通過後，行政院長即需提出辭職，並呈請總統解散立法院，立委則須重新選舉。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5.說明覆議制度：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(1)行政院如認為立院決議之法律案、預算案與條約案窒礙難行時，得經總統核可，移請立院覆議。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(2)再由立委進行投票決定維持或否決原決議。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E5E55" w:rsidP="006E5E55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藉由網路新聞說明</w:t>
            </w:r>
            <w:r w:rsidR="00697698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921大地震時，總統頒布緊急命令的過程與追認。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小組競賽</w:t>
            </w:r>
          </w:p>
          <w:p w:rsidR="006E5E55" w:rsidRDefault="006E5E55" w:rsidP="006E5E55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教師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觀察</w:t>
            </w:r>
          </w:p>
          <w:p w:rsidR="00697698" w:rsidRPr="006E5E5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法J5 認識憲法的意義。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11/28~12/2</w:t>
            </w:r>
            <w:r w:rsidR="006E5E55"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="006E5E55"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="006E5E55"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Be-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-3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>我國中央政府如何組成？我國的地方政府如何組成？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社2a-Ⅳ-2 關注生活周遭的重要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議題及其脈絡，發展本土意識與在地關懷。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第四章中央政府(</w:t>
            </w:r>
            <w:r w:rsidRPr="006E5E55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第</w:t>
            </w:r>
            <w:r w:rsidR="005D7CC3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二</w:t>
            </w:r>
            <w:r w:rsidRPr="006E5E55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次段考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)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1.說明立法權與司法權的制衡，以總統、副總統彈劾案說明之。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2.說明監察權與司法權的制衡，以公務人員彈劾案說明之。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E5E55" w:rsidP="006054FB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</w:t>
            </w:r>
            <w:r w:rsidR="006054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路資源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:憲法</w:t>
            </w:r>
            <w:r w:rsidR="006054F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訴訟法介紹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6E5E55" w:rsidRPr="00823B45" w:rsidRDefault="006E5E55" w:rsidP="006E5E55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697698" w:rsidRPr="00823B45" w:rsidRDefault="006E5E55" w:rsidP="006E5E55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習作檢討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法J3 認識法律之意義與制定。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lastRenderedPageBreak/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線上教學</w:t>
            </w:r>
            <w:proofErr w:type="gramEnd"/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12/5~12/9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Be-IV-3 </w:t>
            </w:r>
            <w:r w:rsidRPr="00823B45">
              <w:rPr>
                <w:rFonts w:eastAsia="標楷體" w:hint="eastAsia"/>
                <w:bCs/>
                <w:color w:val="auto"/>
              </w:rPr>
              <w:t>我國中央政府如何組成？我國的地方政府如何組成？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社1b-Ⅳ-1 運用社會領域內容知識解析生活經驗或社會現象。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公1c-Ⅳ-1 運用公民知識，提出自己對公共議題的見解。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社2a-Ⅳ-2 關注生活周遭的重要議題及其脈絡，發展本土意識與在地關懷。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第五章地方政府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1.說明權力分立原則。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2.說明我國的分權方式「</w:t>
            </w:r>
            <w:proofErr w:type="gramStart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均權制度</w:t>
            </w:r>
            <w:proofErr w:type="gramEnd"/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」，說明如何劃分中央與地方權限，舉例說明之。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3.說明我國的地方政府組織層級。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4.說明我國現在的行政區劃分，說明省的虛級化。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7036" w:rsidRDefault="00A64F52" w:rsidP="006976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網路新聞:</w:t>
            </w:r>
          </w:p>
          <w:p w:rsidR="00697698" w:rsidRDefault="00A37036" w:rsidP="006976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1.</w:t>
            </w:r>
            <w:r w:rsidR="00A64F5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地方政府返萊豬報導</w:t>
            </w:r>
            <w:r w:rsidR="00697698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  <w:p w:rsidR="00A37036" w:rsidRPr="00823B45" w:rsidRDefault="00A37036" w:rsidP="00697698">
            <w:pPr>
              <w:spacing w:line="260" w:lineRule="exact"/>
              <w:jc w:val="left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憲法法庭對此作出裁判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370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組</w:t>
            </w:r>
            <w:r w:rsidR="00A37036">
              <w:rPr>
                <w:rFonts w:ascii="標楷體" w:eastAsia="標楷體" w:hAnsi="標楷體" w:cs="標楷體" w:hint="eastAsia"/>
                <w:snapToGrid w:val="0"/>
                <w:color w:val="auto"/>
              </w:rPr>
              <w:t>競賽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A370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A37036" w:rsidRDefault="00697698" w:rsidP="0069769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A3703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教師觀察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12/12~12/16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Be-IV-3 </w:t>
            </w:r>
            <w:r w:rsidRPr="00823B45">
              <w:rPr>
                <w:rFonts w:eastAsia="標楷體" w:hint="eastAsia"/>
                <w:bCs/>
                <w:color w:val="auto"/>
              </w:rPr>
              <w:t>我國中央政府如何組成？我國的地方政府如何組成？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社1b-Ⅳ-1 運用社會領域內容知識解析生活經驗或社會現象。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公1c-Ⅳ-1 運用公民知識，提出自己對公共議題的見解。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社2a-Ⅳ-2 關注生活周遭的重要議題及其脈絡，發展本土意識與在地關懷。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社3b-Ⅳ-3使用文字、照片、圖表、數據、地圖、年表、言語等多種方式，呈現並解釋探究結果。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第五章地方政府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1.說明我國地方政府的功能。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(1)安全衛生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(2)教育文化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(3)社會福利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(4)經濟發展</w:t>
            </w:r>
          </w:p>
          <w:p w:rsidR="00697698" w:rsidRPr="00823B45" w:rsidRDefault="00697698" w:rsidP="009234F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2.說明中央與地方的合作。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F87E41" w:rsidP="00F87E4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網路資源:地方政府的各項防疫作為</w:t>
            </w:r>
            <w:r w:rsidR="00697698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34F8" w:rsidRPr="00823B45" w:rsidRDefault="009234F8" w:rsidP="009234F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組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競賽</w:t>
            </w:r>
          </w:p>
          <w:p w:rsidR="009234F8" w:rsidRPr="00823B45" w:rsidRDefault="009234F8" w:rsidP="009234F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9234F8" w:rsidRDefault="009234F8" w:rsidP="009234F8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3747A9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:rsidR="003747A9" w:rsidRDefault="003747A9" w:rsidP="009234F8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習作檢討</w:t>
            </w:r>
          </w:p>
          <w:p w:rsidR="00697698" w:rsidRPr="009234F8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法J5 認識憲法的意義。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法J6 理解權力之分立與制衡的原理。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12/19~12/23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Cc-IV-1 </w:t>
            </w:r>
            <w:r w:rsidRPr="00823B45">
              <w:rPr>
                <w:rFonts w:eastAsia="標楷體" w:hint="eastAsia"/>
                <w:bCs/>
                <w:color w:val="auto"/>
              </w:rPr>
              <w:t>民主社會中的政治參與為什麼很重要？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社1a-Ⅳ-1 發覺生活經驗或社會現象與社會領域內容知識的關係。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公1c-IV-1 運用公民知識，提出自己對公共議題的見解。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社3a-Ⅳ-1發現不同時空脈絡中的人類生活問題，並進行探究。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第六章政治參與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1.說明政治的定義。</w:t>
            </w:r>
          </w:p>
          <w:p w:rsidR="00697698" w:rsidRPr="00823B45" w:rsidRDefault="00697698" w:rsidP="00FF0D26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2.說明政治參與的定義</w:t>
            </w:r>
            <w:r w:rsidR="00FF0D26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與方式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B44D5B" w:rsidP="00B44D5B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網路新聞:民間各種政治參與的實例</w:t>
            </w:r>
            <w:r w:rsidR="00697698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分組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697698" w:rsidRDefault="00697698" w:rsidP="00B44D5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B44D5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B44D5B" w:rsidRPr="00823B45" w:rsidRDefault="00B44D5B" w:rsidP="00B44D5B">
            <w:pPr>
              <w:spacing w:line="260" w:lineRule="exact"/>
              <w:jc w:val="left"/>
              <w:rPr>
                <w:rFonts w:eastAsiaTheme="minorEastAsia" w:hint="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教師觀察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12/26~12/30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Cc-IV-2 </w:t>
            </w:r>
            <w:r w:rsidRPr="00823B45">
              <w:rPr>
                <w:rFonts w:eastAsia="標楷體" w:hint="eastAsia"/>
                <w:bCs/>
                <w:color w:val="auto"/>
              </w:rPr>
              <w:t>民主社會中為什麼常用投票來做為重要的參與形式？</w:t>
            </w:r>
            <w:r w:rsidRPr="00823B45"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社1a-Ⅳ-1 發覺生活經驗或社會現象與社會領域內容知識的關係。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公1c-IV-1 運用公民知識，提出自己對公共議題的見解。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社3a-Ⅳ-1發現不同時空脈絡中的人類生活問題，並進行探究。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第六章政治參與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1.說明為什麼投票是最重要的政治參與形式。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2.說明投票如何落實憲法中的人民基本權利。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3.說明人民依法選出與罷免行政首長、民意代表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4.說明人民依法使用公民投票方式參與國家政策。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E34FED" w:rsidP="00E34FED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網路資料:介紹2</w:t>
            </w:r>
            <w:r>
              <w:rPr>
                <w:rFonts w:ascii="標楷體" w:eastAsia="標楷體" w:hAnsi="標楷體" w:cs="標楷體"/>
                <w:color w:val="auto"/>
              </w:rPr>
              <w:t>021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四個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公投議題與投票結果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16CC" w:rsidRPr="00823B45" w:rsidRDefault="005516CC" w:rsidP="005516C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分組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5516CC" w:rsidRDefault="005516CC" w:rsidP="005516C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5516CC" w:rsidRPr="00823B45" w:rsidRDefault="005516CC" w:rsidP="005516C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教師觀察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第十九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Default="00697698" w:rsidP="0069769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1/2~1/6</w:t>
            </w:r>
          </w:p>
          <w:p w:rsidR="007F4A4B" w:rsidRPr="00823B45" w:rsidRDefault="007F4A4B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EF763C">
              <w:rPr>
                <w:rFonts w:ascii="標楷體" w:eastAsia="標楷體" w:hAnsi="標楷體" w:cs="標楷體" w:hint="eastAsia"/>
                <w:color w:val="FF0000"/>
                <w:szCs w:val="24"/>
              </w:rPr>
              <w:t>1/2元旦補假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Cc-IV-3 </w:t>
            </w:r>
            <w:r w:rsidRPr="00823B45">
              <w:rPr>
                <w:rFonts w:eastAsia="標楷體" w:hint="eastAsia"/>
                <w:bCs/>
                <w:color w:val="auto"/>
              </w:rPr>
              <w:t>公平投票有哪些基本原則？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社1a-Ⅳ-1 發覺生活經驗或社會現象與社會領域內容知識的關係。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公1c-IV-1 運用公民知識，提出自己對公共議題的見解。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社3a-Ⅳ-1發現不同時空脈絡中的人類生活問題，並進行探究。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第六章政治參與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1.說明選舉的四大原則：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(1)普通原則：凡具有符合法院資格者，人人皆具有投票權。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(2)平等原則：一人一票，票</w:t>
            </w:r>
            <w:proofErr w:type="gramStart"/>
            <w:r w:rsidRPr="00823B45">
              <w:rPr>
                <w:rFonts w:ascii="標楷體" w:eastAsia="標楷體" w:hAnsi="標楷體" w:cs="標楷體" w:hint="eastAsia"/>
                <w:color w:val="auto"/>
              </w:rPr>
              <w:t>票</w:t>
            </w:r>
            <w:proofErr w:type="gramEnd"/>
            <w:r w:rsidRPr="00823B45">
              <w:rPr>
                <w:rFonts w:ascii="標楷體" w:eastAsia="標楷體" w:hAnsi="標楷體" w:cs="標楷體" w:hint="eastAsia"/>
                <w:color w:val="auto"/>
              </w:rPr>
              <w:t>等值。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(3)直接原則</w:t>
            </w:r>
            <w:r w:rsidR="005516CC">
              <w:rPr>
                <w:rFonts w:ascii="標楷體" w:eastAsia="標楷體" w:hAnsi="標楷體" w:cs="標楷體" w:hint="eastAsia"/>
                <w:color w:val="auto"/>
              </w:rPr>
              <w:t xml:space="preserve"> 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：直接投票，不需要代理人行使投票。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(4)無記名原則：又稱為</w:t>
            </w:r>
            <w:proofErr w:type="gramStart"/>
            <w:r w:rsidRPr="00823B45">
              <w:rPr>
                <w:rFonts w:ascii="標楷體" w:eastAsia="標楷體" w:hAnsi="標楷體" w:cs="標楷體" w:hint="eastAsia"/>
                <w:color w:val="auto"/>
              </w:rPr>
              <w:t>祕</w:t>
            </w:r>
            <w:proofErr w:type="gramEnd"/>
            <w:r w:rsidRPr="00823B45">
              <w:rPr>
                <w:rFonts w:ascii="標楷體" w:eastAsia="標楷體" w:hAnsi="標楷體" w:cs="標楷體" w:hint="eastAsia"/>
                <w:color w:val="auto"/>
              </w:rPr>
              <w:t>密投票原則，確保每位選民在不受威脅利誘的情況下，可自由表達意見。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5516CC" w:rsidP="005516CC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網路資料有關</w:t>
            </w:r>
            <w:r w:rsidR="00A87897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違反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選舉四大原則之新聞事件</w:t>
            </w:r>
            <w:r w:rsidR="00697698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516CC" w:rsidRPr="00823B45" w:rsidRDefault="005516CC" w:rsidP="005516C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分組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5516CC" w:rsidRDefault="005516CC" w:rsidP="005516CC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5516CC" w:rsidRPr="00823B45" w:rsidRDefault="005516CC" w:rsidP="005516C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教師觀察</w:t>
            </w:r>
          </w:p>
          <w:p w:rsidR="00697698" w:rsidRPr="005516CC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370B7B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</w:t>
            </w:r>
            <w:proofErr w:type="gramStart"/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週</w:t>
            </w:r>
            <w:proofErr w:type="gramEnd"/>
          </w:p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1/9~1/13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Cc-IV-3 </w:t>
            </w:r>
            <w:r w:rsidRPr="00823B45">
              <w:rPr>
                <w:rFonts w:eastAsia="標楷體" w:hint="eastAsia"/>
                <w:bCs/>
                <w:color w:val="auto"/>
              </w:rPr>
              <w:t>公平投票有哪些基本原則？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社1a-Ⅳ-1 發覺生活經驗或社會現象與社會領域內容知識的關係。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公1c-IV-1 運用公民知識，提出自己對公共議題的見解。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社3a-Ⅳ-1發現不同時空脈絡中的人類生活問題，並進行探究。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第六章政治參與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1.說明享有選舉權與投票權的資格。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1A076B">
              <w:rPr>
                <w:rFonts w:ascii="標楷體" w:eastAsia="標楷體" w:hAnsi="標楷體" w:cs="標楷體" w:hint="eastAsia"/>
                <w:color w:val="auto"/>
              </w:rPr>
              <w:t>說明投票過程中之違法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行為。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3.說明在選舉過程中，我國公民之間意見的相互流及討論，並於選舉後尊重投票的結果。</w:t>
            </w:r>
          </w:p>
          <w:p w:rsidR="00697698" w:rsidRPr="00823B45" w:rsidRDefault="00697698" w:rsidP="001A076B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4.</w:t>
            </w:r>
            <w:r w:rsidR="001A076B">
              <w:rPr>
                <w:rFonts w:ascii="標楷體" w:eastAsia="標楷體" w:hAnsi="標楷體" w:cs="標楷體" w:hint="eastAsia"/>
                <w:color w:val="auto"/>
              </w:rPr>
              <w:t>說明選舉投票神聖性與重要性</w:t>
            </w:r>
            <w:r w:rsidRPr="00823B45"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A87897" w:rsidP="00A87897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網路資料</w:t>
            </w:r>
            <w:r w:rsidR="00697698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有關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選舉之違法新聞</w:t>
            </w:r>
            <w:r w:rsidR="00697698"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A076B" w:rsidRPr="00823B45" w:rsidRDefault="001A076B" w:rsidP="001A076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t>分組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討論</w:t>
            </w:r>
          </w:p>
          <w:p w:rsidR="001A076B" w:rsidRDefault="001A076B" w:rsidP="001A076B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1A076B" w:rsidRPr="00823B45" w:rsidRDefault="001A076B" w:rsidP="001A076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教師觀察</w:t>
            </w:r>
          </w:p>
          <w:p w:rsidR="00697698" w:rsidRPr="001A076B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697698" w:rsidRPr="008F16B4" w:rsidTr="005947AD">
        <w:trPr>
          <w:trHeight w:val="4412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第二十一週</w:t>
            </w:r>
          </w:p>
          <w:p w:rsidR="00697698" w:rsidRDefault="00697698" w:rsidP="00697698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1/16~1/19</w:t>
            </w:r>
          </w:p>
          <w:p w:rsidR="00A92982" w:rsidRPr="00823B45" w:rsidRDefault="00A92982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(段考</w:t>
            </w:r>
            <w:proofErr w:type="gramStart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週</w:t>
            </w:r>
            <w:proofErr w:type="gramEnd"/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暫定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；1/18暫定休業式</w:t>
            </w:r>
            <w:r w:rsidRPr="002C51DD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eastAsia="標楷體" w:hint="eastAsia"/>
                <w:bCs/>
                <w:color w:val="auto"/>
              </w:rPr>
              <w:t>公</w:t>
            </w:r>
            <w:r w:rsidRPr="00823B45">
              <w:rPr>
                <w:rFonts w:eastAsia="標楷體" w:hint="eastAsia"/>
                <w:bCs/>
                <w:color w:val="auto"/>
              </w:rPr>
              <w:t xml:space="preserve">Cc-IV-3 </w:t>
            </w:r>
            <w:r w:rsidRPr="00823B45">
              <w:rPr>
                <w:rFonts w:eastAsia="標楷體" w:hint="eastAsia"/>
                <w:bCs/>
                <w:color w:val="auto"/>
              </w:rPr>
              <w:t>公平投票有哪些基本原則？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社1a-Ⅳ-1 發覺生活經驗或社會現象與社會領域內容知識的關係。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公1c-IV-1 運用公民知識，提出自己對公共議題的見解。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社2c-Ⅳ-2 珍視重要的公民價值並願意付諸行動。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color w:val="auto"/>
              </w:rPr>
              <w:t>社3a-Ⅳ-1發現不同時空脈絡中的人類生活問題，並進行探究。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第四篇民主政治的運作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第六章政治參與(</w:t>
            </w:r>
            <w:r w:rsidRPr="00C2384B">
              <w:rPr>
                <w:rFonts w:ascii="標楷體" w:eastAsia="標楷體" w:hAnsi="標楷體" w:cs="標楷體" w:hint="eastAsia"/>
                <w:bCs/>
                <w:snapToGrid w:val="0"/>
                <w:color w:val="FF0000"/>
              </w:rPr>
              <w:t>第三次段考</w:t>
            </w: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)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1.說明我國候選人資格：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(1)符合設籍及年齡，並未受監護宣告及褫奪公權。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(2)登記參選。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(3)競選活動。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color w:val="auto"/>
              </w:rPr>
              <w:t>2.投票日需攜帶的證明文件：國民身分證、印章及投票通知單。</w:t>
            </w:r>
          </w:p>
          <w:p w:rsidR="00697698" w:rsidRPr="00823B45" w:rsidRDefault="00697698" w:rsidP="009337B3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center"/>
              <w:rPr>
                <w:rFonts w:eastAsiaTheme="minorEastAsia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A92982" w:rsidP="00A92982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熱門話題討論:不在籍投票之可能性</w:t>
            </w:r>
            <w:r w:rsidR="00DC037D">
              <w:rPr>
                <w:rFonts w:ascii="標楷體" w:eastAsia="標楷體" w:hAnsi="標楷體" w:cs="標楷體" w:hint="eastAsia"/>
                <w:color w:val="auto"/>
              </w:rPr>
              <w:t>;網路投票之可能性。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337B3" w:rsidRPr="00823B45" w:rsidRDefault="009337B3" w:rsidP="009337B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A9298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小組討論</w:t>
            </w:r>
          </w:p>
          <w:p w:rsidR="009337B3" w:rsidRPr="00823B45" w:rsidRDefault="009337B3" w:rsidP="009337B3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口語表達</w:t>
            </w:r>
          </w:p>
          <w:p w:rsidR="009337B3" w:rsidRDefault="009337B3" w:rsidP="009337B3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823B45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:rsidR="009337B3" w:rsidRDefault="009337B3" w:rsidP="009337B3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</w:t>
            </w:r>
            <w:r>
              <w:rPr>
                <w:rFonts w:ascii="標楷體" w:eastAsia="標楷體" w:hAnsi="標楷體" w:cs="標楷體"/>
                <w:bCs/>
                <w:snapToGrid w:val="0"/>
                <w:color w:val="auto"/>
              </w:rPr>
              <w:t>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習作檢討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 w:rsidRPr="00823B45"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人J3 探索各種利益可能發生的衝突，並了解如何運用民主審議方式及正當的程序，以形成公共規則，落實平等自由之保障。</w:t>
            </w:r>
          </w:p>
          <w:p w:rsidR="00697698" w:rsidRPr="00823B45" w:rsidRDefault="00697698" w:rsidP="00697698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 w:rsidRPr="00823B45">
              <w:rPr>
                <w:rFonts w:ascii="標楷體" w:eastAsia="標楷體" w:hAnsi="標楷體" w:cs="DFKaiShu-SB-Estd-BF" w:hint="eastAsia"/>
                <w:bCs/>
                <w:color w:val="auto"/>
              </w:rPr>
              <w:t>人J4 了解平等、正義的原則，並在生活中實踐。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7698" w:rsidRPr="00500692" w:rsidRDefault="00697698" w:rsidP="0069769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</w:tbl>
    <w:p w:rsidR="008F65B2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Pr="00BF31BC" w:rsidRDefault="00A3181E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r w:rsidR="008F65B2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8F65B2" w:rsidRPr="00BF31BC" w:rsidRDefault="00A3181E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8F65B2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8F65B2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8F65B2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F65B2" w:rsidRPr="00BF31BC" w:rsidTr="00260CFA">
        <w:tc>
          <w:tcPr>
            <w:tcW w:w="1292" w:type="dxa"/>
          </w:tcPr>
          <w:p w:rsidR="008F65B2" w:rsidRPr="00BF31BC" w:rsidRDefault="008F65B2" w:rsidP="00260CF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8F65B2" w:rsidRPr="00BF31BC" w:rsidRDefault="008F65B2" w:rsidP="00260CF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8F65B2" w:rsidRPr="00BF31BC" w:rsidRDefault="008F65B2" w:rsidP="00260C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8F65B2" w:rsidRPr="00BF31BC" w:rsidRDefault="008F65B2" w:rsidP="00260C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8F65B2" w:rsidRPr="00BF31BC" w:rsidRDefault="008F65B2" w:rsidP="00260C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8F65B2" w:rsidRPr="00BF31BC" w:rsidRDefault="008F65B2" w:rsidP="00260CF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F65B2" w:rsidRPr="00BF31BC" w:rsidTr="00260CFA">
        <w:tc>
          <w:tcPr>
            <w:tcW w:w="1292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260CF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□印刷品□影音光碟</w:t>
            </w:r>
          </w:p>
          <w:p w:rsidR="008F65B2" w:rsidRPr="00BF31BC" w:rsidRDefault="008F65B2" w:rsidP="00260CF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260CFA">
        <w:tc>
          <w:tcPr>
            <w:tcW w:w="1292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260CFA">
        <w:tc>
          <w:tcPr>
            <w:tcW w:w="1292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513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260CF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F65B2" w:rsidRPr="008F65B2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*上述欄位皆與校外人士協助教學與活動之申請表一致</w:t>
      </w:r>
    </w:p>
    <w:sectPr w:rsidR="008F65B2" w:rsidRPr="008F65B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2BA" w:rsidRDefault="007E22BA">
      <w:r>
        <w:separator/>
      </w:r>
    </w:p>
  </w:endnote>
  <w:endnote w:type="continuationSeparator" w:id="0">
    <w:p w:rsidR="007E22BA" w:rsidRDefault="007E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2BA" w:rsidRDefault="007E22BA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1B194C" w:rsidRPr="001B194C">
      <w:rPr>
        <w:noProof/>
        <w:lang w:val="zh-TW"/>
      </w:rPr>
      <w:t>16</w:t>
    </w:r>
    <w:r>
      <w:fldChar w:fldCharType="end"/>
    </w:r>
  </w:p>
  <w:p w:rsidR="007E22BA" w:rsidRDefault="007E22B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2BA" w:rsidRDefault="007E22BA">
      <w:r>
        <w:separator/>
      </w:r>
    </w:p>
  </w:footnote>
  <w:footnote w:type="continuationSeparator" w:id="0">
    <w:p w:rsidR="007E22BA" w:rsidRDefault="007E2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666A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24EA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076B"/>
    <w:rsid w:val="001A1D6E"/>
    <w:rsid w:val="001A57C5"/>
    <w:rsid w:val="001B04F0"/>
    <w:rsid w:val="001B194C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21A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0CFA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0BCE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26D0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0B7B"/>
    <w:rsid w:val="0037137A"/>
    <w:rsid w:val="0037218D"/>
    <w:rsid w:val="003747A9"/>
    <w:rsid w:val="00376C12"/>
    <w:rsid w:val="00384845"/>
    <w:rsid w:val="00385397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E219D"/>
    <w:rsid w:val="003F2C64"/>
    <w:rsid w:val="003F7A48"/>
    <w:rsid w:val="00401839"/>
    <w:rsid w:val="0040278C"/>
    <w:rsid w:val="00403CDE"/>
    <w:rsid w:val="00403E10"/>
    <w:rsid w:val="004070BB"/>
    <w:rsid w:val="00415037"/>
    <w:rsid w:val="004202D6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78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76220"/>
    <w:rsid w:val="00481A87"/>
    <w:rsid w:val="004843EC"/>
    <w:rsid w:val="0048605F"/>
    <w:rsid w:val="00490278"/>
    <w:rsid w:val="00493294"/>
    <w:rsid w:val="00496C8E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16CC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47AD"/>
    <w:rsid w:val="005962DA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D7CC3"/>
    <w:rsid w:val="005E6CDD"/>
    <w:rsid w:val="005F1B74"/>
    <w:rsid w:val="005F562B"/>
    <w:rsid w:val="005F5C4A"/>
    <w:rsid w:val="0060022B"/>
    <w:rsid w:val="006005E6"/>
    <w:rsid w:val="006054F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668FF"/>
    <w:rsid w:val="006711E0"/>
    <w:rsid w:val="00674139"/>
    <w:rsid w:val="006820EF"/>
    <w:rsid w:val="00683A76"/>
    <w:rsid w:val="006848A7"/>
    <w:rsid w:val="00684EC6"/>
    <w:rsid w:val="0068714E"/>
    <w:rsid w:val="00691588"/>
    <w:rsid w:val="006920B6"/>
    <w:rsid w:val="00693F13"/>
    <w:rsid w:val="006947A2"/>
    <w:rsid w:val="00694980"/>
    <w:rsid w:val="006967C2"/>
    <w:rsid w:val="00697698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E5E55"/>
    <w:rsid w:val="006F3A41"/>
    <w:rsid w:val="006F68F5"/>
    <w:rsid w:val="006F71C8"/>
    <w:rsid w:val="00700B02"/>
    <w:rsid w:val="00701F4B"/>
    <w:rsid w:val="00702282"/>
    <w:rsid w:val="007044B8"/>
    <w:rsid w:val="007061DD"/>
    <w:rsid w:val="00707608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22BA"/>
    <w:rsid w:val="007E320B"/>
    <w:rsid w:val="007F4A4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34F8"/>
    <w:rsid w:val="0092541D"/>
    <w:rsid w:val="00926B07"/>
    <w:rsid w:val="00927B38"/>
    <w:rsid w:val="00930D6B"/>
    <w:rsid w:val="009335D2"/>
    <w:rsid w:val="009337B3"/>
    <w:rsid w:val="009358E7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58F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181E"/>
    <w:rsid w:val="00A3233F"/>
    <w:rsid w:val="00A331DD"/>
    <w:rsid w:val="00A37036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4F52"/>
    <w:rsid w:val="00A654F9"/>
    <w:rsid w:val="00A6655E"/>
    <w:rsid w:val="00A66E59"/>
    <w:rsid w:val="00A67682"/>
    <w:rsid w:val="00A676A7"/>
    <w:rsid w:val="00A73800"/>
    <w:rsid w:val="00A76789"/>
    <w:rsid w:val="00A76F8F"/>
    <w:rsid w:val="00A77B85"/>
    <w:rsid w:val="00A77E44"/>
    <w:rsid w:val="00A837EB"/>
    <w:rsid w:val="00A87897"/>
    <w:rsid w:val="00A92982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4D5B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2227"/>
    <w:rsid w:val="00C16726"/>
    <w:rsid w:val="00C172F8"/>
    <w:rsid w:val="00C22E0C"/>
    <w:rsid w:val="00C2384B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2207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37D"/>
    <w:rsid w:val="00DC0AFE"/>
    <w:rsid w:val="00DC68AD"/>
    <w:rsid w:val="00DD4D59"/>
    <w:rsid w:val="00DE0C8B"/>
    <w:rsid w:val="00DE1D2A"/>
    <w:rsid w:val="00DE52D0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5ED"/>
    <w:rsid w:val="00E34F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F59"/>
    <w:rsid w:val="00E93A00"/>
    <w:rsid w:val="00E94462"/>
    <w:rsid w:val="00E94C62"/>
    <w:rsid w:val="00E954D0"/>
    <w:rsid w:val="00E95856"/>
    <w:rsid w:val="00E974D7"/>
    <w:rsid w:val="00EA1344"/>
    <w:rsid w:val="00EA289B"/>
    <w:rsid w:val="00EB335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3DF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87E41"/>
    <w:rsid w:val="00F906D6"/>
    <w:rsid w:val="00F9202A"/>
    <w:rsid w:val="00F92672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0D26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A142563"/>
  <w15:docId w15:val="{8A4915C8-E5C5-405D-A952-A514BF9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213B-9929-4711-A16C-54FD1373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16</Pages>
  <Words>1576</Words>
  <Characters>8987</Characters>
  <Application>Microsoft Office Word</Application>
  <DocSecurity>0</DocSecurity>
  <Lines>74</Lines>
  <Paragraphs>21</Paragraphs>
  <ScaleCrop>false</ScaleCrop>
  <Company>Hewlett-Packard Company</Company>
  <LinksUpToDate>false</LinksUpToDate>
  <CharactersWithSpaces>10542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45</cp:revision>
  <cp:lastPrinted>2018-11-20T02:54:00Z</cp:lastPrinted>
  <dcterms:created xsi:type="dcterms:W3CDTF">2022-06-04T07:44:00Z</dcterms:created>
  <dcterms:modified xsi:type="dcterms:W3CDTF">2022-06-05T11:49:00Z</dcterms:modified>
</cp:coreProperties>
</file>