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C271B" w14:textId="7FB11C96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563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6563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09451AB1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B1DB0A6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D0E9A8E" w14:textId="55073F4B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417EB1" w:rsidRPr="00417EB1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417EB1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344C3A04" w14:textId="3FF5AA2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417EB1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17EB1">
        <w:rPr>
          <w:rFonts w:ascii="標楷體" w:eastAsia="標楷體" w:hAnsi="標楷體" w:cs="標楷體"/>
          <w:sz w:val="24"/>
          <w:szCs w:val="24"/>
        </w:rPr>
        <w:t xml:space="preserve"> 21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B5A6BD0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2690A8DE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0BE4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FF115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1F326D" w:rsidRPr="00434C48" w14:paraId="3B7AABF1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CC70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1522D3BC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4218E1D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655DEED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756159E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C884156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423F7282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718BF38" w14:textId="77777777" w:rsidR="001F326D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7A9E374" w14:textId="2B6C8097" w:rsidR="001F326D" w:rsidRPr="001D3382" w:rsidRDefault="001F326D" w:rsidP="001F326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F200" w14:textId="77777777" w:rsidR="001F326D" w:rsidRDefault="001F326D" w:rsidP="001F326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14:paraId="6C89DF56" w14:textId="77777777" w:rsidR="001F326D" w:rsidRDefault="001F326D" w:rsidP="001F326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14:paraId="0049D178" w14:textId="77777777" w:rsidR="001F326D" w:rsidRDefault="001F326D" w:rsidP="001F326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14:paraId="2AF59960" w14:textId="77777777" w:rsidR="001F326D" w:rsidRDefault="001F326D" w:rsidP="001F326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14:paraId="2B09B4DF" w14:textId="77777777" w:rsidR="001F326D" w:rsidRDefault="001F326D" w:rsidP="001F326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14:paraId="1B879563" w14:textId="2E6C8B55" w:rsidR="001F326D" w:rsidRPr="00B62FC1" w:rsidRDefault="001F326D" w:rsidP="001F326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</w:tc>
      </w:tr>
    </w:tbl>
    <w:p w14:paraId="6C230022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5C9126A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DD41BF0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D409F34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3285FA4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5EE9D092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AF36182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A34134" w:rsidRPr="006D0BFB" w14:paraId="2A8BF2DB" w14:textId="77777777" w:rsidTr="002B3173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8F1B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E11E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FB5D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素養指標</w:t>
            </w:r>
          </w:p>
        </w:tc>
      </w:tr>
      <w:tr w:rsidR="00A34134" w:rsidRPr="006D0BFB" w14:paraId="6184817B" w14:textId="77777777" w:rsidTr="002B3173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8DC1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08EC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71C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E1E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健康</w:t>
            </w:r>
          </w:p>
        </w:tc>
      </w:tr>
      <w:tr w:rsidR="00A34134" w:rsidRPr="006D0BFB" w14:paraId="57C410A7" w14:textId="77777777" w:rsidTr="002B317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3B8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C33C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A306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8EF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E4CC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6D5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34134" w:rsidRPr="006D0BFB" w14:paraId="4D936ACF" w14:textId="77777777" w:rsidTr="002B317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35B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7FC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D4CB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5D9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AEDB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3CD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34134" w:rsidRPr="006D0BFB" w14:paraId="7C886E31" w14:textId="77777777" w:rsidTr="002B3173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126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9280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0E38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4C65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卓越</w:t>
            </w:r>
          </w:p>
        </w:tc>
      </w:tr>
      <w:tr w:rsidR="00A34134" w:rsidRPr="006D0BFB" w14:paraId="630445EA" w14:textId="77777777" w:rsidTr="002B317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426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0382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5390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A424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0F9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2DA0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34134" w:rsidRPr="006D0BFB" w14:paraId="629EC027" w14:textId="77777777" w:rsidTr="002B317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0656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365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7F1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8B4E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E177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598F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34134" w:rsidRPr="006D0BFB" w14:paraId="605C7B00" w14:textId="77777777" w:rsidTr="002B3173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8616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E5BE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654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BBB9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學習</w:t>
            </w:r>
          </w:p>
        </w:tc>
      </w:tr>
      <w:tr w:rsidR="00A34134" w:rsidRPr="006D0BFB" w14:paraId="2FE70D9F" w14:textId="77777777" w:rsidTr="002B317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A430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A294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B2C7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9CE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98E8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CE6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34134" w:rsidRPr="006D0BFB" w14:paraId="55B57876" w14:textId="77777777" w:rsidTr="002B317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CFA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DFD9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572F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2.適性揚才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744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039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2.活學活用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792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34134" w:rsidRPr="006D0BFB" w14:paraId="76BC2A78" w14:textId="77777777" w:rsidTr="002B3173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1A6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C4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D2B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F61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勇敢</w:t>
            </w:r>
          </w:p>
        </w:tc>
      </w:tr>
      <w:tr w:rsidR="00A34134" w:rsidRPr="006D0BFB" w14:paraId="13C1ED91" w14:textId="77777777" w:rsidTr="002B317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46E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D1A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B974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7B05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D9A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E2B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34134" w:rsidRPr="006D0BFB" w14:paraId="343305E7" w14:textId="77777777" w:rsidTr="002B317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444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BE36" w14:textId="77777777" w:rsidR="00A34134" w:rsidRPr="006D0BFB" w:rsidRDefault="00A34134" w:rsidP="002B317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D85D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AD8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01C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4E4" w14:textId="77777777" w:rsidR="00A34134" w:rsidRPr="006D0BFB" w:rsidRDefault="00A34134" w:rsidP="002B317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75B96E30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5C5152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C8903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D5095A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789BFB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8CDB7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8CB89F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377C11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43831D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ADD5A8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8E5C65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1F658A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2B4248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3EB61A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80D5BF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38E03F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3A465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8AA2365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21CA9B6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0A7AB05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B58BB0E" w14:textId="77777777"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260CD291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20C5F025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F6CD4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1D5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2993A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12A58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65959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28C8C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AC3F7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50C37C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63DCC7BF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A7D2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2679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90B99E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2D84B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4941A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68E0C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846A8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F8231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665BC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61742" w:rsidRPr="00500692" w14:paraId="6F77984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E964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06F1769A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14:paraId="785F9A2E" w14:textId="77777777" w:rsidR="00661742" w:rsidRPr="00CF428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71B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06AAC54F" w14:textId="27E722EB" w:rsidR="00661742" w:rsidRPr="002C3B86" w:rsidRDefault="00661742" w:rsidP="00661742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33560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14:paraId="71774CE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14:paraId="60601F12" w14:textId="08CD8938" w:rsidR="00661742" w:rsidRPr="002C3B86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93A1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第三冊第1章資訊倫理</w:t>
            </w:r>
          </w:p>
          <w:p w14:paraId="6CE6BB4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1-1資訊倫理的意涵～1-2網路禮儀與規範</w:t>
            </w:r>
          </w:p>
          <w:p w14:paraId="6AAA954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1.介紹倫理與資訊倫理的意義。</w:t>
            </w:r>
          </w:p>
          <w:p w14:paraId="2D2E084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2.介紹資訊倫理的規範與對象。</w:t>
            </w:r>
          </w:p>
          <w:p w14:paraId="5A00882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3.介紹網路禮儀也是資訊倫理的一部分。</w:t>
            </w:r>
          </w:p>
          <w:p w14:paraId="6174EDE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4.介紹網路禮儀要注意的原則。</w:t>
            </w:r>
          </w:p>
          <w:p w14:paraId="5DD7A2A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(1)友善與尊重。</w:t>
            </w:r>
          </w:p>
          <w:p w14:paraId="3488353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(2)安全與隱私。</w:t>
            </w:r>
          </w:p>
          <w:p w14:paraId="068558A1" w14:textId="686F4B0F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(3)正確、清楚與簡潔。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5D7CD" w14:textId="109F7FDB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89C4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498FE73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30A7301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8ED5BF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2954BFF8" w14:textId="64ED081C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5E8E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C13B03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A5C1BD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AA4526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CFB2B9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7E11BA4" w14:textId="3AC318D7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B1327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BE8D4F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了解社會上有不同的群體與文化，尊重並欣賞其差異。</w:t>
            </w:r>
          </w:p>
          <w:p w14:paraId="7E3FFA1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人J6 正視社會中的各種歧視，並採取行動來關懷與保護弱勢。</w:t>
            </w:r>
          </w:p>
          <w:p w14:paraId="776A8B8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人J8 了解人身自由權，並具有自我保護的知能。</w:t>
            </w:r>
          </w:p>
          <w:p w14:paraId="2B537856" w14:textId="4D77194D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3E14" w14:textId="77777777" w:rsidR="0066174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  <w:p w14:paraId="6E26600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13DDEEE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9E1EE9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614B14D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2E2BCF4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61742" w:rsidRPr="00500692" w14:paraId="63F8CCC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F279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3077F096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0455822A" w14:textId="77777777" w:rsidR="00661742" w:rsidRPr="0040558A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264D" w14:textId="6D126A6C" w:rsidR="00661742" w:rsidRPr="00500692" w:rsidRDefault="00661742" w:rsidP="00661742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9AE1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14:paraId="461D35C8" w14:textId="1AE78D55" w:rsidR="00661742" w:rsidRPr="009C7D4F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5B08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第三冊第1章資訊倫理</w:t>
            </w:r>
          </w:p>
          <w:p w14:paraId="00F2CD5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1-2網路禮儀與規範～1-3PAPA理論</w:t>
            </w:r>
          </w:p>
          <w:p w14:paraId="7DBB69D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1.介紹PAPA理論的緣由。</w:t>
            </w:r>
          </w:p>
          <w:p w14:paraId="19D7B5D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2.介紹PAPA資訊倫理的隱私權，並舉生活情境案例說明。</w:t>
            </w:r>
          </w:p>
          <w:p w14:paraId="0367FDF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3.介紹PAPA資訊倫理的正確性，並舉新聞快報案例說明。</w:t>
            </w:r>
          </w:p>
          <w:p w14:paraId="4786555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4.介紹PAPA資訊倫理的所有權，並舉生活情境案例說明。</w:t>
            </w:r>
          </w:p>
          <w:p w14:paraId="69A52361" w14:textId="07854420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5.介紹PAPA資訊倫理的近用權。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B2563" w14:textId="1E933EB8" w:rsidR="00661742" w:rsidRPr="002C3B86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9CA1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B29FB5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49C1A8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33B2E33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00E64F6A" w14:textId="70C2BE71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0E79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59267E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0CA8B1C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EB812C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36B62C9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E814025" w14:textId="05D8BEAD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799F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F7A452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人J8 了解人身自由權，並具有自我保護的知能。</w:t>
            </w:r>
          </w:p>
          <w:p w14:paraId="60BC2B1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14:paraId="2DCDA1C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4C3AD9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14:paraId="5F868C7B" w14:textId="21E6C449" w:rsidR="00661742" w:rsidRPr="00B25CB1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品J6 關懷弱勢的意涵、策略，及其實踐與反思。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2323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4253F5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4F10B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14:paraId="36300B6A" w14:textId="77777777" w:rsidR="00661742" w:rsidRPr="00444D5F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DCD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6C32A1DE" w14:textId="2E99FAE7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B49F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14:paraId="519208C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14:paraId="6D78C2F9" w14:textId="6A66EDDD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C02D0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第三冊第1章資訊倫理</w:t>
            </w:r>
          </w:p>
          <w:p w14:paraId="2C8B1A3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1-4數位落差的意義～習作第一章</w:t>
            </w:r>
          </w:p>
          <w:p w14:paraId="6F787E5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1.介紹數位落差的意義。</w:t>
            </w:r>
          </w:p>
          <w:p w14:paraId="7C931CA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2.介紹我國縮短數位落差的措施與歷史。</w:t>
            </w:r>
          </w:p>
          <w:p w14:paraId="32BF1F1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3.介紹數位機會中心。</w:t>
            </w:r>
          </w:p>
          <w:p w14:paraId="691888E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4.介紹數位學伴。</w:t>
            </w:r>
          </w:p>
          <w:p w14:paraId="6D48CDB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5.介紹障礙者近用資訊的改善。</w:t>
            </w:r>
          </w:p>
          <w:p w14:paraId="4CDCB814" w14:textId="1D082652" w:rsidR="00661742" w:rsidRPr="002C3B86" w:rsidRDefault="00661742" w:rsidP="00661742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6.練習習作第1章選擇題。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EA737" w14:textId="5CB2C69E" w:rsidR="00661742" w:rsidRPr="002C3B86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7A896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4F5B40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108E75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0DA0745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DB1BB8D" w14:textId="5F9BDEC2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D984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988F4C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62252E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DD22F3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36A5B0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674F082" w14:textId="6231D8CD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72D7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477941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了解社會上有不同的群體與文化，尊重並欣賞其差異。</w:t>
            </w:r>
          </w:p>
          <w:p w14:paraId="7A78B46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人J6 正視社會中的各種歧視，並採取行動來關懷與保護弱勢。</w:t>
            </w:r>
          </w:p>
          <w:p w14:paraId="03ADDE4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人J8 了解人身自由權，並具有自我保護的知能。</w:t>
            </w:r>
          </w:p>
          <w:p w14:paraId="40347A2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14:paraId="383EB40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88E7C6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14:paraId="4F3B6E5D" w14:textId="6D46D31B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color w:val="auto"/>
              </w:rPr>
              <w:t>品J6 關懷弱勢的意涵、策略，及其實踐與反思。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B609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54E7929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C2F7E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14:paraId="2CB6DFC6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D974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7EB37116" w14:textId="7741BBAF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A258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運a-IV-1 能落實健康的數位使用習慣與態度。</w:t>
            </w:r>
          </w:p>
          <w:p w14:paraId="790F918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</w:t>
            </w: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社會議題，以保護自己與尊重他人。</w:t>
            </w:r>
          </w:p>
          <w:p w14:paraId="4506681B" w14:textId="654EB2D2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F06E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第三冊第1章資訊倫理</w:t>
            </w:r>
          </w:p>
          <w:p w14:paraId="02293D0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習作第一章</w:t>
            </w:r>
          </w:p>
          <w:p w14:paraId="0317700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1.練習習作第1章實作題。</w:t>
            </w:r>
          </w:p>
          <w:p w14:paraId="35320D7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2.練習習作第1章討論題。</w:t>
            </w:r>
          </w:p>
          <w:p w14:paraId="5C3AA8C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3.檢討習作第1章選擇題。</w:t>
            </w:r>
          </w:p>
          <w:p w14:paraId="5169886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4.檢討習作第1章實作題。</w:t>
            </w:r>
          </w:p>
          <w:p w14:paraId="21D4AB41" w14:textId="58A1998C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5.檢討習作第1章討論題。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A8F1D" w14:textId="4A8C856C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759D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456EBCF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4540F1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67D4E55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6E1135B5" w14:textId="6D6FF71A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783D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4D3B03B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6C0A472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1580AB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9A0ECC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2546496E" w14:textId="7DA821EC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A4B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【人權教育】</w:t>
            </w:r>
          </w:p>
          <w:p w14:paraId="0F93D61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了解社會上有不同的群體與文化，尊重並欣賞其差異。</w:t>
            </w:r>
          </w:p>
          <w:p w14:paraId="3589262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人J6 正視社會中的各種歧視，並採取行動來關懷與保護弱勢。</w:t>
            </w:r>
          </w:p>
          <w:p w14:paraId="6989219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人J8 了解人身自由權，並具有自我保護的知能。</w:t>
            </w:r>
          </w:p>
          <w:p w14:paraId="4CDAC15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14:paraId="7F385A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2FE98C2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14:paraId="147BD15D" w14:textId="2DB29966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color w:val="auto"/>
              </w:rPr>
              <w:t>品J6 關懷弱勢的意涵、策略，及其實踐與反思。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8C7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21BD7C1A" w14:textId="77777777" w:rsidTr="002A05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03021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63734A70" w14:textId="77777777" w:rsidR="00661742" w:rsidRPr="0040558A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8C78" w14:textId="37B3A0BE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資P-IV-3 陣列程式設計實作。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2A65D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5291307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26FCEC6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4548B302" w14:textId="5006AA19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86A2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7FCC672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2-1Scratch程式設計-陣列篇</w:t>
            </w:r>
          </w:p>
          <w:p w14:paraId="5F9E23F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1.介紹陣列的概念與特性。</w:t>
            </w:r>
          </w:p>
          <w:p w14:paraId="50D6FB5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2.複習七上變數積木的運用。</w:t>
            </w:r>
          </w:p>
          <w:p w14:paraId="6276454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3.介紹利用變數產生清單積木的群組。</w:t>
            </w:r>
          </w:p>
          <w:p w14:paraId="6E4C7F7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4.介紹清單積木的種類。</w:t>
            </w:r>
          </w:p>
          <w:p w14:paraId="11081E49" w14:textId="07C408A7" w:rsidR="00661742" w:rsidRPr="001433A8" w:rsidRDefault="00661742" w:rsidP="00661742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5.介紹陣列如何應用。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E7FBA" w14:textId="068C9629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94BC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148DFE6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26662DE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38FAF6D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32F6FF07" w14:textId="0EDD6C3B" w:rsidR="00661742" w:rsidRPr="00006ED6" w:rsidRDefault="00661742" w:rsidP="00661742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8DD52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5F36D1B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519560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4806ACA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31B4A0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48A27E24" w14:textId="08F3DEF0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BC625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C15BCE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18FD028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D578ED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 除紙本閱讀之外，依學習需求選擇適當的閱讀媒材，並了解如何利用適當的管道獲得文本資源。</w:t>
            </w:r>
          </w:p>
          <w:p w14:paraId="1CCE19AD" w14:textId="630FFA70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B939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3E292E7" w14:textId="77777777" w:rsidTr="002A05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EB45A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第六週</w:t>
            </w:r>
          </w:p>
          <w:p w14:paraId="4F69E8C4" w14:textId="77777777" w:rsidR="00661742" w:rsidRPr="00444D5F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7BA6" w14:textId="77079232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資P-IV-3 陣列程式設計實作。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07D8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745B82B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75B2CA5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5F7B5DFA" w14:textId="67099BC3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9632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5B4E9F4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2-1Scratch程式設計-陣列篇</w:t>
            </w:r>
          </w:p>
          <w:p w14:paraId="7241FA7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1.觀察範例《來抽獎》的執行，並思考運用到的素材及如何運作。</w:t>
            </w:r>
          </w:p>
          <w:p w14:paraId="683217C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64C7B71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(2)練習透過問題拆解，思考範例運用清單積木的組合，並了解變數、計次式迴圈、隨機取數、字串組合的積木。</w:t>
            </w:r>
          </w:p>
          <w:p w14:paraId="1AD13563" w14:textId="5CC6C55D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F9CA37" w14:textId="508E77D8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988B5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B2725D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57E42FC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680AC56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7CF831D" w14:textId="00430863" w:rsidR="00661742" w:rsidRPr="00006ED6" w:rsidRDefault="00661742" w:rsidP="00661742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A571E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40F0CF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07095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A1D833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193EDA2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EE5AEEE" w14:textId="1B44AEFE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9F40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7414963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54D4F4E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8C54D0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 除紙本閱讀之外，依學習需求選擇適當的閱讀媒材，並了解如何利用適當的管道獲得文本資源。</w:t>
            </w:r>
          </w:p>
          <w:p w14:paraId="1C748734" w14:textId="14286447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85D8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0F608844" w14:textId="77777777" w:rsidTr="002A05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5CD0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14:paraId="5237A0E8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14:paraId="3B24BC2C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  <w:p w14:paraId="0B53C04D" w14:textId="77777777" w:rsidR="00661742" w:rsidRPr="002C51DD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F50F" w14:textId="6C9BB8C1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資P-IV-3 陣列程式設計實作。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BB07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347D6B8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4A92A03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043A04F0" w14:textId="7618273A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5DB7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50E09C8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2-1Scratch程式設計-陣列篇(第一次段考)</w:t>
            </w:r>
          </w:p>
          <w:p w14:paraId="53E1A10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1.觀察範例《找因數》的執行，並思考運用到的素材及如何運作。</w:t>
            </w:r>
          </w:p>
          <w:p w14:paraId="11EBC6B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1D340CC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(2)練習透過問題拆解，思考範例運用清單積木的組合，並了解變數、計次式迴圈、字串組合、單向選擇結構、運算、詢問的積木。</w:t>
            </w:r>
          </w:p>
          <w:p w14:paraId="40DC1F6A" w14:textId="70DB69D6" w:rsidR="00661742" w:rsidRPr="002C3B8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DF023" w14:textId="2C782962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86B2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41933C6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8817D6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2AB4E2E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46E24542" w14:textId="7870EBB6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FAFB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7D59AA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89A22C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C35E62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ACBD55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187C6F2" w14:textId="28C43CA7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7A89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CEC4FA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50B776A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94EDF9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 除紙本閱讀之外，依學習需求選擇適當的閱讀媒材，並了解如何利用適當的管道獲得文本資源。</w:t>
            </w:r>
          </w:p>
          <w:p w14:paraId="00E8272E" w14:textId="51E4B3A4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CD86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661742" w:rsidRPr="00500692" w14:paraId="46039A2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85DF1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第八週</w:t>
            </w:r>
          </w:p>
          <w:p w14:paraId="2A1893BC" w14:textId="77777777" w:rsidR="00661742" w:rsidRPr="00065D13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5B15" w14:textId="4DCC8A39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資P-IV-3 陣列程式設計實作。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F78E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2A2E521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4E0F44B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6BFAE88D" w14:textId="3ACB376F" w:rsidR="00661742" w:rsidRPr="00500692" w:rsidRDefault="00661742" w:rsidP="0066174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1A5DD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0B8EC3A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2-1Scratch程式設計-陣列篇</w:t>
            </w:r>
          </w:p>
          <w:p w14:paraId="7EF44FC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1.觀察範例《撲克發牌》的執行，並思考運用到的素材及如何運作。</w:t>
            </w:r>
          </w:p>
          <w:p w14:paraId="7DA67AE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76C5236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03EC885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(3)練習透過問題拆解，思考範例運用清單積木的組合，並了解變數、計次式迴圈、隨機取數、單向選擇結構、運算、廣播訊息的積木。</w:t>
            </w:r>
          </w:p>
          <w:p w14:paraId="13B864B5" w14:textId="2436CADF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C346B" w14:textId="65118402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02270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299F28E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59F01F9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6BF80A1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D73BD59" w14:textId="25A7FD55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E6BC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1669E9E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83FA56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CBA244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C0DD3E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C33B5F4" w14:textId="49878CFA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382BE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5F9625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3B3F3FA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47A00E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 除紙本閱讀之外，依學習需求選擇適當的閱讀媒材，並了解如何利用適當的管道獲得文本資源。</w:t>
            </w:r>
          </w:p>
          <w:p w14:paraId="66D83B70" w14:textId="578059FB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23D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47DCAD0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DE832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49017CB6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34F2" w14:textId="7208CC65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633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5B373D1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7130589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66C3E8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5D6E1828" w14:textId="04B4DD60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D4CD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1299D15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2-2Scratch程式設計-角色變數篇</w:t>
            </w:r>
          </w:p>
          <w:p w14:paraId="31FFB18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1.介紹角色變數的概念。</w:t>
            </w:r>
          </w:p>
          <w:p w14:paraId="394B064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2.介紹全域變數的設定。</w:t>
            </w:r>
          </w:p>
          <w:p w14:paraId="0E3C910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3.介紹角色變數的設定。</w:t>
            </w:r>
          </w:p>
          <w:p w14:paraId="63A1941D" w14:textId="4494C56F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4.說明全域變數與角色變數的差別。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C17B8" w14:textId="1A6711E3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5EDC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D1FF3F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7DDF0A3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7096F44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72E6B8FE" w14:textId="6A2753F0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C04E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AE55FF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C9F9A9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1F9859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C876D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853EF99" w14:textId="02753694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B7CE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4B423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6DB77EF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38DE9D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66500A4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27A85D8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</w:t>
            </w: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意尋找課外資料，解決困難。</w:t>
            </w:r>
          </w:p>
          <w:p w14:paraId="671B75DB" w14:textId="0119D6CC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3205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74A30AE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BCC2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14:paraId="69E448CC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B0B8" w14:textId="57520B27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2B61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0E90EE1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6909EE3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3D04E33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558D7149" w14:textId="7F8CFFA1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7B71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777844C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2-2Scratch程式設計-角色變數篇</w:t>
            </w:r>
          </w:p>
          <w:p w14:paraId="5BF3421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1.觀察範例《戰車王》的執行，並思考運用到的素材及如何運作。</w:t>
            </w:r>
          </w:p>
          <w:p w14:paraId="1E3B1E0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5CFC032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4B11DEB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(3)練習透過問題拆解，思考範例運用角色變數其積木的組合，並了解隨機取數、單向選擇結構、運算、廣播訊息、動作、偵測、無窮迴圈、條件式迴圈的積木。</w:t>
            </w:r>
          </w:p>
          <w:p w14:paraId="2E3FF3D5" w14:textId="079ABDE6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A04F3" w14:textId="5673CDBC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A8937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52D305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11A44EB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676CF63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721CBE8F" w14:textId="5A2F2C45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2300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5ABA4C8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3816767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0CA84A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44FA59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3C75D73" w14:textId="7E90E1DA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35716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784BD34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0FF555B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1E5F7F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E66983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40E98B5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2258D507" w14:textId="5A941021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35A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456196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EABC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14:paraId="0EC7F076" w14:textId="77777777" w:rsidR="00661742" w:rsidRPr="002C51DD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A141" w14:textId="7D3B954E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</w:t>
            </w: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BD0F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運t-IV-1 能了解資訊系統的基本組成架構與運算原理。</w:t>
            </w:r>
          </w:p>
          <w:p w14:paraId="18EB6DE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運t-IV-3 能設計資訊作品以解決生活問題。</w:t>
            </w:r>
          </w:p>
          <w:p w14:paraId="1AE4850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4BD0EB6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411711E8" w14:textId="28E4E581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55A1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第三冊第2章進階程式(1)</w:t>
            </w:r>
          </w:p>
          <w:p w14:paraId="2F9DB7C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2-2Scratch程式設計-角色變數篇～習作第二章</w:t>
            </w:r>
          </w:p>
          <w:p w14:paraId="509F8F7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1.觀察範例《戰車王》的執行，並思考運用到的素材及如何運作。</w:t>
            </w:r>
          </w:p>
          <w:p w14:paraId="14501AC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60202DD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4D8C74D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(3)練習透過問題拆解，思考範例運用角色變數其積木的組合，並了解隨機取數、單向選擇結構、運算、廣播訊息、動作、偵測、無窮迴圈、條件式迴圈的積木。</w:t>
            </w:r>
          </w:p>
          <w:p w14:paraId="206C2C9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  <w:p w14:paraId="70F82CD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2.練習習作第2章實作題，撰寫《環保測驗》的程式。</w:t>
            </w:r>
          </w:p>
          <w:p w14:paraId="7BDD41F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(1)利用題目說明與遊戲畫面，了解實作題的解題步驟。</w:t>
            </w:r>
          </w:p>
          <w:p w14:paraId="2D16BC36" w14:textId="7237B4E8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(2)練習撰寫實作題的程式，並思考所需使用到的積木。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F2FAB" w14:textId="5E2419F2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0447E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146835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0928889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730C5A8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7F149AF8" w14:textId="3BFAAED3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19D8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14:paraId="0DD646A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062188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7E53463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14:paraId="5BBA545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48A12DB" w14:textId="1641B69E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7834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14:paraId="2544C16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59BCF25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40AB11C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DD7103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3E96A61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500231A7" w14:textId="346D8CC1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A23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D860DE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A4C87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14:paraId="79F6C064" w14:textId="77777777" w:rsidR="00661742" w:rsidRPr="002C51DD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A502" w14:textId="69BD92E4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9194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600CB56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62990C9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248599B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</w:t>
            </w: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進行有效的表達。</w:t>
            </w:r>
          </w:p>
          <w:p w14:paraId="46A9E7C3" w14:textId="34678BB4" w:rsidR="00661742" w:rsidRPr="00006ED6" w:rsidRDefault="00661742" w:rsidP="00661742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73A0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第三冊第2章進階程式(1)</w:t>
            </w:r>
          </w:p>
          <w:p w14:paraId="2A29FCE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習作第二章</w:t>
            </w:r>
          </w:p>
          <w:p w14:paraId="27D7118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1.練習習作第2章實作題，撰寫《星際爭霸》的程式。</w:t>
            </w:r>
          </w:p>
          <w:p w14:paraId="00C7BD4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(1)利用題目說明與遊戲畫面，了解實作題的解題步驟。</w:t>
            </w:r>
          </w:p>
          <w:p w14:paraId="09B471A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(2)練習撰寫實作題的程式，並思考所需使用到的積木。</w:t>
            </w:r>
          </w:p>
          <w:p w14:paraId="6A79FED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2.檢討習作第2章實作題《環保測驗》。</w:t>
            </w:r>
          </w:p>
          <w:p w14:paraId="7F2CF9DB" w14:textId="6532999E" w:rsidR="00661742" w:rsidRPr="00006ED6" w:rsidRDefault="00661742" w:rsidP="0066174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3.檢討習作第2章實作題《星際爭霸》。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A347A" w14:textId="613C2F31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B611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4CF9681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171BB41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CD8BFD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A3C1825" w14:textId="424504CF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D6414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29336F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4B019B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42D74AB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5859072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E77059B" w14:textId="6A74F687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22873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BA916B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00D9B2B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AA8F0F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E31043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</w:t>
            </w: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彙與他人進行溝通。</w:t>
            </w:r>
          </w:p>
          <w:p w14:paraId="397B275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071ECDB3" w14:textId="44A11689" w:rsidR="00661742" w:rsidRPr="00006ED6" w:rsidRDefault="00661742" w:rsidP="00661742">
            <w:pPr>
              <w:ind w:left="57" w:right="57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FCF5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4773E0A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55E1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14:paraId="0BD85A3B" w14:textId="77777777" w:rsidR="00661742" w:rsidRPr="00747F05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3379" w14:textId="72EA6F1E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B5BA9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24C369C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77BEB37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69F8B0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5065589C" w14:textId="04917257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DC35B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4D04A91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2-3Scratch程式設計-分身篇</w:t>
            </w:r>
          </w:p>
          <w:p w14:paraId="46D7660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1.介紹分身的概念。</w:t>
            </w:r>
          </w:p>
          <w:p w14:paraId="50727E8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2.介紹不使用分身的執行結果。</w:t>
            </w:r>
          </w:p>
          <w:p w14:paraId="536DB6C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3.介紹使用分身的執行結果。</w:t>
            </w:r>
          </w:p>
          <w:p w14:paraId="5B054697" w14:textId="330A8634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4.介紹利用角色變數來建立分身。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1FA99" w14:textId="35CB476B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F952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3891B3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3DE5A2A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2D9D0DA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3A7C76D" w14:textId="7D216940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FB53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C66AC8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9F4C84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EB4F9F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1FE6DB0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669A8693" w14:textId="766CF135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E666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25B69D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47F8309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76C5E9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3375322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3212BD1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51299768" w14:textId="13ED05E8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6119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084E37F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D9DEA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第十四週</w:t>
            </w:r>
          </w:p>
          <w:p w14:paraId="451FE589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73B59634" w14:textId="77777777" w:rsidR="00661742" w:rsidRPr="002C51DD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3624" w14:textId="07085400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B38B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290CF2C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70CB35C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3EDBF46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5839B042" w14:textId="173CFCA6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B53A3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5887BFA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2-3Scratch程式設計-分身篇(第二次段考)</w:t>
            </w:r>
          </w:p>
          <w:p w14:paraId="6AD12C4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1.觀察範例《螞蟻搬乳酪》的執行，並思考運用到的素材及如何運作。</w:t>
            </w:r>
          </w:p>
          <w:p w14:paraId="759DB21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3DC5B24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6456631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(3)練習透過問題拆解，思考範例運用分身其積木的組合，並了計次式迴圈、隨機取數、單向選擇結構、廣播訊息、動作、偵測、條件式迴圈、畫筆的積木。</w:t>
            </w:r>
          </w:p>
          <w:p w14:paraId="382BC21F" w14:textId="6123E30F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2F98E" w14:textId="38CAACC3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52876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4321A76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7D20EA1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72C191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2FEC6B58" w14:textId="06F1320A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195A1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5DA2D20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A5FC86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79724C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5C6AC39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BDECFA3" w14:textId="06DDE414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83888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1619F59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7CEF8B6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CC4D22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75BFF2A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FCD80A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4DD06154" w14:textId="69CD94A8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A76F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661742" w:rsidRPr="00500692" w14:paraId="564F219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52AF6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14:paraId="160DF65D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FCD7" w14:textId="0ECCD2E4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330D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7535BB4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295DEFA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13BFAC5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運p-IV-1 能選用適當的資訊科技組織思維，並進行有效的表達。</w:t>
            </w:r>
          </w:p>
          <w:p w14:paraId="10E0A0A5" w14:textId="3B426050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75C27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第三冊第2章進階程式(1)</w:t>
            </w:r>
          </w:p>
          <w:p w14:paraId="4CB139A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2-3Scratch程式設計-分身篇</w:t>
            </w:r>
          </w:p>
          <w:p w14:paraId="45FE666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1.觀察範例《電子琴模擬》的執行，並思考運用到的素材及如何運作。</w:t>
            </w:r>
          </w:p>
          <w:p w14:paraId="4BAB855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0E27211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0E2E2C7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(3)練習透過問題拆解，思考範例運用分身其積木的組合，並了清</w:t>
            </w: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單、變數、計次式迴圈、運算、廣播訊息、動作、音樂、雙向選擇結構的積木。</w:t>
            </w:r>
          </w:p>
          <w:p w14:paraId="147F99EF" w14:textId="1C6C2C98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11DF1" w14:textId="7CF77D82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6F09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297CCC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7496FF6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5FD0CC7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2326A8A1" w14:textId="6841A88E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C44E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81CFCC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B1B5A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73652D2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B81BC1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D1FE88E" w14:textId="0B1A45BB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1DC5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1E9DF0E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2C2FDA2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2D2181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10F3DE9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14:paraId="76AFEAD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6C294EAC" w14:textId="55D1816A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1A71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49D252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77A37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14:paraId="63A84ED8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9D85" w14:textId="615E9FA4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F322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75D3679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4A39135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0AA8FA5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65D8C41E" w14:textId="0F993C8B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45EE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16A9F64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2-3Scratch程式設計-分身篇～習作第二章</w:t>
            </w:r>
          </w:p>
          <w:p w14:paraId="1158B46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1.觀察範例《電子琴模擬》的執行，並思考運用到的素材及如何運作。</w:t>
            </w:r>
          </w:p>
          <w:p w14:paraId="130E251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(1)利用問題分析，了解範例的解題步驟。</w:t>
            </w:r>
          </w:p>
          <w:p w14:paraId="20B0DFD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(2)練習透過問題拆解，匯入範例的背景和角色。</w:t>
            </w:r>
          </w:p>
          <w:p w14:paraId="3C88B6D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(3)練習透過問題拆解，思考範例運用分身其積木的組合，並了清單、變數、計次式迴圈、運算、廣播訊息、動作、音樂、雙向選擇結構的積木。</w:t>
            </w:r>
          </w:p>
          <w:p w14:paraId="63DC221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(4)檢視執行程式的結果。</w:t>
            </w:r>
          </w:p>
          <w:p w14:paraId="0F15869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2.練習習作第2章實作題，撰寫《水族箱》的程式。</w:t>
            </w:r>
          </w:p>
          <w:p w14:paraId="47D9BA8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(1)利用題目說明與遊戲畫面，了解實作題的解題步驟。</w:t>
            </w:r>
          </w:p>
          <w:p w14:paraId="47E893B5" w14:textId="06D4CAAC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(2)練習撰寫實作題的程式，並思考所需使用到的積木。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77544E" w14:textId="2C6FD9DD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05C1A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29E34A1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0F9DF1B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394F4E3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3CEA0E1A" w14:textId="3277EE5E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05EF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2F4738B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A5887C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15E6E7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EC1488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A2BC625" w14:textId="08099B07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CFF6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03301F6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6830FFB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ACE044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C8682D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1F5544C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7C5D7D50" w14:textId="253D1AC8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5A47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16A6B61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BDA0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76C5A460" w14:textId="77777777" w:rsidR="00661742" w:rsidRPr="008237AB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DD74" w14:textId="343927E0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資A-IV-2 陣列資料結構的概念與應用。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B7F3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14:paraId="270C155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14:paraId="159C1CA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2102F46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14:paraId="081F783F" w14:textId="0967CC52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</w:t>
            </w: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162DA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第三冊第2章進階程式(1)</w:t>
            </w:r>
          </w:p>
          <w:p w14:paraId="63E1F43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習作第二章</w:t>
            </w:r>
          </w:p>
          <w:p w14:paraId="6E6219A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1.練習習作第2章實作題，撰寫《打蚊子》的程式。</w:t>
            </w:r>
          </w:p>
          <w:p w14:paraId="447FD0D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(1)利用題目說明與遊戲畫面，了解實作題的解題步驟。</w:t>
            </w:r>
          </w:p>
          <w:p w14:paraId="767AF38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(2)練習撰寫實作題的程式，並思考所需使用到的積木。</w:t>
            </w:r>
          </w:p>
          <w:p w14:paraId="65DCBFA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2.練習習作第2章討論題，自行創造遊戲或模擬。</w:t>
            </w:r>
          </w:p>
          <w:p w14:paraId="60B16C9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(1)練習設計遊戲或模擬的背景。</w:t>
            </w:r>
          </w:p>
          <w:p w14:paraId="119EDD0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(2)練習設計遊戲或模擬的角色。</w:t>
            </w:r>
          </w:p>
          <w:p w14:paraId="1692340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(3)練習撰寫遊戲或模擬的程式，並使用各種學過的積木。</w:t>
            </w:r>
          </w:p>
          <w:p w14:paraId="01E2CC4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3.檢討習作第2章實作題《水族箱》。</w:t>
            </w:r>
          </w:p>
          <w:p w14:paraId="74C2C00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4.檢討習作第2章實作題《打蚊子》。</w:t>
            </w:r>
          </w:p>
          <w:p w14:paraId="3A54B8D7" w14:textId="6E4E2516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5.檢討習作第2章討論題。</w:t>
            </w: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3F389" w14:textId="46F1ABA9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53572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5844189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770180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3256566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4CE2AA08" w14:textId="353C838E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FC0E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EE7D0A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E3C912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49A448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3D43354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2EA1D7E3" w14:textId="565F968B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F43B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675889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14:paraId="2604E84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550088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14:paraId="0A64960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4FDCB36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 在學習上遇到問題時，願意尋找課外資料，解決困難。</w:t>
            </w:r>
          </w:p>
          <w:p w14:paraId="11E3F749" w14:textId="60DC6CD5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5A7F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260644F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394CD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14:paraId="62904227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1A7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5346CF86" w14:textId="002C4770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lastRenderedPageBreak/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BD3F0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運a-IV-1 能落實健康的數位使用習慣與態度。</w:t>
            </w:r>
          </w:p>
          <w:p w14:paraId="5E941D19" w14:textId="2026AD07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</w:t>
            </w: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社會議題，以保護自己與尊重他人。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89A7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第三冊第3章資訊科技與相關法律</w:t>
            </w:r>
          </w:p>
          <w:p w14:paraId="58D9C40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3-1電腦與法律～3-2電腦與網路犯罪概述</w:t>
            </w:r>
          </w:p>
          <w:p w14:paraId="35423EB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1.介紹法律與倫理。</w:t>
            </w:r>
          </w:p>
          <w:p w14:paraId="496D148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2.介紹資訊與法律的連結。</w:t>
            </w:r>
          </w:p>
          <w:p w14:paraId="78BA3AC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3.討論法律在各行業、生活上該注意的行為。</w:t>
            </w:r>
          </w:p>
          <w:p w14:paraId="1B6E41D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4.介紹電腦犯罪與網路犯罪的差別。</w:t>
            </w:r>
          </w:p>
          <w:p w14:paraId="6FE14CB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5.介紹電腦犯罪的定義。</w:t>
            </w:r>
          </w:p>
          <w:p w14:paraId="3149FB3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6.介紹以電腦系統為犯罪標的類型。</w:t>
            </w:r>
          </w:p>
          <w:p w14:paraId="732D249E" w14:textId="7E37B09D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(1)妨害電腦使用罪。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2A7C1" w14:textId="397F815B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23F8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49BCBB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47E4571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DEE257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034A4F63" w14:textId="541FEF5D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EB84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6360281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AEE482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2252E58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13CFC8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4D44C40" w14:textId="7BB1C579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1B6C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【人權教育】</w:t>
            </w:r>
          </w:p>
          <w:p w14:paraId="6CFCF76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14:paraId="3FAD37C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14:paraId="734116F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法J3 認識法律之意義與制定。</w:t>
            </w:r>
          </w:p>
          <w:p w14:paraId="6F7E116F" w14:textId="231B0DD9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CC87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5ADD6FC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07D1D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14:paraId="171CA305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40A6B65B" w14:textId="77777777" w:rsidR="00661742" w:rsidRPr="00500692" w:rsidRDefault="00661742" w:rsidP="006617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0B1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56AE9C18" w14:textId="708908E1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6A14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14:paraId="03A73929" w14:textId="69066FF8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02600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第三冊第3章資訊科技與相關法律</w:t>
            </w:r>
          </w:p>
          <w:p w14:paraId="7129B0D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3-2電腦與網路犯罪概述</w:t>
            </w:r>
          </w:p>
          <w:p w14:paraId="67724E4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1.介紹以電腦系統為犯罪標的類型。</w:t>
            </w:r>
          </w:p>
          <w:p w14:paraId="27328EF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(2)非法入侵他人網站。</w:t>
            </w:r>
          </w:p>
          <w:p w14:paraId="59A2FC3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(3)散布電腦病毒。</w:t>
            </w:r>
          </w:p>
          <w:p w14:paraId="5CB267B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2.介紹網路犯罪的定義。</w:t>
            </w:r>
          </w:p>
          <w:p w14:paraId="434228A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3.介紹以網路為犯罪場域的類型。</w:t>
            </w:r>
          </w:p>
          <w:p w14:paraId="5C1F7A7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(1)網路販售影音光碟。</w:t>
            </w:r>
          </w:p>
          <w:p w14:paraId="3EA93C1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(2)網路販售違禁及管制物品，包含色情或暴力出版品、武器槍砲彈藥刀械，以及毒品、麻醉藥品。</w:t>
            </w:r>
          </w:p>
          <w:p w14:paraId="7D72D53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(3)散布猥褻圖畫影像等。</w:t>
            </w:r>
          </w:p>
          <w:p w14:paraId="396A3B7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(4)網路販賣贓物。</w:t>
            </w:r>
          </w:p>
          <w:p w14:paraId="414897B6" w14:textId="3B77ABE1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(5)網路詐欺。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F0F557" w14:textId="7909AF4D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711A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558C6D0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073EDAE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161202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6F00C45F" w14:textId="561AFCD0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619B7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F951CC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667D2F1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B8485C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560D303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B7A7271" w14:textId="53003AE6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E05FDF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14:paraId="1CCAD17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14:paraId="73850B53" w14:textId="2BD1B751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6AC9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7D3DF1E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5AEBB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66DD37CA" w14:textId="77777777" w:rsidR="00661742" w:rsidRPr="002C51DD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5B0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4FB223F6" w14:textId="691B8CCF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F5DCE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14:paraId="001A7D92" w14:textId="532885D9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</w:t>
            </w: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護自己與尊重他人。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3C04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第三冊第3章資訊科技與相關法律</w:t>
            </w:r>
          </w:p>
          <w:p w14:paraId="29154E7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3-2電腦與網路犯罪概述～3-3著作權法及個資法罰則</w:t>
            </w:r>
          </w:p>
          <w:p w14:paraId="316F4AA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1.介紹以網路為犯罪場域的類型。</w:t>
            </w:r>
          </w:p>
          <w:p w14:paraId="158F96F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(6)網路賭博。</w:t>
            </w:r>
          </w:p>
          <w:p w14:paraId="409FB20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2.介紹著作權法的罰則。</w:t>
            </w:r>
          </w:p>
          <w:p w14:paraId="497DEC78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(1)非法重製著作物。</w:t>
            </w:r>
          </w:p>
          <w:p w14:paraId="7EE5925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(2)非法利用著作物。</w:t>
            </w:r>
          </w:p>
          <w:p w14:paraId="482B9F7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(3)舉生活情境案例說明。</w:t>
            </w:r>
          </w:p>
          <w:p w14:paraId="4C90A6D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3.介紹個資法的罰則。</w:t>
            </w:r>
          </w:p>
          <w:p w14:paraId="645E4CF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(1)公務機關對個資的責任，並舉新聞快報案例說明。</w:t>
            </w:r>
          </w:p>
          <w:p w14:paraId="134FFE6B" w14:textId="10BA9F88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000000" w:themeColor="text1"/>
              </w:rPr>
              <w:t>(2)非公務機關對個資的責任，並舉生活情境案例說明。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00112" w14:textId="6286E00C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E1CA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2EAEFD6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0A3C294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4107EF2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72961291" w14:textId="686F19D0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E2E9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18CF04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06EB975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7197E2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8099C0C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25340D6" w14:textId="33B45832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835D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5826D52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人J7 探討違反人權的事件對個人、社區/部落、社會的影響，並提出改善策略或行動方案。</w:t>
            </w:r>
          </w:p>
          <w:p w14:paraId="64CCBED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14:paraId="1DC13CD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法J3 認識法律之意義與制定。</w:t>
            </w:r>
          </w:p>
          <w:p w14:paraId="4EEB0478" w14:textId="19486ABD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4850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1742" w:rsidRPr="00500692" w14:paraId="3DE26D6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76BF6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1C75AC3D" w14:textId="77777777" w:rsidR="0066174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695D5AE7" w14:textId="77777777" w:rsidR="00661742" w:rsidRPr="00CF4282" w:rsidRDefault="00661742" w:rsidP="006617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8B96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  <w:p w14:paraId="3D753958" w14:textId="767EB26F" w:rsidR="00661742" w:rsidRPr="00500692" w:rsidRDefault="00661742" w:rsidP="006617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240AE">
              <w:rPr>
                <w:rFonts w:eastAsia="標楷體" w:hint="eastAsia"/>
                <w:bCs/>
                <w:snapToGrid w:val="0"/>
                <w:color w:val="000000" w:themeColor="text1"/>
              </w:rPr>
              <w:t>資H-IV-5 資訊倫理與法律。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4E5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14:paraId="5525AE3F" w14:textId="3C19A5B0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61B31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第三冊第3章資訊科技與相關法律</w:t>
            </w:r>
          </w:p>
          <w:p w14:paraId="027E00DE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習作第三章(第三次段考)</w:t>
            </w:r>
          </w:p>
          <w:p w14:paraId="36F404D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1.練習習作第3章選擇題。</w:t>
            </w:r>
          </w:p>
          <w:p w14:paraId="4A6B5F5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2.練習習作第3章討論題。</w:t>
            </w:r>
          </w:p>
          <w:p w14:paraId="1434666B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3.檢討習作第3章選擇題。</w:t>
            </w:r>
          </w:p>
          <w:p w14:paraId="219A9974" w14:textId="3949CEFE" w:rsidR="00661742" w:rsidRPr="00500692" w:rsidRDefault="00661742" w:rsidP="006617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4.檢討習作第3章討論題。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FDC691" w14:textId="5F96C1FC" w:rsidR="00661742" w:rsidRPr="00500692" w:rsidRDefault="00661742" w:rsidP="0066174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CC6FA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5A8A23E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0090793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240AE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4187D999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CB770D6" w14:textId="13B3A484" w:rsidR="00661742" w:rsidRPr="00500692" w:rsidRDefault="00661742" w:rsidP="006617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B2A6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40569213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42EC907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21E3017D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1CBCDA2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44707225" w14:textId="1408BC91" w:rsidR="00661742" w:rsidRPr="00500692" w:rsidRDefault="00661742" w:rsidP="006617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36D055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7E31590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人J7 探討違反人權的事件對個人、社區/部落、社會的影響，並提出改善策略或行動方案。</w:t>
            </w:r>
          </w:p>
          <w:p w14:paraId="2DBEF02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14:paraId="110F1262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14:paraId="0A40FEC4" w14:textId="77777777" w:rsidR="00661742" w:rsidRPr="000240AE" w:rsidRDefault="00661742" w:rsidP="006617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14:paraId="28D7DC52" w14:textId="7A7A4B6A" w:rsidR="00661742" w:rsidRPr="00500692" w:rsidRDefault="00661742" w:rsidP="006617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40A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F852" w14:textId="77777777" w:rsidR="00661742" w:rsidRPr="00500692" w:rsidRDefault="00661742" w:rsidP="00661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</w:tbl>
    <w:p w14:paraId="328B0B5D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1B3FC28F" w14:textId="3504FFE8" w:rsidR="00E41D93" w:rsidRDefault="002570A7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8179E45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D1FB15B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3D2910AA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3C64E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B546F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305B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9ED35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1F4BC2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A526D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6B48573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274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4FE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2B9B8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77EBAF77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7707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1CE4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4811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441449F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DF3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ACD7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A416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CC69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807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B7D5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DBC09F2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75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F15F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B732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D29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D2C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1A1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1D6731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B0A070E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EB39" w14:textId="77777777" w:rsidR="004B0226" w:rsidRDefault="004B0226">
      <w:r>
        <w:separator/>
      </w:r>
    </w:p>
  </w:endnote>
  <w:endnote w:type="continuationSeparator" w:id="0">
    <w:p w14:paraId="43FEBB54" w14:textId="77777777" w:rsidR="004B0226" w:rsidRDefault="004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1212BF3B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743EFA45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6D10" w14:textId="77777777" w:rsidR="004B0226" w:rsidRDefault="004B0226">
      <w:r>
        <w:separator/>
      </w:r>
    </w:p>
  </w:footnote>
  <w:footnote w:type="continuationSeparator" w:id="0">
    <w:p w14:paraId="101B1037" w14:textId="77777777" w:rsidR="004B0226" w:rsidRDefault="004B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148471711">
    <w:abstractNumId w:val="20"/>
  </w:num>
  <w:num w:numId="2" w16cid:durableId="503518985">
    <w:abstractNumId w:val="38"/>
  </w:num>
  <w:num w:numId="3" w16cid:durableId="41369881">
    <w:abstractNumId w:val="25"/>
  </w:num>
  <w:num w:numId="4" w16cid:durableId="1318799768">
    <w:abstractNumId w:val="32"/>
  </w:num>
  <w:num w:numId="5" w16cid:durableId="1238440465">
    <w:abstractNumId w:val="29"/>
  </w:num>
  <w:num w:numId="6" w16cid:durableId="1431853087">
    <w:abstractNumId w:val="28"/>
  </w:num>
  <w:num w:numId="7" w16cid:durableId="514461655">
    <w:abstractNumId w:val="2"/>
  </w:num>
  <w:num w:numId="8" w16cid:durableId="1830440198">
    <w:abstractNumId w:val="22"/>
  </w:num>
  <w:num w:numId="9" w16cid:durableId="1971668908">
    <w:abstractNumId w:val="19"/>
  </w:num>
  <w:num w:numId="10" w16cid:durableId="1557934325">
    <w:abstractNumId w:val="31"/>
  </w:num>
  <w:num w:numId="11" w16cid:durableId="129443886">
    <w:abstractNumId w:val="35"/>
  </w:num>
  <w:num w:numId="12" w16cid:durableId="1671103311">
    <w:abstractNumId w:val="37"/>
  </w:num>
  <w:num w:numId="13" w16cid:durableId="1057321967">
    <w:abstractNumId w:val="21"/>
  </w:num>
  <w:num w:numId="14" w16cid:durableId="1747724317">
    <w:abstractNumId w:val="11"/>
  </w:num>
  <w:num w:numId="15" w16cid:durableId="410011118">
    <w:abstractNumId w:val="9"/>
  </w:num>
  <w:num w:numId="16" w16cid:durableId="786046898">
    <w:abstractNumId w:val="27"/>
  </w:num>
  <w:num w:numId="17" w16cid:durableId="165554655">
    <w:abstractNumId w:val="10"/>
  </w:num>
  <w:num w:numId="18" w16cid:durableId="1546524654">
    <w:abstractNumId w:val="0"/>
  </w:num>
  <w:num w:numId="19" w16cid:durableId="1510674517">
    <w:abstractNumId w:val="23"/>
  </w:num>
  <w:num w:numId="20" w16cid:durableId="87699372">
    <w:abstractNumId w:val="24"/>
  </w:num>
  <w:num w:numId="21" w16cid:durableId="1107851394">
    <w:abstractNumId w:val="16"/>
  </w:num>
  <w:num w:numId="22" w16cid:durableId="1536889638">
    <w:abstractNumId w:val="5"/>
  </w:num>
  <w:num w:numId="23" w16cid:durableId="1844734510">
    <w:abstractNumId w:val="3"/>
  </w:num>
  <w:num w:numId="24" w16cid:durableId="1753888100">
    <w:abstractNumId w:val="33"/>
  </w:num>
  <w:num w:numId="25" w16cid:durableId="773980373">
    <w:abstractNumId w:val="12"/>
  </w:num>
  <w:num w:numId="26" w16cid:durableId="644090817">
    <w:abstractNumId w:val="8"/>
  </w:num>
  <w:num w:numId="27" w16cid:durableId="2137091751">
    <w:abstractNumId w:val="7"/>
  </w:num>
  <w:num w:numId="28" w16cid:durableId="1824202124">
    <w:abstractNumId w:val="14"/>
  </w:num>
  <w:num w:numId="29" w16cid:durableId="48649508">
    <w:abstractNumId w:val="17"/>
  </w:num>
  <w:num w:numId="30" w16cid:durableId="1289706148">
    <w:abstractNumId w:val="1"/>
  </w:num>
  <w:num w:numId="31" w16cid:durableId="1170604826">
    <w:abstractNumId w:val="30"/>
  </w:num>
  <w:num w:numId="32" w16cid:durableId="255485317">
    <w:abstractNumId w:val="13"/>
  </w:num>
  <w:num w:numId="33" w16cid:durableId="611517233">
    <w:abstractNumId w:val="4"/>
  </w:num>
  <w:num w:numId="34" w16cid:durableId="1809783603">
    <w:abstractNumId w:val="6"/>
  </w:num>
  <w:num w:numId="35" w16cid:durableId="304823940">
    <w:abstractNumId w:val="36"/>
  </w:num>
  <w:num w:numId="36" w16cid:durableId="2135173070">
    <w:abstractNumId w:val="34"/>
  </w:num>
  <w:num w:numId="37" w16cid:durableId="707218339">
    <w:abstractNumId w:val="18"/>
  </w:num>
  <w:num w:numId="38" w16cid:durableId="507447817">
    <w:abstractNumId w:val="15"/>
  </w:num>
  <w:num w:numId="39" w16cid:durableId="659583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326D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570A7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17EB1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226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5B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563D3"/>
    <w:rsid w:val="0066106E"/>
    <w:rsid w:val="00661742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34134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5006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82B3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85D4-41E3-4852-BE8C-FF0E22D2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1844</Words>
  <Characters>10516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wenhao</cp:lastModifiedBy>
  <cp:revision>15</cp:revision>
  <cp:lastPrinted>2018-11-20T02:54:00Z</cp:lastPrinted>
  <dcterms:created xsi:type="dcterms:W3CDTF">2022-01-14T03:04:00Z</dcterms:created>
  <dcterms:modified xsi:type="dcterms:W3CDTF">2022-06-19T07:43:00Z</dcterms:modified>
</cp:coreProperties>
</file>