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ACB22B" w14:textId="082F7751" w:rsidR="00C3201E" w:rsidRPr="00333FD4" w:rsidRDefault="00255BE6">
      <w:pPr>
        <w:jc w:val="center"/>
        <w:rPr>
          <w:rFonts w:ascii="BiauKai" w:eastAsia="BiauKai" w:hAnsi="BiauKai" w:cs="BiauKai"/>
          <w:b/>
          <w:sz w:val="24"/>
          <w:szCs w:val="24"/>
          <w:u w:val="single"/>
        </w:rPr>
      </w:pPr>
      <w:r w:rsidRPr="00333FD4">
        <w:rPr>
          <w:rFonts w:ascii="BiauKai" w:eastAsia="BiauKai" w:hAnsi="BiauKai" w:cs="BiauKai"/>
          <w:b/>
          <w:sz w:val="24"/>
          <w:szCs w:val="24"/>
        </w:rPr>
        <w:t>新北市</w:t>
      </w:r>
      <w:r w:rsidRPr="00333FD4">
        <w:rPr>
          <w:rFonts w:ascii="BiauKai" w:eastAsia="BiauKai" w:hAnsi="BiauKai" w:cs="BiauKai"/>
          <w:b/>
          <w:sz w:val="24"/>
          <w:szCs w:val="24"/>
          <w:u w:val="single"/>
        </w:rPr>
        <w:t>文山</w:t>
      </w:r>
      <w:r w:rsidRPr="00333FD4">
        <w:rPr>
          <w:rFonts w:ascii="BiauKai" w:eastAsia="BiauKai" w:hAnsi="BiauKai" w:cs="BiauKai"/>
          <w:b/>
          <w:sz w:val="24"/>
          <w:szCs w:val="24"/>
        </w:rPr>
        <w:t>國民中學</w:t>
      </w:r>
      <w:r w:rsidR="006E5524">
        <w:rPr>
          <w:rFonts w:asciiTheme="minorEastAsia" w:hAnsiTheme="minorEastAsia" w:cs="BiauKai" w:hint="eastAsia"/>
          <w:b/>
          <w:sz w:val="24"/>
          <w:szCs w:val="24"/>
        </w:rPr>
        <w:t>110</w:t>
      </w:r>
      <w:r w:rsidRPr="00333FD4">
        <w:rPr>
          <w:rFonts w:ascii="BiauKai" w:eastAsia="BiauKai" w:hAnsi="BiauKai" w:cs="BiauKai"/>
          <w:b/>
          <w:sz w:val="24"/>
          <w:szCs w:val="24"/>
        </w:rPr>
        <w:t>學年度</w:t>
      </w:r>
      <w:r w:rsidRPr="00333FD4">
        <w:rPr>
          <w:rFonts w:ascii="BiauKai" w:eastAsia="BiauKai" w:hAnsi="BiauKai" w:cs="BiauKai"/>
          <w:b/>
          <w:sz w:val="24"/>
          <w:szCs w:val="24"/>
          <w:u w:val="single"/>
        </w:rPr>
        <w:t>八</w:t>
      </w:r>
      <w:r w:rsidRPr="00333FD4">
        <w:rPr>
          <w:rFonts w:ascii="BiauKai" w:eastAsia="BiauKai" w:hAnsi="BiauKai" w:cs="BiauKai"/>
          <w:b/>
          <w:sz w:val="24"/>
          <w:szCs w:val="24"/>
        </w:rPr>
        <w:t>年級第</w:t>
      </w:r>
      <w:r w:rsidRPr="00333FD4">
        <w:rPr>
          <w:rFonts w:ascii="BiauKai" w:eastAsia="BiauKai" w:hAnsi="BiauKai" w:cs="BiauKai"/>
          <w:b/>
          <w:sz w:val="24"/>
          <w:szCs w:val="24"/>
          <w:u w:val="single"/>
        </w:rPr>
        <w:t>一</w:t>
      </w:r>
      <w:r w:rsidRPr="00333FD4">
        <w:rPr>
          <w:rFonts w:ascii="BiauKai" w:eastAsia="BiauKai" w:hAnsi="BiauKai" w:cs="BiauKai"/>
          <w:b/>
          <w:sz w:val="24"/>
          <w:szCs w:val="24"/>
        </w:rPr>
        <w:t>學期</w:t>
      </w:r>
      <w:r w:rsidRPr="00333FD4">
        <w:rPr>
          <w:rFonts w:ascii="BiauKai" w:eastAsia="BiauKai" w:hAnsi="BiauKai" w:cs="BiauKai"/>
          <w:b/>
          <w:sz w:val="24"/>
          <w:szCs w:val="24"/>
          <w:u w:val="single"/>
        </w:rPr>
        <w:t>校訂</w:t>
      </w:r>
      <w:r w:rsidRPr="00333FD4">
        <w:rPr>
          <w:rFonts w:ascii="BiauKai" w:eastAsia="BiauKai" w:hAnsi="BiauKai" w:cs="BiauKai"/>
          <w:b/>
          <w:sz w:val="24"/>
          <w:szCs w:val="24"/>
        </w:rPr>
        <w:t>課程計畫  設計者：高睿隆、蕭啟仙、連子萱</w:t>
      </w:r>
    </w:p>
    <w:p w14:paraId="5F3BE6D9" w14:textId="77777777" w:rsidR="00C3201E" w:rsidRPr="00333FD4" w:rsidRDefault="00C3201E">
      <w:pPr>
        <w:jc w:val="center"/>
        <w:rPr>
          <w:rFonts w:ascii="BiauKai" w:eastAsia="BiauKai" w:hAnsi="BiauKai" w:cs="BiauKai"/>
          <w:b/>
          <w:sz w:val="24"/>
          <w:szCs w:val="24"/>
        </w:rPr>
      </w:pPr>
    </w:p>
    <w:p w14:paraId="1813FAC3" w14:textId="77777777" w:rsidR="00C3201E" w:rsidRPr="00333FD4" w:rsidRDefault="00255BE6">
      <w:pPr>
        <w:tabs>
          <w:tab w:val="left" w:pos="4320"/>
        </w:tabs>
        <w:spacing w:line="360" w:lineRule="auto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t>一、課程類別：(請勾選並於所勾選類別後填寫課程名稱)</w:t>
      </w:r>
      <w:r w:rsidRPr="00333FD4">
        <w:rPr>
          <w:rFonts w:ascii="BiauKai" w:eastAsia="BiauKai" w:hAnsi="BiauKai" w:cs="BiauKai"/>
          <w:sz w:val="24"/>
          <w:szCs w:val="24"/>
        </w:rPr>
        <w:tab/>
      </w:r>
    </w:p>
    <w:p w14:paraId="5187BBD8" w14:textId="77777777" w:rsidR="00C3201E" w:rsidRPr="00333FD4" w:rsidRDefault="00255BE6">
      <w:pPr>
        <w:spacing w:line="360" w:lineRule="auto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t xml:space="preserve">    1</w:t>
      </w:r>
      <w:r w:rsidRPr="00333FD4">
        <w:rPr>
          <w:rFonts w:ascii="BiauKai" w:eastAsia="BiauKai" w:hAnsi="BiauKai" w:cs="BiauKai"/>
          <w:sz w:val="24"/>
          <w:szCs w:val="24"/>
          <w:bdr w:val="single" w:sz="4" w:space="0" w:color="auto"/>
        </w:rPr>
        <w:t>.V</w:t>
      </w:r>
      <w:r w:rsidRPr="00333FD4">
        <w:rPr>
          <w:rFonts w:ascii="BiauKai" w:eastAsia="BiauKai" w:hAnsi="BiauKai" w:cs="BiauKai"/>
          <w:sz w:val="24"/>
          <w:szCs w:val="24"/>
        </w:rPr>
        <w:t>統整性主題/專題/議題探究課程</w:t>
      </w:r>
      <w:r w:rsidRPr="00333FD4">
        <w:rPr>
          <w:rFonts w:ascii="新細明體" w:eastAsia="新細明體" w:hAnsi="新細明體" w:cs="新細明體"/>
          <w:sz w:val="24"/>
          <w:szCs w:val="24"/>
        </w:rPr>
        <w:t>：</w:t>
      </w:r>
      <w:r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 </w:t>
      </w:r>
      <w:r w:rsidR="00CD50D4" w:rsidRPr="00333FD4">
        <w:rPr>
          <w:rFonts w:asciiTheme="minorEastAsia" w:hAnsiTheme="minorEastAsia" w:cs="新細明體" w:hint="eastAsia"/>
          <w:sz w:val="24"/>
          <w:szCs w:val="24"/>
          <w:u w:val="single"/>
        </w:rPr>
        <w:t>時光隧道</w:t>
      </w:r>
      <w:r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</w:t>
      </w:r>
      <w:r w:rsidRPr="00333FD4">
        <w:rPr>
          <w:rFonts w:ascii="BiauKai" w:eastAsia="BiauKai" w:hAnsi="BiauKai" w:cs="BiauKai"/>
          <w:sz w:val="24"/>
          <w:szCs w:val="24"/>
          <w:u w:val="single"/>
        </w:rPr>
        <w:t xml:space="preserve">                        </w:t>
      </w:r>
      <w:r w:rsidRPr="00333FD4">
        <w:rPr>
          <w:rFonts w:ascii="BiauKai" w:eastAsia="BiauKai" w:hAnsi="BiauKai" w:cs="BiauKai"/>
          <w:sz w:val="24"/>
          <w:szCs w:val="24"/>
        </w:rPr>
        <w:t xml:space="preserve">  2.□社團活動與技藝課程</w:t>
      </w:r>
      <w:r w:rsidRPr="00333FD4">
        <w:rPr>
          <w:rFonts w:ascii="新細明體" w:eastAsia="新細明體" w:hAnsi="新細明體" w:cs="新細明體"/>
          <w:sz w:val="24"/>
          <w:szCs w:val="24"/>
        </w:rPr>
        <w:t>：</w:t>
      </w:r>
      <w:r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 w:rsidRPr="00333FD4">
        <w:rPr>
          <w:rFonts w:ascii="BiauKai" w:eastAsia="BiauKai" w:hAnsi="BiauKai" w:cs="BiauKai"/>
          <w:sz w:val="24"/>
          <w:szCs w:val="24"/>
          <w:u w:val="single"/>
        </w:rPr>
        <w:t xml:space="preserve">                        </w:t>
      </w:r>
      <w:r w:rsidRPr="00333FD4">
        <w:rPr>
          <w:rFonts w:ascii="BiauKai" w:eastAsia="BiauKai" w:hAnsi="BiauKai" w:cs="BiauKai"/>
          <w:sz w:val="24"/>
          <w:szCs w:val="24"/>
        </w:rPr>
        <w:t xml:space="preserve">  □</w:t>
      </w:r>
    </w:p>
    <w:p w14:paraId="5F3E1F5D" w14:textId="77777777" w:rsidR="00C3201E" w:rsidRPr="00333FD4" w:rsidRDefault="00255BE6">
      <w:pPr>
        <w:spacing w:line="360" w:lineRule="auto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t xml:space="preserve">    3.</w:t>
      </w:r>
      <w:r w:rsidRPr="00333FD4">
        <w:rPr>
          <w:rFonts w:ascii="新細明體" w:eastAsia="新細明體" w:hAnsi="新細明體" w:cs="新細明體"/>
          <w:sz w:val="24"/>
          <w:szCs w:val="24"/>
        </w:rPr>
        <w:t>□</w:t>
      </w:r>
      <w:r w:rsidRPr="00333FD4">
        <w:rPr>
          <w:rFonts w:ascii="BiauKai" w:eastAsia="BiauKai" w:hAnsi="BiauKai" w:cs="BiauKai"/>
          <w:sz w:val="24"/>
          <w:szCs w:val="24"/>
        </w:rPr>
        <w:t>特殊需求領域課程</w:t>
      </w:r>
      <w:r w:rsidRPr="00333FD4">
        <w:rPr>
          <w:rFonts w:ascii="新細明體" w:eastAsia="新細明體" w:hAnsi="新細明體" w:cs="新細明體"/>
          <w:sz w:val="24"/>
          <w:szCs w:val="24"/>
        </w:rPr>
        <w:t>：</w:t>
      </w:r>
      <w:r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</w:t>
      </w:r>
      <w:r w:rsidRPr="00333FD4">
        <w:rPr>
          <w:rFonts w:ascii="BiauKai" w:eastAsia="BiauKai" w:hAnsi="BiauKai" w:cs="BiauKai"/>
          <w:sz w:val="24"/>
          <w:szCs w:val="24"/>
          <w:u w:val="single"/>
        </w:rPr>
        <w:t xml:space="preserve">                      </w:t>
      </w:r>
      <w:r w:rsidRPr="00333FD4">
        <w:rPr>
          <w:rFonts w:ascii="BiauKai" w:eastAsia="BiauKai" w:hAnsi="BiauKai" w:cs="BiauKai"/>
          <w:sz w:val="24"/>
          <w:szCs w:val="24"/>
        </w:rPr>
        <w:t xml:space="preserve">  3.□其他類課程：</w:t>
      </w:r>
      <w:proofErr w:type="gramStart"/>
      <w:r w:rsidRPr="00333FD4">
        <w:rPr>
          <w:rFonts w:ascii="BiauKai" w:eastAsia="BiauKai" w:hAnsi="BiauKai" w:cs="BiauKai"/>
          <w:sz w:val="24"/>
          <w:szCs w:val="24"/>
          <w:u w:val="single"/>
        </w:rPr>
        <w:t>＿</w:t>
      </w:r>
      <w:proofErr w:type="gramEnd"/>
      <w:r w:rsidRPr="00333FD4">
        <w:rPr>
          <w:rFonts w:ascii="BiauKai" w:eastAsia="BiauKai" w:hAnsi="BiauKai" w:cs="BiauKai"/>
          <w:sz w:val="24"/>
          <w:szCs w:val="24"/>
          <w:u w:val="single"/>
        </w:rPr>
        <w:t xml:space="preserve">＿＿＿                         ＿＿＿＿＿＿＿＿     </w:t>
      </w:r>
      <w:r w:rsidRPr="00333FD4">
        <w:rPr>
          <w:rFonts w:ascii="BiauKai" w:eastAsia="BiauKai" w:hAnsi="BiauKai" w:cs="BiauKai"/>
          <w:sz w:val="24"/>
          <w:szCs w:val="24"/>
        </w:rPr>
        <w:t xml:space="preserve">                 </w:t>
      </w:r>
    </w:p>
    <w:p w14:paraId="6D462114" w14:textId="77777777" w:rsidR="00C3201E" w:rsidRPr="00333FD4" w:rsidRDefault="00255B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  <w:u w:val="single"/>
        </w:rPr>
      </w:pPr>
      <w:r w:rsidRPr="00333FD4">
        <w:rPr>
          <w:rFonts w:ascii="BiauKai" w:eastAsia="BiauKai" w:hAnsi="BiauKai" w:cs="BiauKai"/>
          <w:sz w:val="24"/>
          <w:szCs w:val="24"/>
        </w:rPr>
        <w:t>二、學習節數：每週( 1 )節，實施( 21 )</w:t>
      </w:r>
      <w:proofErr w:type="gramStart"/>
      <w:r w:rsidRPr="00333FD4">
        <w:rPr>
          <w:rFonts w:ascii="BiauKai" w:eastAsia="BiauKai" w:hAnsi="BiauKai" w:cs="BiauKai"/>
          <w:sz w:val="24"/>
          <w:szCs w:val="24"/>
        </w:rPr>
        <w:t>週</w:t>
      </w:r>
      <w:proofErr w:type="gramEnd"/>
      <w:r w:rsidRPr="00333FD4">
        <w:rPr>
          <w:rFonts w:ascii="BiauKai" w:eastAsia="BiauKai" w:hAnsi="BiauKai" w:cs="BiauKai"/>
          <w:sz w:val="24"/>
          <w:szCs w:val="24"/>
        </w:rPr>
        <w:t xml:space="preserve">，共( 21 )節。  </w:t>
      </w:r>
    </w:p>
    <w:p w14:paraId="366FE47E" w14:textId="77777777" w:rsidR="00C3201E" w:rsidRPr="00333FD4" w:rsidRDefault="00255B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t>三、課程內涵：</w:t>
      </w:r>
    </w:p>
    <w:tbl>
      <w:tblPr>
        <w:tblStyle w:val="a5"/>
        <w:tblW w:w="145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C3201E" w:rsidRPr="00333FD4" w14:paraId="69651319" w14:textId="77777777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D82B9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CE1F4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學習目標</w:t>
            </w:r>
          </w:p>
        </w:tc>
      </w:tr>
      <w:tr w:rsidR="00C3201E" w:rsidRPr="00333FD4" w14:paraId="119AFA17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8E88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依總綱核心素養項目及具體內涵勾選</w:t>
            </w:r>
            <w:r w:rsidRPr="00333FD4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  <w:p w14:paraId="755AD92F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14:paraId="394AE1DA" w14:textId="77777777" w:rsidR="00C3201E" w:rsidRPr="00333FD4" w:rsidRDefault="00CD50D4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="00255BE6"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="00255BE6" w:rsidRPr="00333FD4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14:paraId="08C732C1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  <w:p w14:paraId="5CF2BF53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14:paraId="67A2A93E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14:paraId="6643A469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  <w:p w14:paraId="4C0737C5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14:paraId="4BF3626C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□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14:paraId="5313AB9D" w14:textId="77777777" w:rsidR="00C3201E" w:rsidRPr="00333FD4" w:rsidRDefault="00255BE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92D5" w14:textId="77777777" w:rsidR="00C3201E" w:rsidRPr="00423FBC" w:rsidRDefault="00C3201E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  <w:p w14:paraId="352CC554" w14:textId="77777777" w:rsidR="007C2316" w:rsidRPr="00333FD4" w:rsidRDefault="007C2316" w:rsidP="00CD50D4">
            <w:pPr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從客觀的歷史事實，探討主觀的歷史評論，以培養學生的思辨能力</w:t>
            </w:r>
            <w:r>
              <w:rPr>
                <w:rFonts w:ascii="BiauKai" w:hAnsi="BiauKai" w:cs="BiauKai" w:hint="eastAsia"/>
                <w:color w:val="000000"/>
                <w:sz w:val="24"/>
                <w:szCs w:val="24"/>
              </w:rPr>
              <w:t>；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並了解不同的時代背景、民族角度、個人立場等等，造就不同的歷史文化，藉</w:t>
            </w:r>
            <w:r w:rsidR="009778D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了解不同的時代背景、民族角度、個人立場等等，造就不同的歷史文化</w:t>
            </w:r>
          </w:p>
        </w:tc>
      </w:tr>
    </w:tbl>
    <w:p w14:paraId="0178FE47" w14:textId="77777777" w:rsidR="00C3201E" w:rsidRPr="00333FD4" w:rsidRDefault="00C320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19BFACEE" w14:textId="77777777" w:rsidR="00C3201E" w:rsidRPr="00333FD4" w:rsidRDefault="00C320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6959F6B5" w14:textId="77777777" w:rsidR="00C3201E" w:rsidRPr="00333FD4" w:rsidRDefault="00C320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3B5A77B3" w14:textId="77777777" w:rsidR="00C3201E" w:rsidRPr="00333FD4" w:rsidRDefault="00255B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lastRenderedPageBreak/>
        <w:t>四、課程架構：(自行視需要決定是否呈現)</w:t>
      </w:r>
    </w:p>
    <w:p w14:paraId="18AEEC71" w14:textId="77777777" w:rsidR="00C3201E" w:rsidRPr="00333FD4" w:rsidRDefault="0008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時光隧道</w:t>
      </w:r>
    </w:p>
    <w:p w14:paraId="09B1596F" w14:textId="77777777" w:rsidR="007C2316" w:rsidRPr="00333FD4" w:rsidRDefault="00D62B5A" w:rsidP="00D62B5A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鑑往知來</w:t>
      </w:r>
      <w:r w:rsidR="00A966C2">
        <w:rPr>
          <w:rFonts w:asciiTheme="minorEastAsia" w:hAnsiTheme="minorEastAsia" w:cs="BiauKai" w:hint="eastAsia"/>
          <w:sz w:val="24"/>
          <w:szCs w:val="24"/>
        </w:rPr>
        <w:t xml:space="preserve"> </w:t>
      </w:r>
      <w:r w:rsidRPr="00333FD4">
        <w:rPr>
          <w:rFonts w:asciiTheme="minorEastAsia" w:hAnsiTheme="minorEastAsia" w:cs="BiauKai" w:hint="eastAsia"/>
          <w:sz w:val="24"/>
          <w:szCs w:val="24"/>
        </w:rPr>
        <w:t>:</w:t>
      </w:r>
      <w:r w:rsidR="00A966C2">
        <w:rPr>
          <w:rFonts w:asciiTheme="minorEastAsia" w:hAnsiTheme="minorEastAsia" w:cs="BiauKai" w:hint="eastAsia"/>
          <w:sz w:val="24"/>
          <w:szCs w:val="24"/>
        </w:rPr>
        <w:t xml:space="preserve"> </w:t>
      </w:r>
      <w:r w:rsidR="007C2316" w:rsidRPr="00333FD4">
        <w:rPr>
          <w:sz w:val="24"/>
          <w:szCs w:val="24"/>
        </w:rPr>
        <w:t>解決問題</w:t>
      </w:r>
      <w:r w:rsidR="00A966C2">
        <w:rPr>
          <w:rFonts w:hint="eastAsia"/>
          <w:sz w:val="24"/>
          <w:szCs w:val="24"/>
        </w:rPr>
        <w:t xml:space="preserve"> </w:t>
      </w:r>
      <w:r w:rsidR="007C2316" w:rsidRPr="00333FD4">
        <w:rPr>
          <w:sz w:val="24"/>
          <w:szCs w:val="24"/>
        </w:rPr>
        <w:t>.</w:t>
      </w:r>
      <w:r w:rsidR="00A966C2">
        <w:rPr>
          <w:rFonts w:hint="eastAsia"/>
          <w:sz w:val="24"/>
          <w:szCs w:val="24"/>
        </w:rPr>
        <w:t xml:space="preserve"> </w:t>
      </w:r>
      <w:r w:rsidR="007C2316" w:rsidRPr="00333FD4">
        <w:rPr>
          <w:sz w:val="24"/>
          <w:szCs w:val="24"/>
        </w:rPr>
        <w:t>獨立思考</w:t>
      </w:r>
    </w:p>
    <w:p w14:paraId="73C0BB82" w14:textId="77777777" w:rsidR="00D62B5A" w:rsidRPr="00333FD4" w:rsidRDefault="00D63AB6" w:rsidP="00D62B5A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="BiauKai" w:hAnsi="BiauKai" w:cs="BiauKai" w:hint="eastAsia"/>
          <w:sz w:val="24"/>
          <w:szCs w:val="24"/>
        </w:rPr>
        <w:t>傳說與史實</w:t>
      </w:r>
    </w:p>
    <w:p w14:paraId="43E64F4E" w14:textId="77777777" w:rsidR="00D62B5A" w:rsidRPr="00333FD4" w:rsidRDefault="00D63AB6" w:rsidP="00D62B5A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戰火連天</w:t>
      </w:r>
      <w:proofErr w:type="gramStart"/>
      <w:r w:rsidRPr="00333FD4">
        <w:rPr>
          <w:rFonts w:asciiTheme="minorEastAsia" w:hAnsiTheme="minorEastAsia" w:cs="BiauKai" w:hint="eastAsia"/>
          <w:sz w:val="24"/>
          <w:szCs w:val="24"/>
        </w:rPr>
        <w:t>—</w:t>
      </w:r>
      <w:proofErr w:type="gramEnd"/>
      <w:r w:rsidRPr="00333FD4">
        <w:rPr>
          <w:rFonts w:asciiTheme="minorEastAsia" w:hAnsiTheme="minorEastAsia" w:cs="BiauKai" w:hint="eastAsia"/>
          <w:sz w:val="24"/>
          <w:szCs w:val="24"/>
        </w:rPr>
        <w:t>東漢末年與三國</w:t>
      </w:r>
    </w:p>
    <w:p w14:paraId="757D3E85" w14:textId="77777777" w:rsidR="004B7473" w:rsidRPr="00333FD4" w:rsidRDefault="00D63AB6" w:rsidP="004B747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從社會開放談女權</w:t>
      </w:r>
    </w:p>
    <w:p w14:paraId="60D476B1" w14:textId="77777777" w:rsidR="004B7473" w:rsidRPr="00333FD4" w:rsidRDefault="004B7473" w:rsidP="004B747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新細明體" w:eastAsia="新細明體" w:hAnsi="新細明體" w:cs="新細明體" w:hint="eastAsia"/>
          <w:sz w:val="24"/>
          <w:szCs w:val="24"/>
        </w:rPr>
        <w:t>王安石與黨爭</w:t>
      </w:r>
    </w:p>
    <w:p w14:paraId="51DA403D" w14:textId="77777777" w:rsidR="004B7473" w:rsidRPr="00333FD4" w:rsidRDefault="004B7473" w:rsidP="004B747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精忠還是愚忠</w:t>
      </w:r>
      <w:proofErr w:type="gramStart"/>
      <w:r w:rsidRPr="00333FD4">
        <w:rPr>
          <w:rFonts w:asciiTheme="minorEastAsia" w:hAnsiTheme="minorEastAsia" w:cs="BiauKai" w:hint="eastAsia"/>
          <w:sz w:val="24"/>
          <w:szCs w:val="24"/>
        </w:rPr>
        <w:t>—</w:t>
      </w:r>
      <w:proofErr w:type="gramEnd"/>
      <w:r w:rsidRPr="00333FD4">
        <w:rPr>
          <w:rFonts w:asciiTheme="minorEastAsia" w:hAnsiTheme="minorEastAsia" w:cs="BiauKai" w:hint="eastAsia"/>
          <w:sz w:val="24"/>
          <w:szCs w:val="24"/>
        </w:rPr>
        <w:t>談岳飛</w:t>
      </w:r>
    </w:p>
    <w:p w14:paraId="3CDF3921" w14:textId="77777777" w:rsidR="004B7473" w:rsidRPr="00333FD4" w:rsidRDefault="004B7473" w:rsidP="004B7473">
      <w:pPr>
        <w:pStyle w:val="a8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從金陵到北京</w:t>
      </w:r>
    </w:p>
    <w:p w14:paraId="5A9F8014" w14:textId="77777777" w:rsidR="00D62B5A" w:rsidRPr="00333FD4" w:rsidRDefault="00D62B5A" w:rsidP="00D62B5A">
      <w:pPr>
        <w:pStyle w:val="a8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hAnsi="BiauKai" w:cs="BiauKai" w:hint="eastAsia"/>
          <w:sz w:val="24"/>
          <w:szCs w:val="24"/>
        </w:rPr>
        <w:t>歷史情境的想像</w:t>
      </w:r>
      <w:r w:rsidR="00A966C2">
        <w:rPr>
          <w:rFonts w:ascii="BiauKai" w:hAnsi="BiauKai" w:cs="BiauKai" w:hint="eastAsia"/>
          <w:sz w:val="24"/>
          <w:szCs w:val="24"/>
        </w:rPr>
        <w:t xml:space="preserve"> </w:t>
      </w:r>
      <w:r w:rsidR="00A966C2" w:rsidRPr="00A966C2">
        <w:rPr>
          <w:rFonts w:ascii="BiauKai" w:hAnsi="BiauKai" w:cs="BiauKai" w:hint="eastAsia"/>
          <w:b/>
          <w:sz w:val="24"/>
          <w:szCs w:val="24"/>
        </w:rPr>
        <w:t xml:space="preserve">: </w:t>
      </w:r>
      <w:r w:rsidR="00A966C2" w:rsidRPr="00333FD4">
        <w:rPr>
          <w:sz w:val="24"/>
          <w:szCs w:val="24"/>
        </w:rPr>
        <w:t>關懷尊重</w:t>
      </w:r>
      <w:r w:rsidR="00A966C2">
        <w:rPr>
          <w:rFonts w:hint="eastAsia"/>
          <w:sz w:val="24"/>
          <w:szCs w:val="24"/>
        </w:rPr>
        <w:t xml:space="preserve"> . </w:t>
      </w:r>
      <w:r w:rsidR="00A966C2" w:rsidRPr="00333FD4">
        <w:rPr>
          <w:sz w:val="24"/>
          <w:szCs w:val="24"/>
        </w:rPr>
        <w:t>放眼國際</w:t>
      </w:r>
    </w:p>
    <w:p w14:paraId="340157FB" w14:textId="77777777" w:rsidR="00D62B5A" w:rsidRPr="00333FD4" w:rsidRDefault="00D63AB6" w:rsidP="004B7473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BiauKai" w:hAnsi="BiauKai" w:cs="BiauKai" w:hint="eastAsia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從社會開放談天下一家</w:t>
      </w:r>
    </w:p>
    <w:p w14:paraId="3299146C" w14:textId="77777777" w:rsidR="004B7473" w:rsidRPr="00333FD4" w:rsidRDefault="004B7473" w:rsidP="004B7473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BiauKai" w:hAnsi="BiauKai" w:cs="BiauKai" w:hint="eastAsia"/>
          <w:sz w:val="24"/>
          <w:szCs w:val="24"/>
        </w:rPr>
      </w:pPr>
      <w:r w:rsidRPr="00333FD4">
        <w:rPr>
          <w:rFonts w:ascii="BiauKai" w:hAnsi="BiauKai" w:cs="BiauKai" w:hint="eastAsia"/>
          <w:sz w:val="24"/>
          <w:szCs w:val="24"/>
        </w:rPr>
        <w:t>由元曲了解元代的社會發展</w:t>
      </w:r>
    </w:p>
    <w:p w14:paraId="35B13DB7" w14:textId="77777777" w:rsidR="004B7473" w:rsidRPr="00333FD4" w:rsidRDefault="004B7473" w:rsidP="004B7473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BiauKai" w:hAnsi="BiauKai" w:cs="BiauKai" w:hint="eastAsia"/>
          <w:sz w:val="24"/>
          <w:szCs w:val="24"/>
        </w:rPr>
      </w:pPr>
      <w:r w:rsidRPr="00333FD4">
        <w:rPr>
          <w:rFonts w:ascii="BiauKai" w:hAnsi="BiauKai" w:cs="BiauKai" w:hint="eastAsia"/>
          <w:sz w:val="24"/>
          <w:szCs w:val="24"/>
        </w:rPr>
        <w:t>討論清代與</w:t>
      </w:r>
      <w:r w:rsidR="003E4CAF">
        <w:rPr>
          <w:rFonts w:ascii="BiauKai" w:hAnsi="BiauKai" w:cs="BiauKai" w:hint="eastAsia"/>
          <w:sz w:val="24"/>
          <w:szCs w:val="24"/>
        </w:rPr>
        <w:t>西方</w:t>
      </w:r>
      <w:r w:rsidRPr="00333FD4">
        <w:rPr>
          <w:rFonts w:ascii="BiauKai" w:hAnsi="BiauKai" w:cs="BiauKai" w:hint="eastAsia"/>
          <w:sz w:val="24"/>
          <w:szCs w:val="24"/>
        </w:rPr>
        <w:t>國</w:t>
      </w:r>
      <w:r w:rsidR="003E4CAF">
        <w:rPr>
          <w:rFonts w:ascii="BiauKai" w:hAnsi="BiauKai" w:cs="BiauKai" w:hint="eastAsia"/>
          <w:sz w:val="24"/>
          <w:szCs w:val="24"/>
        </w:rPr>
        <w:t>家</w:t>
      </w:r>
      <w:r w:rsidRPr="00333FD4">
        <w:rPr>
          <w:rFonts w:ascii="BiauKai" w:hAnsi="BiauKai" w:cs="BiauKai" w:hint="eastAsia"/>
          <w:sz w:val="24"/>
          <w:szCs w:val="24"/>
        </w:rPr>
        <w:t>之關係以及鎖國</w:t>
      </w:r>
      <w:r w:rsidR="009C05FA" w:rsidRPr="00333FD4">
        <w:rPr>
          <w:rFonts w:ascii="BiauKai" w:hAnsi="BiauKai" w:cs="BiauKai" w:hint="eastAsia"/>
          <w:sz w:val="24"/>
          <w:szCs w:val="24"/>
        </w:rPr>
        <w:t>對晚清政局的</w:t>
      </w:r>
      <w:r w:rsidRPr="00333FD4">
        <w:rPr>
          <w:rFonts w:ascii="BiauKai" w:hAnsi="BiauKai" w:cs="BiauKai" w:hint="eastAsia"/>
          <w:sz w:val="24"/>
          <w:szCs w:val="24"/>
        </w:rPr>
        <w:t>影響</w:t>
      </w:r>
    </w:p>
    <w:p w14:paraId="6B995E15" w14:textId="77777777" w:rsidR="00C3201E" w:rsidRPr="00333FD4" w:rsidRDefault="00C320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eastAsia="BiauKai" w:hAnsi="BiauKai" w:cs="BiauKai"/>
          <w:sz w:val="24"/>
          <w:szCs w:val="24"/>
        </w:rPr>
      </w:pPr>
    </w:p>
    <w:p w14:paraId="75BB4C34" w14:textId="77777777" w:rsidR="00C3201E" w:rsidRPr="00333FD4" w:rsidRDefault="00C320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hAnsi="BiauKai" w:cs="BiauKai" w:hint="eastAsia"/>
          <w:sz w:val="24"/>
          <w:szCs w:val="24"/>
        </w:rPr>
      </w:pPr>
    </w:p>
    <w:p w14:paraId="2D675B68" w14:textId="77777777" w:rsidR="00333FD4" w:rsidRPr="00333FD4" w:rsidRDefault="00333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hAnsi="BiauKai" w:cs="BiauKai" w:hint="eastAsia"/>
          <w:sz w:val="24"/>
          <w:szCs w:val="24"/>
        </w:rPr>
      </w:pPr>
    </w:p>
    <w:p w14:paraId="712A69A3" w14:textId="77777777" w:rsidR="00333FD4" w:rsidRPr="00333FD4" w:rsidRDefault="00333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hAnsi="BiauKai" w:cs="BiauKai" w:hint="eastAsia"/>
          <w:sz w:val="24"/>
          <w:szCs w:val="24"/>
        </w:rPr>
      </w:pPr>
    </w:p>
    <w:p w14:paraId="03238FA6" w14:textId="77777777" w:rsidR="00333FD4" w:rsidRPr="00333FD4" w:rsidRDefault="00333F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iauKai" w:hAnsi="BiauKai" w:cs="BiauKai" w:hint="eastAsia"/>
          <w:sz w:val="24"/>
          <w:szCs w:val="24"/>
        </w:rPr>
      </w:pPr>
    </w:p>
    <w:p w14:paraId="064A897B" w14:textId="77777777" w:rsidR="00C3201E" w:rsidRPr="00333FD4" w:rsidRDefault="00255BE6">
      <w:pPr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t>五、本學期達成之學生圖像素養指標：(打V處為本課程計畫達成之素養指標)</w:t>
      </w:r>
    </w:p>
    <w:tbl>
      <w:tblPr>
        <w:tblStyle w:val="a6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3201E" w:rsidRPr="00333FD4" w14:paraId="5BB1F440" w14:textId="77777777">
        <w:trPr>
          <w:trHeight w:val="416"/>
        </w:trPr>
        <w:tc>
          <w:tcPr>
            <w:tcW w:w="1271" w:type="dxa"/>
            <w:vAlign w:val="center"/>
          </w:tcPr>
          <w:p w14:paraId="7488F3A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44F902F6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FF3813E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素養指標</w:t>
            </w:r>
          </w:p>
        </w:tc>
      </w:tr>
      <w:tr w:rsidR="00C3201E" w:rsidRPr="00333FD4" w14:paraId="0675C77B" w14:textId="7777777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4F41517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lastRenderedPageBreak/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2D9E507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C3416EE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25609D0D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健康</w:t>
            </w:r>
          </w:p>
        </w:tc>
      </w:tr>
      <w:tr w:rsidR="00C3201E" w:rsidRPr="00333FD4" w14:paraId="7DA2DBE9" w14:textId="77777777">
        <w:trPr>
          <w:trHeight w:val="405"/>
        </w:trPr>
        <w:tc>
          <w:tcPr>
            <w:tcW w:w="1271" w:type="dxa"/>
            <w:vMerge/>
            <w:vAlign w:val="center"/>
          </w:tcPr>
          <w:p w14:paraId="6F725F4C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BEC77F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F8015E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B594FC2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C55B2C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EB9168C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4B5FE2E8" w14:textId="77777777">
        <w:trPr>
          <w:trHeight w:val="330"/>
        </w:trPr>
        <w:tc>
          <w:tcPr>
            <w:tcW w:w="1271" w:type="dxa"/>
            <w:vMerge/>
            <w:vAlign w:val="center"/>
          </w:tcPr>
          <w:p w14:paraId="6BDB7ECA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9C030B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2D99F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A791BFB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333584F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3CF864D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13B19723" w14:textId="7777777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890BB31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36A29A2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ACBF5BB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D9EE485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卓越</w:t>
            </w:r>
          </w:p>
        </w:tc>
      </w:tr>
      <w:tr w:rsidR="00C3201E" w:rsidRPr="00333FD4" w14:paraId="1D9812D7" w14:textId="77777777">
        <w:trPr>
          <w:trHeight w:val="465"/>
        </w:trPr>
        <w:tc>
          <w:tcPr>
            <w:tcW w:w="1271" w:type="dxa"/>
            <w:vMerge/>
            <w:vAlign w:val="center"/>
          </w:tcPr>
          <w:p w14:paraId="1EFFE4DF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9FBF99B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A38AC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71085A2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FE3634D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1657DCE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3DD06C31" w14:textId="77777777">
        <w:trPr>
          <w:trHeight w:val="382"/>
        </w:trPr>
        <w:tc>
          <w:tcPr>
            <w:tcW w:w="1271" w:type="dxa"/>
            <w:vMerge/>
            <w:vAlign w:val="center"/>
          </w:tcPr>
          <w:p w14:paraId="6E179520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C0D05B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50603E9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2D0B4BF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BB2D895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72B93C2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195EA1B2" w14:textId="7777777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FD37128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DA9182B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B112794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C281948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學習</w:t>
            </w:r>
          </w:p>
        </w:tc>
      </w:tr>
      <w:tr w:rsidR="00C3201E" w:rsidRPr="00333FD4" w14:paraId="5043D82F" w14:textId="77777777">
        <w:trPr>
          <w:trHeight w:val="345"/>
        </w:trPr>
        <w:tc>
          <w:tcPr>
            <w:tcW w:w="1271" w:type="dxa"/>
            <w:vMerge/>
            <w:vAlign w:val="center"/>
          </w:tcPr>
          <w:p w14:paraId="5E6DE887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7E6C18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05A185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6D124C1F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FF352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6A7D92F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39A0485A" w14:textId="77777777">
        <w:trPr>
          <w:trHeight w:val="382"/>
        </w:trPr>
        <w:tc>
          <w:tcPr>
            <w:tcW w:w="1271" w:type="dxa"/>
            <w:vMerge/>
            <w:vAlign w:val="center"/>
          </w:tcPr>
          <w:p w14:paraId="55C9636E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F8636E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0B3F17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proofErr w:type="gramStart"/>
            <w:r w:rsidRPr="00333FD4">
              <w:rPr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F801DCF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710480D6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proofErr w:type="gramStart"/>
            <w:r w:rsidRPr="00333FD4">
              <w:rPr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4CF8EA6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V</w:t>
            </w:r>
          </w:p>
        </w:tc>
      </w:tr>
      <w:tr w:rsidR="00C3201E" w:rsidRPr="00333FD4" w14:paraId="663C24FD" w14:textId="7777777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5047A90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獅子</w:t>
            </w:r>
            <w:r w:rsidRPr="00333F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7DEC64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86A1F3D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A3D2188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勇敢</w:t>
            </w:r>
          </w:p>
        </w:tc>
      </w:tr>
      <w:tr w:rsidR="00C3201E" w:rsidRPr="00333FD4" w14:paraId="2DFFA256" w14:textId="77777777">
        <w:trPr>
          <w:trHeight w:val="360"/>
        </w:trPr>
        <w:tc>
          <w:tcPr>
            <w:tcW w:w="1271" w:type="dxa"/>
            <w:vMerge/>
            <w:vAlign w:val="center"/>
          </w:tcPr>
          <w:p w14:paraId="2C63DBCC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F3EB71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9C08B8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3A075D4D" w14:textId="77777777" w:rsidR="00C3201E" w:rsidRPr="00333FD4" w:rsidRDefault="00CD50D4">
            <w:pPr>
              <w:jc w:val="center"/>
              <w:rPr>
                <w:sz w:val="24"/>
                <w:szCs w:val="24"/>
              </w:rPr>
            </w:pPr>
            <w:r w:rsidRPr="00333FD4">
              <w:rPr>
                <w:rFonts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932060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1.</w:t>
            </w:r>
            <w:r w:rsidRPr="00333FD4">
              <w:rPr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24DCEB3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  <w:tr w:rsidR="00C3201E" w:rsidRPr="00333FD4" w14:paraId="08AA7971" w14:textId="77777777">
        <w:trPr>
          <w:trHeight w:val="322"/>
        </w:trPr>
        <w:tc>
          <w:tcPr>
            <w:tcW w:w="1271" w:type="dxa"/>
            <w:vMerge/>
            <w:vAlign w:val="center"/>
          </w:tcPr>
          <w:p w14:paraId="43039A14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3ACD20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DC38F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9831F31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650A08C" w14:textId="77777777" w:rsidR="00C3201E" w:rsidRPr="00333FD4" w:rsidRDefault="00255BE6">
            <w:pPr>
              <w:jc w:val="center"/>
              <w:rPr>
                <w:sz w:val="24"/>
                <w:szCs w:val="24"/>
              </w:rPr>
            </w:pPr>
            <w:r w:rsidRPr="00333FD4">
              <w:rPr>
                <w:sz w:val="24"/>
                <w:szCs w:val="24"/>
              </w:rPr>
              <w:t>2.</w:t>
            </w:r>
            <w:r w:rsidRPr="00333FD4">
              <w:rPr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E2BFD8A" w14:textId="77777777" w:rsidR="00C3201E" w:rsidRPr="00333FD4" w:rsidRDefault="00C320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1A385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4CEAD306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67AE5F60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278DC9AE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057EEFF5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71C83203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28339D25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5F205840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76E677D9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0290AF8E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03AB8779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6678D8DE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4524980D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27EA0C5B" w14:textId="77777777" w:rsidR="00A65808" w:rsidRPr="00333FD4" w:rsidRDefault="00A65808" w:rsidP="00A65808">
      <w:pPr>
        <w:jc w:val="left"/>
        <w:rPr>
          <w:rFonts w:ascii="新細明體" w:eastAsia="新細明體" w:hAnsi="新細明體" w:cs="新細明體"/>
          <w:sz w:val="24"/>
          <w:szCs w:val="24"/>
        </w:rPr>
      </w:pPr>
    </w:p>
    <w:p w14:paraId="58E8CC89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75FB7690" w14:textId="77777777" w:rsidR="00C3201E" w:rsidRPr="00333FD4" w:rsidRDefault="00C3201E">
      <w:pPr>
        <w:rPr>
          <w:rFonts w:ascii="BiauKai" w:eastAsia="BiauKai" w:hAnsi="BiauKai" w:cs="BiauKai"/>
          <w:sz w:val="24"/>
          <w:szCs w:val="24"/>
        </w:rPr>
      </w:pPr>
    </w:p>
    <w:p w14:paraId="4B006780" w14:textId="77777777" w:rsidR="00C3201E" w:rsidRPr="00333FD4" w:rsidRDefault="00255BE6">
      <w:pPr>
        <w:rPr>
          <w:rFonts w:ascii="BiauKai" w:eastAsia="BiauKai" w:hAnsi="BiauKai" w:cs="BiauKai"/>
          <w:sz w:val="24"/>
          <w:szCs w:val="24"/>
        </w:rPr>
      </w:pPr>
      <w:r w:rsidRPr="00333FD4">
        <w:rPr>
          <w:rFonts w:ascii="BiauKai" w:eastAsia="BiauKai" w:hAnsi="BiauKai" w:cs="BiauKai"/>
          <w:sz w:val="24"/>
          <w:szCs w:val="24"/>
        </w:rPr>
        <w:lastRenderedPageBreak/>
        <w:t>六、素養導向教學規劃：</w:t>
      </w:r>
    </w:p>
    <w:tbl>
      <w:tblPr>
        <w:tblStyle w:val="a7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C3201E" w:rsidRPr="00333FD4" w14:paraId="2CCA353F" w14:textId="77777777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8F76A2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1C96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A08A5F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E93D39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DE7DF5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93206E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500289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7E3529" w14:textId="77777777" w:rsidR="00C3201E" w:rsidRPr="00333FD4" w:rsidRDefault="00255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備註</w:t>
            </w:r>
          </w:p>
        </w:tc>
      </w:tr>
      <w:tr w:rsidR="00C3201E" w:rsidRPr="00333FD4" w14:paraId="01A23617" w14:textId="77777777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7313" w14:textId="77777777" w:rsidR="00C3201E" w:rsidRPr="00333FD4" w:rsidRDefault="00C3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7ACA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237DE3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A13385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426F26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AEEBFA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9FDA97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91CDF6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C9740EA" w14:textId="77777777" w:rsidR="00C3201E" w:rsidRPr="00333FD4" w:rsidRDefault="00C32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C3201E" w:rsidRPr="00333FD4" w14:paraId="175B22E7" w14:textId="7777777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C52E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第一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69AA0D9B" w14:textId="32552BDB" w:rsidR="00C3201E" w:rsidRPr="00333FD4" w:rsidRDefault="00C3201E" w:rsidP="00423FB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E6A0" w14:textId="77777777" w:rsidR="00A65808" w:rsidRPr="00333FD4" w:rsidRDefault="00A65808" w:rsidP="00A6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1a-Ⅳ-2</w:t>
            </w:r>
          </w:p>
          <w:p w14:paraId="0B145082" w14:textId="77777777" w:rsidR="00C3201E" w:rsidRPr="00333FD4" w:rsidRDefault="00A65808" w:rsidP="00A65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理解所習得</w:t>
            </w:r>
            <w:proofErr w:type="gramEnd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的發展歷程與重要歷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1508A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>A-Ⅳ-1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紀年與分期。</w:t>
            </w:r>
          </w:p>
          <w:p w14:paraId="215B7249" w14:textId="77777777" w:rsidR="00C3201E" w:rsidRPr="00333FD4" w:rsidRDefault="00C3201E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C1E2E" w14:textId="77777777" w:rsidR="003C5E21" w:rsidRPr="00333FD4" w:rsidRDefault="00255BE6" w:rsidP="003C5E21">
            <w:pPr>
              <w:ind w:firstLine="0"/>
              <w:jc w:val="left"/>
              <w:rPr>
                <w:rFonts w:asciiTheme="minorEastAsia" w:hAnsiTheme="minorEastAsia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傳說與史實</w:t>
            </w:r>
          </w:p>
          <w:p w14:paraId="395EA560" w14:textId="77777777" w:rsidR="003C5E21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從</w:t>
            </w:r>
            <w:r w:rsidR="00676F71" w:rsidRPr="00333FD4">
              <w:rPr>
                <w:rFonts w:asciiTheme="minorEastAsia" w:hAnsiTheme="minorEastAsia" w:cs="BiauKai" w:hint="eastAsia"/>
                <w:sz w:val="24"/>
                <w:szCs w:val="24"/>
              </w:rPr>
              <w:t>史料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中之上古帝王分析並討論「三皇」之事蹟與傳說的形成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了解上古傳說與社會演進的關係</w:t>
            </w:r>
          </w:p>
          <w:p w14:paraId="7EFB2578" w14:textId="77777777" w:rsidR="003C5E21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</w:p>
          <w:p w14:paraId="03D96562" w14:textId="77777777" w:rsidR="003C5E21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三皇：燧人氏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、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伏羲氏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、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神農氏</w:t>
            </w:r>
          </w:p>
          <w:p w14:paraId="46130C96" w14:textId="77777777" w:rsidR="00C63A46" w:rsidRPr="00333FD4" w:rsidRDefault="00C63A46" w:rsidP="003C5E21">
            <w:pPr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6A1DE" w14:textId="77777777" w:rsidR="00C3201E" w:rsidRPr="00333FD4" w:rsidRDefault="00255BE6">
            <w:pPr>
              <w:ind w:left="317" w:hanging="31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0CB783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：帝王世紀</w:t>
            </w:r>
          </w:p>
          <w:p w14:paraId="4EE8EBB7" w14:textId="77777777" w:rsidR="00C3201E" w:rsidRPr="00333FD4" w:rsidRDefault="003E4CAF" w:rsidP="003E4CAF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79E20" w14:textId="77777777" w:rsidR="00C3201E" w:rsidRPr="00333FD4" w:rsidRDefault="00255BE6">
            <w:pPr>
              <w:ind w:left="92" w:hanging="6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A18E1" w14:textId="77777777" w:rsidR="00C3201E" w:rsidRPr="00333FD4" w:rsidRDefault="00255BE6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4E492EC1" w14:textId="77777777" w:rsidR="00C3201E" w:rsidRPr="00333FD4" w:rsidRDefault="00255BE6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72BC" w14:textId="77777777" w:rsidR="00C3201E" w:rsidRPr="00333FD4" w:rsidRDefault="00255BE6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□實施跨領域</w:t>
            </w:r>
          </w:p>
          <w:p w14:paraId="7BA58137" w14:textId="77777777" w:rsidR="00C3201E" w:rsidRPr="00333FD4" w:rsidRDefault="00255BE6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語文</w:t>
            </w:r>
          </w:p>
        </w:tc>
      </w:tr>
      <w:tr w:rsidR="00C3201E" w:rsidRPr="00333FD4" w14:paraId="70F8F733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BE94" w14:textId="77777777" w:rsidR="00C3201E" w:rsidRPr="00333FD4" w:rsidRDefault="00255BE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第二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00D9F243" w14:textId="08804DC6" w:rsidR="00C3201E" w:rsidRPr="00333FD4" w:rsidRDefault="00C3201E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942F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1a-Ⅳ-2</w:t>
            </w:r>
          </w:p>
          <w:p w14:paraId="7054B07B" w14:textId="77777777" w:rsidR="00C3201E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proofErr w:type="gramStart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理解所習得</w:t>
            </w:r>
            <w:proofErr w:type="gramEnd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的發展歷程與重要歷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034914" w14:textId="77777777" w:rsidR="00C3201E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>A-Ⅳ-1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781C6" w14:textId="77777777" w:rsidR="003C5E21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傳說與史實</w:t>
            </w:r>
          </w:p>
          <w:p w14:paraId="11DA4600" w14:textId="77777777" w:rsidR="003C5E21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從</w:t>
            </w:r>
            <w:r w:rsidR="00676F71" w:rsidRPr="00333FD4">
              <w:rPr>
                <w:rFonts w:asciiTheme="minorEastAsia" w:hAnsiTheme="minorEastAsia" w:cs="BiauKai" w:hint="eastAsia"/>
                <w:sz w:val="24"/>
                <w:szCs w:val="24"/>
              </w:rPr>
              <w:t>史料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中之上古帝王分析並討論「五帝」之事蹟與傳說的形成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，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了解上古傳說與社會演進的關係</w:t>
            </w:r>
          </w:p>
          <w:p w14:paraId="7DBC22E5" w14:textId="77777777" w:rsidR="00C3201E" w:rsidRPr="00333FD4" w:rsidRDefault="003C5E21" w:rsidP="003C5E21">
            <w:pPr>
              <w:ind w:firstLine="0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五帝：黃帝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~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堯舜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3B489" w14:textId="77777777" w:rsidR="00C3201E" w:rsidRPr="00333FD4" w:rsidRDefault="00676F7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1C3A8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 w:rsidRP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：帝王世紀</w:t>
            </w:r>
          </w:p>
          <w:p w14:paraId="533C06B5" w14:textId="77777777" w:rsidR="00C3201E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A1F34" w14:textId="77777777" w:rsidR="00C3201E" w:rsidRPr="00333FD4" w:rsidRDefault="00676F7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EBD261" w14:textId="77777777" w:rsidR="00C3201E" w:rsidRPr="00333FD4" w:rsidRDefault="00255BE6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13F28777" w14:textId="77777777" w:rsidR="00C3201E" w:rsidRPr="00333FD4" w:rsidRDefault="00255BE6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3AADC" w14:textId="77777777" w:rsidR="00676F71" w:rsidRPr="00333FD4" w:rsidRDefault="00255BE6" w:rsidP="00676F71">
            <w:pPr>
              <w:ind w:hanging="7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□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實施跨領域</w:t>
            </w:r>
            <w:r w:rsidR="00676F71" w:rsidRPr="00333FD4">
              <w:rPr>
                <w:rFonts w:ascii="BiauKai" w:eastAsia="BiauKai" w:hAnsi="BiauKai" w:cs="BiauKai"/>
                <w:sz w:val="24"/>
                <w:szCs w:val="24"/>
              </w:rPr>
              <w:t>語文</w:t>
            </w:r>
          </w:p>
          <w:p w14:paraId="70FE9076" w14:textId="77777777" w:rsidR="00676F71" w:rsidRPr="00333FD4" w:rsidRDefault="00676F71" w:rsidP="00676F71">
            <w:pPr>
              <w:ind w:hanging="7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</w:p>
        </w:tc>
      </w:tr>
      <w:tr w:rsidR="004968B7" w:rsidRPr="00333FD4" w14:paraId="341A4610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054F1" w14:textId="77777777" w:rsidR="004968B7" w:rsidRPr="00333FD4" w:rsidRDefault="004968B7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第三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4B376D4E" w14:textId="3D3456E8" w:rsidR="004968B7" w:rsidRPr="00333FD4" w:rsidRDefault="004968B7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1551" w14:textId="77777777" w:rsidR="004968B7" w:rsidRPr="00333FD4" w:rsidRDefault="00A65808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37EF1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Ha-Ⅳ-1 </w:t>
            </w:r>
          </w:p>
          <w:p w14:paraId="1E09DE70" w14:textId="77777777" w:rsidR="00EE4C26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商周至隋唐時期國家與社會的重要變遷。</w:t>
            </w:r>
          </w:p>
          <w:p w14:paraId="7BA71DF7" w14:textId="77777777" w:rsidR="004968B7" w:rsidRPr="00333FD4" w:rsidRDefault="004968B7" w:rsidP="00EE4C2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57E2C" w14:textId="77777777" w:rsidR="004968B7" w:rsidRPr="00333FD4" w:rsidRDefault="004968B7" w:rsidP="004968B7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戰火連天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東漢</w:t>
            </w:r>
            <w:r w:rsidR="0036590C" w:rsidRPr="00333FD4">
              <w:rPr>
                <w:rFonts w:asciiTheme="minorEastAsia" w:hAnsiTheme="minorEastAsia" w:cs="BiauKai" w:hint="eastAsia"/>
                <w:sz w:val="24"/>
                <w:szCs w:val="24"/>
              </w:rPr>
              <w:t>末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年與三國</w:t>
            </w:r>
          </w:p>
          <w:p w14:paraId="00363821" w14:textId="77777777" w:rsidR="004968B7" w:rsidRPr="00333FD4" w:rsidRDefault="004968B7" w:rsidP="004968B7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講述東漢</w:t>
            </w:r>
            <w:r w:rsidR="0036590C" w:rsidRPr="00333FD4">
              <w:rPr>
                <w:rFonts w:asciiTheme="minorEastAsia" w:hAnsiTheme="minorEastAsia" w:cs="BiauKai" w:hint="eastAsia"/>
                <w:sz w:val="24"/>
                <w:szCs w:val="24"/>
              </w:rPr>
              <w:t>末桃園三結義</w:t>
            </w:r>
          </w:p>
          <w:p w14:paraId="3B13EACF" w14:textId="77777777" w:rsidR="004968B7" w:rsidRPr="00333FD4" w:rsidRDefault="004968B7" w:rsidP="004968B7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了解漢末政局對三國形成的影響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3D01C" w14:textId="77777777" w:rsidR="004968B7" w:rsidRPr="00333FD4" w:rsidRDefault="004968B7" w:rsidP="004968B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379EC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：後漢書、三國志</w:t>
            </w:r>
          </w:p>
          <w:p w14:paraId="65990B9A" w14:textId="77777777" w:rsidR="004968B7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5F0DFA" w14:textId="77777777" w:rsidR="004968B7" w:rsidRPr="00333FD4" w:rsidRDefault="004968B7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81366" w14:textId="77777777" w:rsidR="004968B7" w:rsidRPr="00333FD4" w:rsidRDefault="004968B7" w:rsidP="004968B7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72FD1940" w14:textId="77777777" w:rsidR="004968B7" w:rsidRPr="00333FD4" w:rsidRDefault="004968B7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72BEAD59" w14:textId="77777777" w:rsidR="004968B7" w:rsidRPr="00333FD4" w:rsidRDefault="004E5BE6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D2E57" w14:textId="77777777" w:rsidR="00F545BB" w:rsidRPr="00333FD4" w:rsidRDefault="00F545BB" w:rsidP="00F545BB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4CB76E96" w14:textId="77777777" w:rsidR="00F545BB" w:rsidRPr="00333FD4" w:rsidRDefault="00F545BB" w:rsidP="00F545BB">
            <w:pPr>
              <w:ind w:hanging="7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</w:p>
        </w:tc>
      </w:tr>
      <w:tr w:rsidR="004968B7" w:rsidRPr="00333FD4" w14:paraId="26649EFE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97EB" w14:textId="77777777" w:rsidR="004968B7" w:rsidRPr="00333FD4" w:rsidRDefault="004968B7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第四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381716D8" w14:textId="1BF6E20B" w:rsidR="004968B7" w:rsidRPr="00333FD4" w:rsidRDefault="004968B7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3BB3" w14:textId="77777777" w:rsidR="004968B7" w:rsidRPr="00333FD4" w:rsidRDefault="00A65808" w:rsidP="004968B7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033D10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Ha-Ⅳ-1 </w:t>
            </w:r>
          </w:p>
          <w:p w14:paraId="644A4C07" w14:textId="77777777" w:rsidR="004968B7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商周至隋唐時期國家與社會的重要變遷。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391BF" w14:textId="77777777" w:rsidR="004968B7" w:rsidRPr="00333FD4" w:rsidRDefault="004968B7" w:rsidP="004968B7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戰火連天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東漢</w:t>
            </w:r>
            <w:r w:rsidR="0036590C" w:rsidRPr="00333FD4">
              <w:rPr>
                <w:rFonts w:ascii="BiauKai" w:hAnsi="BiauKai" w:cs="BiauKai" w:hint="eastAsia"/>
                <w:sz w:val="24"/>
                <w:szCs w:val="24"/>
              </w:rPr>
              <w:t>末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年與三國</w:t>
            </w:r>
          </w:p>
          <w:p w14:paraId="4E0B00C3" w14:textId="77777777" w:rsidR="004968B7" w:rsidRPr="00333FD4" w:rsidRDefault="004968B7" w:rsidP="004968B7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講述</w:t>
            </w:r>
            <w:r w:rsidR="0036590C" w:rsidRPr="00333FD4">
              <w:rPr>
                <w:rFonts w:ascii="BiauKai" w:hAnsi="BiauKai" w:cs="BiauKai" w:hint="eastAsia"/>
                <w:sz w:val="24"/>
                <w:szCs w:val="24"/>
              </w:rPr>
              <w:t>一代梟雄曹操</w:t>
            </w:r>
          </w:p>
          <w:p w14:paraId="17291168" w14:textId="77777777" w:rsidR="004968B7" w:rsidRPr="00333FD4" w:rsidRDefault="004968B7" w:rsidP="004968B7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了解漢末政局對三國形成的影響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D9115" w14:textId="77777777" w:rsidR="004968B7" w:rsidRPr="00333FD4" w:rsidRDefault="004968B7" w:rsidP="004968B7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03A559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 w:rsidRP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：後漢書、三國志</w:t>
            </w:r>
          </w:p>
          <w:p w14:paraId="35EB358D" w14:textId="77777777" w:rsidR="004968B7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2437B" w14:textId="77777777" w:rsidR="004968B7" w:rsidRPr="00333FD4" w:rsidRDefault="004968B7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396AF" w14:textId="77777777" w:rsidR="004968B7" w:rsidRPr="00333FD4" w:rsidRDefault="004968B7" w:rsidP="004968B7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7E08789C" w14:textId="77777777" w:rsidR="004968B7" w:rsidRPr="00333FD4" w:rsidRDefault="004968B7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2607EBFD" w14:textId="77777777" w:rsidR="004968B7" w:rsidRPr="00333FD4" w:rsidRDefault="004E5BE6" w:rsidP="004968B7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115E" w14:textId="77777777" w:rsidR="004968B7" w:rsidRPr="00333FD4" w:rsidRDefault="004968B7" w:rsidP="00F545BB">
            <w:pPr>
              <w:ind w:hanging="7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□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實施跨領域</w:t>
            </w:r>
          </w:p>
          <w:p w14:paraId="0CA80F6E" w14:textId="77777777" w:rsidR="00F545BB" w:rsidRPr="00333FD4" w:rsidRDefault="00F545BB" w:rsidP="00F545BB">
            <w:pPr>
              <w:ind w:hanging="7"/>
              <w:jc w:val="left"/>
              <w:rPr>
                <w:rFonts w:ascii="BiauKai" w:hAnsi="BiauKai" w:cs="BiauKai" w:hint="eastAsia"/>
                <w:sz w:val="24"/>
                <w:szCs w:val="24"/>
              </w:rPr>
            </w:pPr>
          </w:p>
        </w:tc>
      </w:tr>
      <w:tr w:rsidR="00826911" w:rsidRPr="00333FD4" w14:paraId="0EFB5FE9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3A4E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第五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57ADBFD7" w14:textId="694A78B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7E89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F42908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</w:p>
          <w:p w14:paraId="13D6FAE4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Ha-Ⅳ-1 </w:t>
            </w:r>
          </w:p>
          <w:p w14:paraId="3963AE48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商周至隋唐時期國家與社會的重要變遷。</w:t>
            </w:r>
          </w:p>
          <w:p w14:paraId="4021D580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  <w:p w14:paraId="6D086511" w14:textId="77777777" w:rsidR="00826911" w:rsidRPr="00333FD4" w:rsidRDefault="00826911" w:rsidP="00826911">
            <w:pPr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A27A5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戰火連天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東漢</w:t>
            </w:r>
            <w:r w:rsidR="0036590C" w:rsidRPr="00333FD4">
              <w:rPr>
                <w:rFonts w:ascii="BiauKai" w:hAnsi="BiauKai" w:cs="BiauKai" w:hint="eastAsia"/>
                <w:sz w:val="24"/>
                <w:szCs w:val="24"/>
              </w:rPr>
              <w:t>末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年與三國</w:t>
            </w:r>
          </w:p>
          <w:p w14:paraId="646FE97D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講述</w:t>
            </w:r>
            <w:r w:rsidR="004E5BE6" w:rsidRPr="00333FD4">
              <w:rPr>
                <w:rFonts w:ascii="BiauKai" w:hAnsi="BiauKai" w:cs="BiauKai" w:hint="eastAsia"/>
                <w:sz w:val="24"/>
                <w:szCs w:val="24"/>
              </w:rPr>
              <w:t>江</w:t>
            </w:r>
            <w:r w:rsidR="0036590C" w:rsidRPr="00333FD4">
              <w:rPr>
                <w:rFonts w:ascii="BiauKai" w:hAnsi="BiauKai" w:cs="BiauKai" w:hint="eastAsia"/>
                <w:sz w:val="24"/>
                <w:szCs w:val="24"/>
              </w:rPr>
              <w:t>東</w:t>
            </w:r>
            <w:r w:rsidR="004E5BE6" w:rsidRPr="00333FD4">
              <w:rPr>
                <w:rFonts w:ascii="BiauKai" w:hAnsi="BiauKai" w:cs="BiauKai" w:hint="eastAsia"/>
                <w:sz w:val="24"/>
                <w:szCs w:val="24"/>
              </w:rPr>
              <w:t>霸主</w:t>
            </w:r>
            <w:r w:rsidR="0036590C" w:rsidRPr="00333FD4">
              <w:rPr>
                <w:rFonts w:ascii="BiauKai" w:hAnsi="BiauKai" w:cs="BiauKai" w:hint="eastAsia"/>
                <w:sz w:val="24"/>
                <w:szCs w:val="24"/>
              </w:rPr>
              <w:t>孫權</w:t>
            </w:r>
          </w:p>
          <w:p w14:paraId="345D46B0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了解漢末政局對三國形成的影響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DA573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7132F8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 w:rsidRP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：後漢書、三國志</w:t>
            </w:r>
          </w:p>
          <w:p w14:paraId="57BD6095" w14:textId="77777777" w:rsidR="00826911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F2426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A8E7D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C890C3B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00A6FD7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8364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0D7D5A2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1EAF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第六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45F50823" w14:textId="6905F193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FFBA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1c-Ⅳ-2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從多元觀點探究重要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歷史事件與人物在歷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707AAE" w14:textId="77777777" w:rsidR="00826911" w:rsidRPr="00333FD4" w:rsidRDefault="00826911" w:rsidP="00826911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 Ha-Ⅳ-2</w:t>
            </w:r>
          </w:p>
          <w:p w14:paraId="321F4592" w14:textId="77777777" w:rsidR="00826911" w:rsidRPr="00333FD4" w:rsidRDefault="00826911" w:rsidP="00826911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商周至隋唐時期民族與文化的互動。</w:t>
            </w:r>
          </w:p>
          <w:p w14:paraId="74BCBC4A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06350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從社會開放談女權</w:t>
            </w:r>
          </w:p>
          <w:p w14:paraId="493EB46D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講述武則天、</w:t>
            </w:r>
          </w:p>
          <w:p w14:paraId="059C9491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了解隋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唐多元開放兼容並蓄的文化特質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C1F6B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4E342B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  <w:proofErr w:type="gramStart"/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舊唐書</w:t>
            </w:r>
            <w:proofErr w:type="gramEnd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全唐詩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唐代女性形象研究</w:t>
            </w:r>
          </w:p>
          <w:p w14:paraId="3C344FD4" w14:textId="77777777" w:rsidR="004E5BE6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E75BBF" w14:textId="77777777" w:rsidR="00826911" w:rsidRPr="00333FD4" w:rsidRDefault="004A72D6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辯論會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B77F28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6D961A63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327F47B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2C25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6CE8556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C51E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第七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62A69EBE" w14:textId="2411803A" w:rsidR="00826911" w:rsidRPr="00333FD4" w:rsidRDefault="00826911" w:rsidP="00423FB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C66D" w14:textId="77777777" w:rsidR="00826911" w:rsidRPr="00333FD4" w:rsidRDefault="00A65808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1c-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-2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從多元觀點探究重要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歷史事件與人物在歷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DD108C" w14:textId="77777777" w:rsidR="00826911" w:rsidRPr="00333FD4" w:rsidRDefault="00826911" w:rsidP="00826911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 Ha-Ⅳ-2</w:t>
            </w:r>
          </w:p>
          <w:p w14:paraId="19D0B99B" w14:textId="77777777" w:rsidR="00826911" w:rsidRPr="00333FD4" w:rsidRDefault="00826911" w:rsidP="00826911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商周至隋唐時期民族與文化的互動。</w:t>
            </w:r>
          </w:p>
          <w:p w14:paraId="776D34C4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E2BA7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從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社會開放談女權</w:t>
            </w:r>
          </w:p>
          <w:p w14:paraId="702D8799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講述武則天、</w:t>
            </w:r>
          </w:p>
          <w:p w14:paraId="1DB7E1EF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了解隋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唐多元開放兼容並蓄的文化特質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635049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BDEC8" w14:textId="77777777" w:rsidR="004E5BE6" w:rsidRPr="00333FD4" w:rsidRDefault="004E5BE6" w:rsidP="004E5BE6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  <w:proofErr w:type="gramStart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舊唐書</w:t>
            </w:r>
            <w:proofErr w:type="gramEnd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、全唐詩、唐代女性形象研究</w:t>
            </w:r>
          </w:p>
          <w:p w14:paraId="0D6E6578" w14:textId="77777777" w:rsidR="00826911" w:rsidRPr="00333FD4" w:rsidRDefault="004E5BE6" w:rsidP="004E5BE6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752A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6ADB5C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666E3A93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2DCA17A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6458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2C5D08EE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1AE5B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第八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2F2AB3CC" w14:textId="4E70F328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071AD" w14:textId="77777777" w:rsidR="00826911" w:rsidRPr="00333FD4" w:rsidRDefault="00A65808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1c-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-2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從多元觀點探究重要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歷史事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件與人物在歷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55C827" w14:textId="77777777" w:rsidR="00826911" w:rsidRPr="00333FD4" w:rsidRDefault="00826911" w:rsidP="00826911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Ha-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</w:p>
          <w:p w14:paraId="00EC2C88" w14:textId="77777777" w:rsidR="00826911" w:rsidRPr="00333FD4" w:rsidRDefault="00826911" w:rsidP="00826911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4FEE5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從社會開放談</w:t>
            </w:r>
            <w:r w:rsidR="004A72D6" w:rsidRPr="00333FD4">
              <w:rPr>
                <w:rFonts w:asciiTheme="minorEastAsia" w:hAnsiTheme="minorEastAsia" w:cs="BiauKai" w:hint="eastAsia"/>
                <w:sz w:val="24"/>
                <w:szCs w:val="24"/>
              </w:rPr>
              <w:t>天下一家</w:t>
            </w:r>
          </w:p>
          <w:p w14:paraId="46639ED0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</w:t>
            </w:r>
            <w:r w:rsidR="004A72D6" w:rsidRPr="00333FD4">
              <w:rPr>
                <w:rFonts w:asciiTheme="minorEastAsia" w:hAnsiTheme="minorEastAsia" w:cs="BiauKai" w:hint="eastAsia"/>
                <w:sz w:val="24"/>
                <w:szCs w:val="24"/>
              </w:rPr>
              <w:t>天可汗</w:t>
            </w:r>
          </w:p>
          <w:p w14:paraId="76D06E19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了解隋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唐多元開放兼容並蓄的文化特質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C9B6F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3CFF6" w14:textId="77777777" w:rsidR="004A72D6" w:rsidRPr="00333FD4" w:rsidRDefault="004A72D6" w:rsidP="004A72D6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：閻立</w:t>
            </w:r>
            <w:proofErr w:type="gramStart"/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本職貢圖</w:t>
            </w:r>
            <w:proofErr w:type="gramEnd"/>
            <w:r w:rsidR="003C2DCD" w:rsidRP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隋</w:t>
            </w:r>
            <w:r w:rsidR="003C2DCD">
              <w:rPr>
                <w:rFonts w:ascii="新細明體" w:eastAsia="新細明體" w:hAnsi="新細明體" w:cs="新細明體" w:hint="eastAsia"/>
                <w:sz w:val="24"/>
                <w:szCs w:val="24"/>
              </w:rPr>
              <w:t>書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proofErr w:type="gramStart"/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新唐</w:t>
            </w:r>
            <w:proofErr w:type="gramEnd"/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書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舊唐書</w:t>
            </w:r>
          </w:p>
          <w:p w14:paraId="4CCDD3A7" w14:textId="77777777" w:rsidR="00826911" w:rsidRPr="00333FD4" w:rsidRDefault="004A72D6" w:rsidP="004A72D6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3D8BDB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B1066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5A20E99A" w14:textId="77777777" w:rsidR="004A72D6" w:rsidRPr="00333FD4" w:rsidRDefault="00826911" w:rsidP="00826911">
            <w:pPr>
              <w:ind w:left="-22" w:hanging="7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3BAE9CE6" w14:textId="77777777" w:rsidR="00826911" w:rsidRPr="00333FD4" w:rsidRDefault="004A72D6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093C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5EAEED9D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6CE7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第九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2B5A969D" w14:textId="5E2D2750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BD75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1b-Ⅳ-1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運用歷史資料，解釋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8102BA" w14:textId="77777777" w:rsidR="004A72D6" w:rsidRPr="00333FD4" w:rsidRDefault="004A72D6" w:rsidP="004A72D6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Ha-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</w:p>
          <w:p w14:paraId="49526F83" w14:textId="77777777" w:rsidR="00826911" w:rsidRPr="00333FD4" w:rsidRDefault="004A72D6" w:rsidP="004A72D6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商周至隋唐時期民族與文化的互動。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8CDB8A" w14:textId="77777777" w:rsidR="004A72D6" w:rsidRPr="00333FD4" w:rsidRDefault="004A72D6" w:rsidP="004A72D6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從社會開放談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天下一家</w:t>
            </w:r>
          </w:p>
          <w:p w14:paraId="08CF2D01" w14:textId="77777777" w:rsidR="004A72D6" w:rsidRPr="00333FD4" w:rsidRDefault="004A72D6" w:rsidP="004A72D6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天可汗</w:t>
            </w:r>
          </w:p>
          <w:p w14:paraId="0EFE3A2F" w14:textId="77777777" w:rsidR="00826911" w:rsidRPr="00333FD4" w:rsidRDefault="004A72D6" w:rsidP="004A72D6">
            <w:pPr>
              <w:rPr>
                <w:rFonts w:ascii="BiauKai" w:hAnsi="BiauKai" w:cs="BiauKai" w:hint="eastAsia"/>
                <w:sz w:val="24"/>
                <w:szCs w:val="24"/>
              </w:rPr>
            </w:pP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了解隋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唐多元開放兼容並蓄的文化特質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AE71A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0BBF8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：閻立</w:t>
            </w:r>
            <w:proofErr w:type="gramStart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本職貢圖</w:t>
            </w:r>
            <w:proofErr w:type="gramEnd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、隋書、</w:t>
            </w:r>
            <w:proofErr w:type="gramStart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新唐</w:t>
            </w:r>
            <w:proofErr w:type="gramEnd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書、舊唐書</w:t>
            </w:r>
          </w:p>
          <w:p w14:paraId="7747E5AB" w14:textId="77777777" w:rsidR="00826911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2C364" w14:textId="77777777" w:rsidR="00826911" w:rsidRPr="00333FD4" w:rsidRDefault="004A72D6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4E86F4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79C1E41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0B414E67" w14:textId="77777777" w:rsidR="00826911" w:rsidRPr="00333FD4" w:rsidRDefault="004A72D6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6E07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0AAE75F1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8F86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303512AC" w14:textId="054A037B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2839" w14:textId="77777777" w:rsidR="00826911" w:rsidRPr="00333FD4" w:rsidRDefault="00A65808" w:rsidP="00826911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運用歷史資料，解釋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860772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Hb-Ⅳ-1 </w:t>
            </w:r>
          </w:p>
          <w:p w14:paraId="15D87A42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宋、元時期的國際互動。</w:t>
            </w:r>
          </w:p>
          <w:p w14:paraId="2CD6E149" w14:textId="77777777" w:rsidR="00826911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D86E9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王安石與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黨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爭</w:t>
            </w:r>
          </w:p>
          <w:p w14:paraId="327D66DF" w14:textId="77777777" w:rsidR="00826911" w:rsidRPr="00333FD4" w:rsidRDefault="00826911" w:rsidP="00826911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討論北宋黨爭與變法及其影響</w:t>
            </w:r>
          </w:p>
          <w:p w14:paraId="0FE044C4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了解宋代的</w:t>
            </w:r>
            <w:r w:rsidR="004A72D6" w:rsidRPr="00333FD4">
              <w:rPr>
                <w:rFonts w:asciiTheme="minorEastAsia" w:hAnsiTheme="minorEastAsia" w:cs="BiauKai" w:hint="eastAsia"/>
                <w:sz w:val="24"/>
                <w:szCs w:val="24"/>
              </w:rPr>
              <w:t>社會發展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ADF2F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0C899" w14:textId="77777777" w:rsidR="004A72D6" w:rsidRPr="00333FD4" w:rsidRDefault="004A72D6" w:rsidP="004A72D6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：宋史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北宋新舊黨爭與文學</w:t>
            </w:r>
          </w:p>
          <w:p w14:paraId="7BEC43BC" w14:textId="77777777" w:rsidR="00826911" w:rsidRPr="00333FD4" w:rsidRDefault="004A72D6" w:rsidP="004A72D6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EF7F4E" w14:textId="77777777" w:rsidR="00826911" w:rsidRPr="00333FD4" w:rsidRDefault="004A72D6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3AA07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5DCEAE73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5D075ECC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9CF6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2174E301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59AB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第十一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364FDB06" w14:textId="037429E1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5038" w14:textId="77777777" w:rsidR="00826911" w:rsidRPr="00333FD4" w:rsidRDefault="00A65808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運用歷史資料，解釋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1C426A" w14:textId="77777777" w:rsidR="00A65808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6F2CE70C" w14:textId="77777777" w:rsidR="00A65808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宋、元時期的國際互動。</w:t>
            </w:r>
          </w:p>
          <w:p w14:paraId="28A8B205" w14:textId="77777777" w:rsidR="00826911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22AA1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王安石與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黨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爭</w:t>
            </w:r>
          </w:p>
          <w:p w14:paraId="35EA40E6" w14:textId="77777777" w:rsidR="00826911" w:rsidRPr="00333FD4" w:rsidRDefault="00826911" w:rsidP="00826911">
            <w:pPr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討論北宋黨爭與變法及其影響</w:t>
            </w:r>
          </w:p>
          <w:p w14:paraId="76C88C4C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了解宋代的</w:t>
            </w:r>
            <w:r w:rsidR="004A72D6" w:rsidRPr="00333FD4">
              <w:rPr>
                <w:rFonts w:asciiTheme="minorEastAsia" w:hAnsiTheme="minorEastAsia" w:cs="BiauKai" w:hint="eastAsia"/>
                <w:sz w:val="24"/>
                <w:szCs w:val="24"/>
              </w:rPr>
              <w:t>社會發展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BB2A29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4D25C2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宋史、北宋新舊黨爭與文學</w:t>
            </w:r>
          </w:p>
          <w:p w14:paraId="0BAE6C88" w14:textId="77777777" w:rsidR="00826911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643D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辯論會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59646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1CC2EF59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DCBB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6CB65071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55497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第十二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44FAD350" w14:textId="1A7745F4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96F37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1c-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647C71F0" w14:textId="77777777" w:rsidR="00826911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區別歷史事實與歷史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解釋。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2BDFAE" w14:textId="77777777" w:rsidR="00A65808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4F30C15E" w14:textId="77777777" w:rsidR="00A65808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宋、元時期的國際互動。</w:t>
            </w:r>
          </w:p>
          <w:p w14:paraId="1C7724F8" w14:textId="77777777" w:rsidR="00826911" w:rsidRPr="00333FD4" w:rsidRDefault="00A65808" w:rsidP="00A65808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D1EE33" w14:textId="77777777" w:rsidR="00826911" w:rsidRPr="00333FD4" w:rsidRDefault="00D66DD9" w:rsidP="00826911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由元曲</w:t>
            </w:r>
            <w:r w:rsidR="004A72D6" w:rsidRPr="00333FD4">
              <w:rPr>
                <w:rFonts w:ascii="BiauKai" w:eastAsia="BiauKai" w:hAnsi="BiauKai" w:cs="BiauKai"/>
                <w:sz w:val="24"/>
                <w:szCs w:val="24"/>
              </w:rPr>
              <w:t>了解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元</w:t>
            </w:r>
            <w:r w:rsidR="004A72D6" w:rsidRPr="00333FD4">
              <w:rPr>
                <w:rFonts w:ascii="BiauKai" w:eastAsia="BiauKai" w:hAnsi="BiauKai" w:cs="BiauKai"/>
                <w:sz w:val="24"/>
                <w:szCs w:val="24"/>
              </w:rPr>
              <w:t>代的</w:t>
            </w:r>
            <w:r w:rsidR="004A72D6" w:rsidRPr="00333FD4">
              <w:rPr>
                <w:rFonts w:asciiTheme="minorEastAsia" w:hAnsiTheme="minorEastAsia" w:cs="BiauKai" w:hint="eastAsia"/>
                <w:sz w:val="24"/>
                <w:szCs w:val="24"/>
              </w:rPr>
              <w:t>社會發展</w:t>
            </w:r>
          </w:p>
          <w:p w14:paraId="0DABE589" w14:textId="77777777" w:rsidR="00826911" w:rsidRPr="00333FD4" w:rsidRDefault="00D66DD9" w:rsidP="00D66DD9">
            <w:pPr>
              <w:pStyle w:val="a8"/>
              <w:ind w:leftChars="0" w:left="360"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1.</w:t>
            </w:r>
            <w:r w:rsidR="00826911" w:rsidRPr="00333FD4">
              <w:rPr>
                <w:rFonts w:ascii="BiauKai" w:hAnsi="BiauKai" w:cs="BiauKai" w:hint="eastAsia"/>
                <w:sz w:val="24"/>
                <w:szCs w:val="24"/>
              </w:rPr>
              <w:t>竇娥</w:t>
            </w:r>
            <w:proofErr w:type="gramStart"/>
            <w:r w:rsidR="00826911" w:rsidRPr="00333FD4">
              <w:rPr>
                <w:rFonts w:ascii="BiauKai" w:hAnsi="BiauKai" w:cs="BiauKai" w:hint="eastAsia"/>
                <w:sz w:val="24"/>
                <w:szCs w:val="24"/>
              </w:rPr>
              <w:t>冤</w:t>
            </w:r>
            <w:proofErr w:type="gramEnd"/>
          </w:p>
          <w:p w14:paraId="1691656E" w14:textId="77777777" w:rsidR="00826911" w:rsidRPr="00333FD4" w:rsidRDefault="00D66DD9" w:rsidP="00D66DD9">
            <w:pPr>
              <w:pStyle w:val="a8"/>
              <w:ind w:leftChars="0" w:left="360"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2.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西廂記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CEA53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6694A" w14:textId="77777777" w:rsidR="00D66DD9" w:rsidRPr="00333FD4" w:rsidRDefault="00D66DD9" w:rsidP="00D66DD9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：全元曲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元史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元曲故事</w:t>
            </w:r>
          </w:p>
          <w:p w14:paraId="63620E61" w14:textId="77777777" w:rsidR="00826911" w:rsidRPr="00333FD4" w:rsidRDefault="00D66DD9" w:rsidP="00D66DD9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E788E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3A6D7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38547C5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0793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069009C1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8E82D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第十三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072FDA32" w14:textId="6CC3515E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6D74" w14:textId="77777777" w:rsidR="00A65808" w:rsidRPr="00333FD4" w:rsidRDefault="00A65808" w:rsidP="00A65808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1c-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10BDEB50" w14:textId="77777777" w:rsidR="00826911" w:rsidRPr="00333FD4" w:rsidRDefault="00A65808" w:rsidP="00A65808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區別歷史事實與歷史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解釋。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F90C51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Hb-Ⅳ-1 </w:t>
            </w:r>
          </w:p>
          <w:p w14:paraId="4D5A585D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宋、元時期的國際互動。</w:t>
            </w:r>
          </w:p>
          <w:p w14:paraId="1DFCD8EE" w14:textId="77777777" w:rsidR="00826911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1AE095" w14:textId="77777777" w:rsidR="00D66DD9" w:rsidRPr="00333FD4" w:rsidRDefault="00D66DD9" w:rsidP="00D66DD9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由元曲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代的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社會發展</w:t>
            </w:r>
          </w:p>
          <w:p w14:paraId="0A265780" w14:textId="77777777" w:rsidR="00D66DD9" w:rsidRPr="00333FD4" w:rsidRDefault="00D66DD9" w:rsidP="00D66DD9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1.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竇娥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冤</w:t>
            </w:r>
            <w:proofErr w:type="gramEnd"/>
          </w:p>
          <w:p w14:paraId="7BF772C8" w14:textId="77777777" w:rsidR="00826911" w:rsidRPr="00333FD4" w:rsidRDefault="00D66DD9" w:rsidP="00D66DD9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2.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西廂記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B6614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7FE2E" w14:textId="77777777" w:rsidR="00D66DD9" w:rsidRPr="00333FD4" w:rsidRDefault="00D66DD9" w:rsidP="00D66DD9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：全元曲、元史、元曲故事</w:t>
            </w:r>
          </w:p>
          <w:p w14:paraId="152F20A7" w14:textId="77777777" w:rsidR="00826911" w:rsidRPr="00333FD4" w:rsidRDefault="00D66DD9" w:rsidP="00D66DD9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4568C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91552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933CA2D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22DFDC9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6832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1C3B755A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DE72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第十四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2B01A594" w14:textId="1C15780A" w:rsidR="00826911" w:rsidRPr="00333FD4" w:rsidRDefault="00826911" w:rsidP="00423FB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F77A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1c-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3FD805EC" w14:textId="77777777" w:rsidR="00826911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區別歷史事實與歷史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解釋。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67F949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78D35B74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宋、元時期的國際互動。</w:t>
            </w:r>
          </w:p>
          <w:p w14:paraId="5F686D98" w14:textId="77777777" w:rsidR="00826911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41552F" w14:textId="77777777" w:rsidR="00D66DD9" w:rsidRPr="00333FD4" w:rsidRDefault="00D66DD9" w:rsidP="00D66DD9">
            <w:pPr>
              <w:ind w:firstLine="0"/>
              <w:rPr>
                <w:rFonts w:asciiTheme="minorEastAsia" w:hAnsiTheme="minorEastAsia" w:cs="BiauKai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由元曲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元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代的</w:t>
            </w: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社會</w:t>
            </w:r>
          </w:p>
          <w:p w14:paraId="196DB44F" w14:textId="77777777" w:rsidR="00D66DD9" w:rsidRPr="00333FD4" w:rsidRDefault="00D66DD9" w:rsidP="00D66DD9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Theme="minorEastAsia" w:hAnsiTheme="minorEastAsia" w:cs="BiauKai" w:hint="eastAsia"/>
                <w:sz w:val="24"/>
                <w:szCs w:val="24"/>
              </w:rPr>
              <w:t>發展</w:t>
            </w:r>
          </w:p>
          <w:p w14:paraId="20AAF213" w14:textId="77777777" w:rsidR="00826911" w:rsidRPr="00333FD4" w:rsidRDefault="00826911" w:rsidP="00D66DD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竇娥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冤</w:t>
            </w:r>
            <w:proofErr w:type="gramEnd"/>
          </w:p>
          <w:p w14:paraId="59157F4B" w14:textId="77777777" w:rsidR="00826911" w:rsidRPr="00333FD4" w:rsidRDefault="00826911" w:rsidP="00826911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西廂記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14986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E5507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：全元曲、元史、元曲故事</w:t>
            </w:r>
          </w:p>
          <w:p w14:paraId="7E809B9F" w14:textId="77777777" w:rsidR="00826911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DF17CD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0E2D2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522A79D7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429107FE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81C6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18A8DAFC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D12B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第十五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36921F6F" w14:textId="7EAAD8E4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C3BC" w14:textId="77777777" w:rsidR="00826911" w:rsidRPr="00333FD4" w:rsidRDefault="00A65808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運用歷史資料，解釋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7DD80B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66D5E22E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宋、元時期的國際互動。</w:t>
            </w:r>
          </w:p>
          <w:p w14:paraId="3652E3CA" w14:textId="77777777" w:rsidR="00826911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F9977F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精忠還是愚忠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談岳飛</w:t>
            </w:r>
          </w:p>
          <w:p w14:paraId="1635B82F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講述岳飛的爭戰進程與宋金和談之謎</w:t>
            </w:r>
          </w:p>
          <w:p w14:paraId="25E79CC5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了解宋代理學的影響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60629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72F81" w14:textId="77777777" w:rsidR="00D66DD9" w:rsidRPr="00333FD4" w:rsidRDefault="00D66DD9" w:rsidP="00D66DD9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：宋史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</w:t>
            </w:r>
            <w:proofErr w:type="gramStart"/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全宋詩</w:t>
            </w:r>
            <w:proofErr w:type="gramEnd"/>
          </w:p>
          <w:p w14:paraId="4546552F" w14:textId="77777777" w:rsidR="00826911" w:rsidRPr="00333FD4" w:rsidRDefault="00D66DD9" w:rsidP="00D66DD9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EC670" w14:textId="77777777" w:rsidR="00826911" w:rsidRPr="00333FD4" w:rsidRDefault="00D66DD9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F92C7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4BE98D7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1EFA1A9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AEC51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38986237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5BD41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第十六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289A39EF" w14:textId="7B4FAB0B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5F10" w14:textId="77777777" w:rsidR="00826911" w:rsidRPr="00333FD4" w:rsidRDefault="00A65808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運用歷史資料，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解釋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BiauKai" w:hAnsi="BiauKai" w:cs="BiauKai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24CF76" w14:textId="77777777" w:rsidR="00A65808" w:rsidRPr="00333FD4" w:rsidRDefault="00A65808" w:rsidP="00A65808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-1 </w:t>
            </w:r>
          </w:p>
          <w:p w14:paraId="1437DC3A" w14:textId="77777777" w:rsidR="00A65808" w:rsidRPr="00333FD4" w:rsidRDefault="00A65808" w:rsidP="00A65808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宋、元時期的國際互動。</w:t>
            </w:r>
          </w:p>
          <w:p w14:paraId="3E086860" w14:textId="77777777" w:rsidR="00826911" w:rsidRPr="00333FD4" w:rsidRDefault="00A65808" w:rsidP="00A65808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Hb-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8F367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精忠還是愚忠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談岳飛</w:t>
            </w:r>
          </w:p>
          <w:p w14:paraId="7DBEB006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講述岳飛的爭戰進程與宋金和談之謎</w:t>
            </w:r>
          </w:p>
          <w:p w14:paraId="1773CED1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了解宋代理學的影響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D1EC7C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A329B" w14:textId="77777777" w:rsidR="00D66DD9" w:rsidRPr="00333FD4" w:rsidRDefault="00D66DD9" w:rsidP="00D66DD9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：宋史、</w:t>
            </w:r>
            <w:proofErr w:type="gramStart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全宋詩</w:t>
            </w:r>
            <w:proofErr w:type="gramEnd"/>
          </w:p>
          <w:p w14:paraId="25242AD1" w14:textId="77777777" w:rsidR="00826911" w:rsidRPr="00333FD4" w:rsidRDefault="00D66DD9" w:rsidP="00D66DD9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lastRenderedPageBreak/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B6AD7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辯論會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8EAEEB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ED94E1B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2864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33551486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A24F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第十七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1EEB91BC" w14:textId="3A61CDE4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9564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1b-Ⅳ-1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運用歷史資料，解釋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重要歷史人物與事件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proofErr w:type="gramStart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間的關聯</w:t>
            </w:r>
            <w:proofErr w:type="gramEnd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69EABA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Hb-Ⅳ-1 </w:t>
            </w:r>
          </w:p>
          <w:p w14:paraId="595ED3C3" w14:textId="77777777" w:rsidR="00A65808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宋、元時期的國際互動。</w:t>
            </w:r>
          </w:p>
          <w:p w14:paraId="25EEB2CA" w14:textId="77777777" w:rsidR="00826911" w:rsidRPr="00333FD4" w:rsidRDefault="00A65808" w:rsidP="00A65808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Hb-Ⅳ-2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宋、元時期的商貿與文化交流。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DA5C8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精忠還是愚忠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—</w:t>
            </w:r>
            <w:proofErr w:type="gramEnd"/>
            <w:r w:rsidRPr="00333FD4">
              <w:rPr>
                <w:rFonts w:ascii="BiauKai" w:eastAsia="BiauKai" w:hAnsi="BiauKai" w:cs="BiauKai"/>
                <w:sz w:val="24"/>
                <w:szCs w:val="24"/>
              </w:rPr>
              <w:t>談岳飛</w:t>
            </w:r>
          </w:p>
          <w:p w14:paraId="2ADDBE8D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講述岳飛的爭戰進程與宋金和談之謎</w:t>
            </w:r>
          </w:p>
          <w:p w14:paraId="17E3F959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了解宋代理學的影響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181CF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D97B3" w14:textId="77777777" w:rsidR="003E4CAF" w:rsidRPr="00333FD4" w:rsidRDefault="003E4CAF" w:rsidP="003E4CAF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：宋史、</w:t>
            </w:r>
            <w:proofErr w:type="gramStart"/>
            <w:r w:rsidR="009E3EEF" w:rsidRP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全宋詩</w:t>
            </w:r>
            <w:proofErr w:type="gramEnd"/>
          </w:p>
          <w:p w14:paraId="3AF17C07" w14:textId="77777777" w:rsidR="00826911" w:rsidRPr="00333FD4" w:rsidRDefault="003E4CAF" w:rsidP="003E4CAF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FF5C1" w14:textId="77777777" w:rsidR="00826911" w:rsidRPr="00333FD4" w:rsidRDefault="0008389C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F3C575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09EAD2E7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10A9A0A4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7A4F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460981D5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11AC4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第十八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5F6CB2FC" w14:textId="55247845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48F5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CACFEB" w14:textId="77777777" w:rsidR="00A65808" w:rsidRPr="00333FD4" w:rsidRDefault="00A65808" w:rsidP="00A65808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proofErr w:type="spellStart"/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>Ia</w:t>
            </w:r>
            <w:proofErr w:type="spellEnd"/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>-Ⅳ-1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明、清時期東亞世界的變動。</w:t>
            </w:r>
          </w:p>
          <w:p w14:paraId="7497604E" w14:textId="77777777" w:rsidR="00A65808" w:rsidRPr="00333FD4" w:rsidRDefault="00A65808" w:rsidP="00A65808">
            <w:pPr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 xml:space="preserve">歷 </w:t>
            </w:r>
            <w:proofErr w:type="spellStart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Ia</w:t>
            </w:r>
            <w:proofErr w:type="spellEnd"/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-Ⅳ-2明、清時期東亞世界的商貿與文化交流。</w:t>
            </w:r>
          </w:p>
          <w:p w14:paraId="6E568CF0" w14:textId="77777777" w:rsidR="00826911" w:rsidRPr="00333FD4" w:rsidRDefault="00826911" w:rsidP="00826911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9D617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從金陵到北京</w:t>
            </w:r>
          </w:p>
          <w:p w14:paraId="3C46F06B" w14:textId="77777777" w:rsidR="0008389C" w:rsidRPr="00333FD4" w:rsidRDefault="0008389C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</w:p>
          <w:p w14:paraId="08821E54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了解朱元璋的出身對明初政策的影響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22DBF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1B8D3" w14:textId="77777777" w:rsidR="0008389C" w:rsidRPr="00333FD4" w:rsidRDefault="0008389C" w:rsidP="0008389C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9E3EEF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：明史</w:t>
            </w:r>
            <w:r w:rsidR="006E6DB9">
              <w:rPr>
                <w:rFonts w:ascii="新細明體" w:eastAsia="新細明體" w:hAnsi="新細明體" w:cs="新細明體" w:hint="eastAsia"/>
                <w:sz w:val="24"/>
                <w:szCs w:val="24"/>
              </w:rPr>
              <w:t>、朱元璋傳</w:t>
            </w:r>
          </w:p>
          <w:p w14:paraId="128C5897" w14:textId="77777777" w:rsidR="00826911" w:rsidRPr="00333FD4" w:rsidRDefault="0008389C" w:rsidP="0008389C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2F4C7C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5EA4C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344A1065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C1AB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09EE456E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9182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第十九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5DC90CDB" w14:textId="7326E41A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F054E" w14:textId="77777777" w:rsidR="00826911" w:rsidRPr="00333FD4" w:rsidRDefault="00A65808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1b-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7B2959" w14:textId="77777777" w:rsidR="00A65808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spell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Ia</w:t>
            </w:r>
            <w:proofErr w:type="spellEnd"/>
            <w:r w:rsidRPr="00333FD4">
              <w:rPr>
                <w:rFonts w:ascii="BiauKai" w:hAnsi="BiauKai" w:cs="BiauKai" w:hint="eastAsia"/>
                <w:sz w:val="24"/>
                <w:szCs w:val="24"/>
              </w:rPr>
              <w:t>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明、清時期東亞世界的變動。</w:t>
            </w:r>
          </w:p>
          <w:p w14:paraId="7DEE1505" w14:textId="77777777" w:rsidR="00826911" w:rsidRPr="00333FD4" w:rsidRDefault="00A65808" w:rsidP="00A65808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spell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Ia</w:t>
            </w:r>
            <w:proofErr w:type="spellEnd"/>
            <w:r w:rsidRPr="00333FD4">
              <w:rPr>
                <w:rFonts w:ascii="BiauKai" w:hAnsi="BiauKai" w:cs="BiauKai" w:hint="eastAsia"/>
                <w:sz w:val="24"/>
                <w:szCs w:val="24"/>
              </w:rPr>
              <w:t>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明、清時期東亞世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lastRenderedPageBreak/>
              <w:t>界的商貿與文化交流。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94AEB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lastRenderedPageBreak/>
              <w:t>從金陵到北京</w:t>
            </w:r>
          </w:p>
          <w:p w14:paraId="46ABD4A4" w14:textId="77777777" w:rsidR="0008389C" w:rsidRPr="00333FD4" w:rsidRDefault="0008389C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</w:p>
          <w:p w14:paraId="4909650E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講述並討論明初開國之戰與重大變革</w:t>
            </w:r>
          </w:p>
          <w:p w14:paraId="08769CE3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D58ED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F9593D" w14:textId="77777777" w:rsidR="0008389C" w:rsidRPr="00333FD4" w:rsidRDefault="0008389C" w:rsidP="0008389C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  <w:r w:rsidR="006E6DB9" w:rsidRPr="006E6DB9">
              <w:rPr>
                <w:rFonts w:ascii="新細明體" w:eastAsia="新細明體" w:hAnsi="新細明體" w:cs="新細明體" w:hint="eastAsia"/>
                <w:sz w:val="24"/>
                <w:szCs w:val="24"/>
              </w:rPr>
              <w:t>：明史、朱元璋傳</w:t>
            </w:r>
          </w:p>
          <w:p w14:paraId="32E1242C" w14:textId="77777777" w:rsidR="00826911" w:rsidRPr="00333FD4" w:rsidRDefault="0008389C" w:rsidP="0008389C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56982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D4936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3C8E842C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42715783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1A07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6652E391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39FF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第二十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78BFA57A" w14:textId="2C8BB96B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4236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C50C6E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spell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Ib</w:t>
            </w:r>
            <w:proofErr w:type="spellEnd"/>
            <w:r w:rsidRPr="00333FD4">
              <w:rPr>
                <w:rFonts w:ascii="BiauKai" w:hAnsi="BiauKai" w:cs="BiauKai" w:hint="eastAsia"/>
                <w:sz w:val="24"/>
                <w:szCs w:val="24"/>
              </w:rPr>
              <w:t>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-1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晚清時期的東西方接觸與衝突。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</w:p>
          <w:p w14:paraId="7F7A8058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</w:p>
          <w:p w14:paraId="199AAC81" w14:textId="77777777" w:rsidR="00826911" w:rsidRPr="00333FD4" w:rsidRDefault="00826911" w:rsidP="00826911">
            <w:pPr>
              <w:ind w:firstLine="0"/>
              <w:rPr>
                <w:rFonts w:ascii="BiauKai" w:hAnsi="BiauKai" w:cs="BiauKai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D89712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討論清代與</w:t>
            </w:r>
            <w:r w:rsidR="003E4CAF">
              <w:rPr>
                <w:rFonts w:ascii="BiauKai" w:hAnsi="BiauKai" w:cs="BiauKai" w:hint="eastAsia"/>
                <w:sz w:val="24"/>
                <w:szCs w:val="24"/>
              </w:rPr>
              <w:t>西方</w:t>
            </w:r>
            <w:r w:rsidR="003E4CAF" w:rsidRPr="00333FD4">
              <w:rPr>
                <w:rFonts w:ascii="BiauKai" w:hAnsi="BiauKai" w:cs="BiauKai" w:hint="eastAsia"/>
                <w:sz w:val="24"/>
                <w:szCs w:val="24"/>
              </w:rPr>
              <w:t>國</w:t>
            </w:r>
            <w:r w:rsidR="003E4CAF">
              <w:rPr>
                <w:rFonts w:ascii="BiauKai" w:hAnsi="BiauKai" w:cs="BiauKai" w:hint="eastAsia"/>
                <w:sz w:val="24"/>
                <w:szCs w:val="24"/>
              </w:rPr>
              <w:t>家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之關係以及鎖國之影響</w:t>
            </w:r>
          </w:p>
          <w:p w14:paraId="59286EF2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了解清代閉關自守對晚清政局的影響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518D8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71BFE" w14:textId="77777777" w:rsidR="00506BFA" w:rsidRPr="00333FD4" w:rsidRDefault="00506BFA" w:rsidP="00506BFA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</w:p>
          <w:p w14:paraId="32C9AD20" w14:textId="77777777" w:rsidR="00826911" w:rsidRPr="00333FD4" w:rsidRDefault="00506BFA" w:rsidP="00506BFA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0373E5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21F23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4BF160CC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061B5F35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39B6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  <w:tr w:rsidR="00826911" w:rsidRPr="00333FD4" w14:paraId="7A60188B" w14:textId="77777777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11376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第二十一</w:t>
            </w:r>
            <w:proofErr w:type="gramStart"/>
            <w:r w:rsidRPr="00333FD4">
              <w:rPr>
                <w:rFonts w:ascii="BiauKai" w:eastAsia="BiauKai" w:hAnsi="BiauKai" w:cs="BiauKai"/>
                <w:sz w:val="24"/>
                <w:szCs w:val="24"/>
              </w:rPr>
              <w:t>週</w:t>
            </w:r>
            <w:proofErr w:type="gramEnd"/>
          </w:p>
          <w:p w14:paraId="113AE3EE" w14:textId="0755019C" w:rsidR="00826911" w:rsidRPr="00333FD4" w:rsidRDefault="00826911" w:rsidP="00423FBC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6CAC0" w14:textId="77777777" w:rsidR="00826911" w:rsidRPr="00333FD4" w:rsidRDefault="00A65808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1b-Ⅳ-2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運用歷史資料，進行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歷史事件的因果分析</w:t>
            </w:r>
            <w:r w:rsidRPr="00333FD4">
              <w:rPr>
                <w:rFonts w:ascii="BiauKai" w:eastAsia="BiauKai" w:hAnsi="BiauKai" w:cs="BiauKai" w:hint="eastAsia"/>
                <w:sz w:val="24"/>
                <w:szCs w:val="24"/>
              </w:rPr>
              <w:t xml:space="preserve"> </w:t>
            </w: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DCDE74" w14:textId="77777777" w:rsidR="00826911" w:rsidRPr="00333FD4" w:rsidRDefault="00826911" w:rsidP="00826911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 w:hint="eastAsia"/>
                <w:sz w:val="24"/>
                <w:szCs w:val="24"/>
              </w:rPr>
              <w:t>歷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 xml:space="preserve"> </w:t>
            </w:r>
            <w:proofErr w:type="spellStart"/>
            <w:r w:rsidRPr="00333FD4">
              <w:rPr>
                <w:rFonts w:ascii="BiauKai" w:hAnsi="BiauKai" w:cs="BiauKai" w:hint="eastAsia"/>
                <w:sz w:val="24"/>
                <w:szCs w:val="24"/>
              </w:rPr>
              <w:t>Ib</w:t>
            </w:r>
            <w:proofErr w:type="spellEnd"/>
            <w:r w:rsidRPr="00333FD4">
              <w:rPr>
                <w:rFonts w:ascii="BiauKai" w:hAnsi="BiauKai" w:cs="BiauKai" w:hint="eastAsia"/>
                <w:sz w:val="24"/>
                <w:szCs w:val="24"/>
              </w:rPr>
              <w:t>-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Ⅳ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-2</w:t>
            </w:r>
            <w:r w:rsidRPr="00333FD4">
              <w:rPr>
                <w:rFonts w:ascii="BiauKai" w:hAnsi="BiauKai" w:cs="BiauKai" w:hint="eastAsia"/>
                <w:sz w:val="24"/>
                <w:szCs w:val="24"/>
              </w:rPr>
              <w:t>甲午戰爭後的政治體制變革。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4EAC2F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討論清代與</w:t>
            </w:r>
            <w:r w:rsidR="003E4CAF">
              <w:rPr>
                <w:rFonts w:ascii="BiauKai" w:hAnsi="BiauKai" w:cs="BiauKai" w:hint="eastAsia"/>
                <w:sz w:val="24"/>
                <w:szCs w:val="24"/>
              </w:rPr>
              <w:t>西方</w:t>
            </w:r>
            <w:r w:rsidR="003E4CAF" w:rsidRPr="00333FD4">
              <w:rPr>
                <w:rFonts w:ascii="BiauKai" w:hAnsi="BiauKai" w:cs="BiauKai" w:hint="eastAsia"/>
                <w:sz w:val="24"/>
                <w:szCs w:val="24"/>
              </w:rPr>
              <w:t>國</w:t>
            </w:r>
            <w:r w:rsidR="003E4CAF">
              <w:rPr>
                <w:rFonts w:ascii="BiauKai" w:hAnsi="BiauKai" w:cs="BiauKai" w:hint="eastAsia"/>
                <w:sz w:val="24"/>
                <w:szCs w:val="24"/>
              </w:rPr>
              <w:t>家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之關係以及鎖國之影響</w:t>
            </w:r>
          </w:p>
          <w:p w14:paraId="363048B6" w14:textId="77777777" w:rsidR="00826911" w:rsidRPr="00333FD4" w:rsidRDefault="00826911" w:rsidP="00826911">
            <w:pPr>
              <w:rPr>
                <w:rFonts w:ascii="BiauKai" w:hAnsi="BiauKai" w:cs="BiauKai" w:hint="eastAsia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了解清代閉關自守對晚清政局的影響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24C73" w14:textId="77777777" w:rsidR="00826911" w:rsidRPr="00333FD4" w:rsidRDefault="00826911" w:rsidP="00826911">
            <w:pPr>
              <w:ind w:left="317" w:hanging="317"/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1BCBEA" w14:textId="77777777" w:rsidR="00506BFA" w:rsidRPr="00333FD4" w:rsidRDefault="00506BFA" w:rsidP="00506BFA">
            <w:pPr>
              <w:ind w:left="-22" w:hanging="7"/>
              <w:rPr>
                <w:rFonts w:ascii="新細明體" w:eastAsia="新細明體" w:hAnsi="新細明體" w:cs="新細明體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閱讀資料</w:t>
            </w:r>
          </w:p>
          <w:p w14:paraId="606ABED3" w14:textId="77777777" w:rsidR="00826911" w:rsidRPr="00333FD4" w:rsidRDefault="00506BFA" w:rsidP="00506BFA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新細明體" w:eastAsia="新細明體" w:hAnsi="新細明體" w:cs="新細明體" w:hint="eastAsia"/>
                <w:sz w:val="24"/>
                <w:szCs w:val="24"/>
              </w:rPr>
              <w:t>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7974A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bookmarkStart w:id="0" w:name="_gjdgxs" w:colFirst="0" w:colLast="0"/>
            <w:bookmarkEnd w:id="0"/>
            <w:r w:rsidRPr="00333FD4">
              <w:rPr>
                <w:rFonts w:ascii="BiauKai" w:eastAsia="BiauKai" w:hAnsi="BiauKai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3EEA3" w14:textId="77777777" w:rsidR="00826911" w:rsidRPr="00333FD4" w:rsidRDefault="00826911" w:rsidP="00826911">
            <w:pPr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多元文化</w:t>
            </w:r>
          </w:p>
          <w:p w14:paraId="5246CDB0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閱讀素養</w:t>
            </w:r>
          </w:p>
          <w:p w14:paraId="014DB70D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sz w:val="24"/>
                <w:szCs w:val="24"/>
              </w:rPr>
              <w:t>國際教育</w:t>
            </w:r>
          </w:p>
          <w:p w14:paraId="1D742698" w14:textId="77777777" w:rsidR="00826911" w:rsidRPr="00333FD4" w:rsidRDefault="00826911" w:rsidP="00826911">
            <w:pPr>
              <w:ind w:left="-22" w:hanging="7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69E4" w14:textId="77777777" w:rsidR="00826911" w:rsidRPr="00333FD4" w:rsidRDefault="00826911" w:rsidP="00826911">
            <w:pPr>
              <w:ind w:hanging="7"/>
              <w:jc w:val="left"/>
              <w:rPr>
                <w:rFonts w:ascii="BiauKai" w:eastAsia="BiauKai" w:hAnsi="BiauKai" w:cs="BiauKai"/>
                <w:sz w:val="24"/>
                <w:szCs w:val="24"/>
              </w:rPr>
            </w:pPr>
          </w:p>
        </w:tc>
      </w:tr>
    </w:tbl>
    <w:p w14:paraId="2F464D84" w14:textId="77777777" w:rsidR="003B470E" w:rsidRDefault="003B470E" w:rsidP="003B470E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六、本課程是否有校外人士協助教學</w:t>
      </w:r>
    </w:p>
    <w:p w14:paraId="371899BE" w14:textId="77777777" w:rsidR="003B470E" w:rsidRDefault="003B470E" w:rsidP="003B470E">
      <w:pPr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sz w:val="24"/>
          <w:szCs w:val="24"/>
        </w:rPr>
        <w:t>■</w:t>
      </w:r>
      <w:r>
        <w:rPr>
          <w:rFonts w:ascii="標楷體" w:eastAsia="標楷體" w:hAnsi="標楷體" w:cs="標楷體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sz w:val="24"/>
          <w:szCs w:val="24"/>
        </w:rPr>
        <w:t>)</w:t>
      </w:r>
    </w:p>
    <w:p w14:paraId="45CEF13A" w14:textId="77777777" w:rsidR="003B470E" w:rsidRDefault="003B470E" w:rsidP="003B470E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□有，部分班級，實施的班級為：___________</w:t>
      </w:r>
    </w:p>
    <w:p w14:paraId="2F092ACB" w14:textId="77777777" w:rsidR="003B470E" w:rsidRDefault="003B470E" w:rsidP="003B470E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3B470E" w14:paraId="2D0402E2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76BB" w14:textId="77777777" w:rsidR="003B470E" w:rsidRDefault="003B470E" w:rsidP="00FF550B">
            <w:pPr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9443" w14:textId="77777777" w:rsidR="003B470E" w:rsidRDefault="003B470E" w:rsidP="00FF550B">
            <w:pPr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AE40" w14:textId="77777777" w:rsidR="003B470E" w:rsidRDefault="003B470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93E7" w14:textId="77777777" w:rsidR="003B470E" w:rsidRDefault="003B470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1023" w14:textId="77777777" w:rsidR="003B470E" w:rsidRDefault="003B470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D512" w14:textId="77777777" w:rsidR="003B470E" w:rsidRDefault="003B470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原授課教師角色</w:t>
            </w:r>
          </w:p>
        </w:tc>
      </w:tr>
      <w:tr w:rsidR="003B470E" w14:paraId="23AB8668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6ECC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41A8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90B1" w14:textId="77777777" w:rsidR="003B470E" w:rsidRDefault="003B470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57FC94CA" w14:textId="77777777" w:rsidR="003B470E" w:rsidRDefault="003B470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F5F5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730C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724C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70E" w14:paraId="163083C1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117C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8362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2F6D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6DB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2CBB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CE5C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70E" w14:paraId="0A6E1DE2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3EE8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222D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CE4D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0B0E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02F0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658F" w14:textId="77777777" w:rsidR="003B470E" w:rsidRDefault="003B470E" w:rsidP="00FF550B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39A8458" w14:textId="3D7D0F30" w:rsidR="00C3201E" w:rsidRPr="00333FD4" w:rsidRDefault="003B470E">
      <w:pPr>
        <w:rPr>
          <w:rFonts w:ascii="BiauKai" w:eastAsia="BiauKai" w:hAnsi="BiauKai" w:cs="BiauKai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*上述欄位皆與校外人士協助教學與活動之申請表一致</w:t>
      </w:r>
      <w:bookmarkStart w:id="1" w:name="_GoBack"/>
      <w:bookmarkEnd w:id="1"/>
    </w:p>
    <w:sectPr w:rsidR="00C3201E" w:rsidRPr="00333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7DE9" w14:textId="77777777" w:rsidR="00043BA5" w:rsidRDefault="00043BA5">
      <w:r>
        <w:separator/>
      </w:r>
    </w:p>
  </w:endnote>
  <w:endnote w:type="continuationSeparator" w:id="0">
    <w:p w14:paraId="3ACDEF5E" w14:textId="77777777" w:rsidR="00043BA5" w:rsidRDefault="0004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63B6F" w14:textId="77777777" w:rsidR="006E5524" w:rsidRDefault="006E55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3A94" w14:textId="77777777" w:rsidR="006E5524" w:rsidRDefault="006E5524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E256" w14:textId="77777777" w:rsidR="006E5524" w:rsidRDefault="006E55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897B" w14:textId="77777777" w:rsidR="00043BA5" w:rsidRDefault="00043BA5">
      <w:r>
        <w:separator/>
      </w:r>
    </w:p>
  </w:footnote>
  <w:footnote w:type="continuationSeparator" w:id="0">
    <w:p w14:paraId="0B7902F6" w14:textId="77777777" w:rsidR="00043BA5" w:rsidRDefault="0004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33F8" w14:textId="77777777" w:rsidR="006E5524" w:rsidRDefault="006E55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23D9" w14:textId="77777777" w:rsidR="006E5524" w:rsidRDefault="006E55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F433C" w14:textId="77777777" w:rsidR="006E5524" w:rsidRDefault="006E55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BC9"/>
    <w:multiLevelType w:val="hybridMultilevel"/>
    <w:tmpl w:val="29A0525C"/>
    <w:lvl w:ilvl="0" w:tplc="9AA6594C">
      <w:start w:val="1"/>
      <w:numFmt w:val="taiwaneseCountingThousand"/>
      <w:lvlText w:val="(%1)"/>
      <w:lvlJc w:val="left"/>
      <w:pPr>
        <w:ind w:left="938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1" w15:restartNumberingAfterBreak="0">
    <w:nsid w:val="1D823521"/>
    <w:multiLevelType w:val="hybridMultilevel"/>
    <w:tmpl w:val="C05AE6C0"/>
    <w:lvl w:ilvl="0" w:tplc="0440465C">
      <w:start w:val="1"/>
      <w:numFmt w:val="taiwaneseCountingThousand"/>
      <w:lvlText w:val="(%1)"/>
      <w:lvlJc w:val="left"/>
      <w:pPr>
        <w:ind w:left="953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3" w:hanging="480"/>
      </w:pPr>
    </w:lvl>
    <w:lvl w:ilvl="2" w:tplc="0409001B" w:tentative="1">
      <w:start w:val="1"/>
      <w:numFmt w:val="lowerRoman"/>
      <w:lvlText w:val="%3."/>
      <w:lvlJc w:val="right"/>
      <w:pPr>
        <w:ind w:left="1943" w:hanging="480"/>
      </w:pPr>
    </w:lvl>
    <w:lvl w:ilvl="3" w:tplc="0409000F" w:tentative="1">
      <w:start w:val="1"/>
      <w:numFmt w:val="decimal"/>
      <w:lvlText w:val="%4."/>
      <w:lvlJc w:val="left"/>
      <w:pPr>
        <w:ind w:left="2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3" w:hanging="480"/>
      </w:pPr>
    </w:lvl>
    <w:lvl w:ilvl="5" w:tplc="0409001B" w:tentative="1">
      <w:start w:val="1"/>
      <w:numFmt w:val="lowerRoman"/>
      <w:lvlText w:val="%6."/>
      <w:lvlJc w:val="right"/>
      <w:pPr>
        <w:ind w:left="3383" w:hanging="480"/>
      </w:pPr>
    </w:lvl>
    <w:lvl w:ilvl="6" w:tplc="0409000F" w:tentative="1">
      <w:start w:val="1"/>
      <w:numFmt w:val="decimal"/>
      <w:lvlText w:val="%7."/>
      <w:lvlJc w:val="left"/>
      <w:pPr>
        <w:ind w:left="3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3" w:hanging="480"/>
      </w:pPr>
    </w:lvl>
    <w:lvl w:ilvl="8" w:tplc="0409001B" w:tentative="1">
      <w:start w:val="1"/>
      <w:numFmt w:val="lowerRoman"/>
      <w:lvlText w:val="%9."/>
      <w:lvlJc w:val="right"/>
      <w:pPr>
        <w:ind w:left="4823" w:hanging="480"/>
      </w:pPr>
    </w:lvl>
  </w:abstractNum>
  <w:abstractNum w:abstractNumId="2" w15:restartNumberingAfterBreak="0">
    <w:nsid w:val="408740A3"/>
    <w:multiLevelType w:val="hybridMultilevel"/>
    <w:tmpl w:val="A3D0D500"/>
    <w:lvl w:ilvl="0" w:tplc="CA802D5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5C903F2D"/>
    <w:multiLevelType w:val="hybridMultilevel"/>
    <w:tmpl w:val="1DE666A2"/>
    <w:lvl w:ilvl="0" w:tplc="01B4D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284C30"/>
    <w:multiLevelType w:val="hybridMultilevel"/>
    <w:tmpl w:val="1FC082A4"/>
    <w:lvl w:ilvl="0" w:tplc="050602F0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1E"/>
    <w:rsid w:val="00043BA5"/>
    <w:rsid w:val="0008389C"/>
    <w:rsid w:val="00117A45"/>
    <w:rsid w:val="001C07EC"/>
    <w:rsid w:val="00255BE6"/>
    <w:rsid w:val="002B1377"/>
    <w:rsid w:val="00333FD4"/>
    <w:rsid w:val="0036590C"/>
    <w:rsid w:val="003948B3"/>
    <w:rsid w:val="003B470E"/>
    <w:rsid w:val="003C2DCD"/>
    <w:rsid w:val="003C5E21"/>
    <w:rsid w:val="003E4CAF"/>
    <w:rsid w:val="00423FBC"/>
    <w:rsid w:val="004968B7"/>
    <w:rsid w:val="004A72D6"/>
    <w:rsid w:val="004B7473"/>
    <w:rsid w:val="004E5BE6"/>
    <w:rsid w:val="00506BFA"/>
    <w:rsid w:val="00517C9F"/>
    <w:rsid w:val="0061300A"/>
    <w:rsid w:val="00676F71"/>
    <w:rsid w:val="00690B0A"/>
    <w:rsid w:val="006E5524"/>
    <w:rsid w:val="006E6DB9"/>
    <w:rsid w:val="007C2316"/>
    <w:rsid w:val="00826911"/>
    <w:rsid w:val="008E39DC"/>
    <w:rsid w:val="00947917"/>
    <w:rsid w:val="009778DC"/>
    <w:rsid w:val="009C05FA"/>
    <w:rsid w:val="009E3EEF"/>
    <w:rsid w:val="009E3FC2"/>
    <w:rsid w:val="00A65808"/>
    <w:rsid w:val="00A6613A"/>
    <w:rsid w:val="00A966C2"/>
    <w:rsid w:val="00AB2B51"/>
    <w:rsid w:val="00B13B83"/>
    <w:rsid w:val="00B83A0B"/>
    <w:rsid w:val="00C3201E"/>
    <w:rsid w:val="00C63A46"/>
    <w:rsid w:val="00CD50D4"/>
    <w:rsid w:val="00D62B5A"/>
    <w:rsid w:val="00D63AB6"/>
    <w:rsid w:val="00D66DD9"/>
    <w:rsid w:val="00E44D08"/>
    <w:rsid w:val="00EC5A78"/>
    <w:rsid w:val="00EE4C26"/>
    <w:rsid w:val="00F545BB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23BC"/>
  <w15:docId w15:val="{7A223CDD-96C6-497B-A886-96E6AAD7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B83A0B"/>
    <w:pPr>
      <w:ind w:leftChars="200" w:left="480"/>
    </w:pPr>
  </w:style>
  <w:style w:type="paragraph" w:styleId="Web">
    <w:name w:val="Normal (Web)"/>
    <w:basedOn w:val="a"/>
    <w:unhideWhenUsed/>
    <w:rsid w:val="003B470E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2020-05-01T01:12:00Z</dcterms:created>
  <dcterms:modified xsi:type="dcterms:W3CDTF">2021-07-16T04:09:00Z</dcterms:modified>
</cp:coreProperties>
</file>