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261C7E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1C7E">
        <w:rPr>
          <w:rFonts w:ascii="標楷體" w:eastAsia="標楷體" w:hAnsi="標楷體" w:cs="標楷體" w:hint="eastAsia"/>
          <w:b/>
          <w:sz w:val="28"/>
          <w:szCs w:val="28"/>
        </w:rPr>
        <w:t>110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F4035C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八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807C41"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261C7E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F4035C">
        <w:rPr>
          <w:rFonts w:ascii="標楷體" w:eastAsia="標楷體" w:hAnsi="標楷體" w:cs="標楷體" w:hint="eastAsia"/>
          <w:b/>
          <w:sz w:val="28"/>
          <w:szCs w:val="28"/>
          <w:u w:val="single"/>
        </w:rPr>
        <w:t>許郁卿＿＿</w:t>
      </w:r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</w:p>
    <w:p w:rsidR="00D37619" w:rsidRPr="00504BCC" w:rsidRDefault="00E60BBC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國語文   2.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英語文   3.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健康與體育   4.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數學   5.</w:t>
      </w:r>
      <w:r w:rsidR="00F4035C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社會   6.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藝術  7.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自然科學 8.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科技  9.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F4035C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="00E60BBC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F4035C">
        <w:rPr>
          <w:rFonts w:ascii="標楷體" w:eastAsia="標楷體" w:hAnsi="標楷體" w:cs="標楷體" w:hint="eastAsia"/>
          <w:sz w:val="24"/>
          <w:szCs w:val="24"/>
        </w:rPr>
        <w:t>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EB542D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EB542D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464FFA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C18B8">
              <w:rPr>
                <w:rFonts w:ascii="標楷體" w:eastAsia="標楷體" w:hAnsi="標楷體" w:cs="標楷體" w:hint="eastAsia"/>
                <w:sz w:val="24"/>
                <w:szCs w:val="24"/>
              </w:rPr>
              <w:t>學習</w:t>
            </w:r>
            <w:r w:rsidRPr="000C18B8">
              <w:rPr>
                <w:rFonts w:ascii="標楷體" w:eastAsia="標楷體" w:hAnsi="標楷體" w:cs="標楷體"/>
                <w:sz w:val="24"/>
                <w:szCs w:val="24"/>
              </w:rPr>
              <w:t>領域核心素養</w:t>
            </w:r>
            <w:bookmarkStart w:id="0" w:name="_GoBack"/>
            <w:bookmarkEnd w:id="0"/>
          </w:p>
        </w:tc>
      </w:tr>
      <w:tr w:rsidR="00BA2AA3" w:rsidRPr="00434C48" w:rsidTr="00EB542D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AA3" w:rsidRPr="00EC7948" w:rsidRDefault="00F4035C" w:rsidP="00EB542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BA2AA3" w:rsidRPr="00EC7948" w:rsidRDefault="00F4035C" w:rsidP="00EB542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BA2AA3" w:rsidRPr="00EC7948" w:rsidRDefault="00F4035C" w:rsidP="00EB542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BA2AA3" w:rsidRPr="00EC7948" w:rsidRDefault="00F4035C" w:rsidP="00EB542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BA2AA3" w:rsidRPr="00EC7948" w:rsidRDefault="00F4035C" w:rsidP="00EB542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BA2AA3" w:rsidRPr="00EC7948" w:rsidRDefault="00BA2AA3" w:rsidP="00EB542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BA2AA3" w:rsidRPr="00EC7948" w:rsidRDefault="00F4035C" w:rsidP="00EB542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BA2AA3" w:rsidRPr="00EC7948" w:rsidRDefault="00F4035C" w:rsidP="00EB542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BA2AA3" w:rsidRPr="001D3382" w:rsidRDefault="00F4035C" w:rsidP="00EB542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35C" w:rsidRPr="00F4035C" w:rsidRDefault="00F4035C" w:rsidP="00F4035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4035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社-J-A2:覺察人類生活相關議題，進而分析判斷及反思，並嘗試改善或解決問題。</w:t>
            </w:r>
          </w:p>
          <w:p w:rsidR="00F4035C" w:rsidRPr="00F4035C" w:rsidRDefault="00F4035C" w:rsidP="00F4035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4035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社-J-B1:運用文字、語言、表格與圖像等表徵符號，表達人類生活的豐富面貌，並能促進相互溝通與理解。</w:t>
            </w:r>
          </w:p>
          <w:p w:rsidR="00F4035C" w:rsidRPr="00F4035C" w:rsidRDefault="00F4035C" w:rsidP="00F4035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403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社-J-C1:培養道德思辨與實踐能力、尊重人權的態度，具備民主素養、法治觀念、環境倫理以及在地與全球意識，參與社會公益活動。</w:t>
            </w:r>
          </w:p>
          <w:p w:rsidR="00BA2AA3" w:rsidRPr="00B62FC1" w:rsidRDefault="00F4035C" w:rsidP="00F4035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403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社-J-C2:具備同理與理性溝通的知能與態度，發展與人合作的互動關係。</w:t>
            </w:r>
          </w:p>
        </w:tc>
      </w:tr>
    </w:tbl>
    <w:p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F4035C" w:rsidRDefault="00F4035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F4035C" w:rsidRDefault="00F4035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F4035C" w:rsidRPr="00F4035C" w:rsidRDefault="00433109" w:rsidP="00F403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F4035C" w:rsidRPr="00F4035C">
        <w:rPr>
          <w:rFonts w:ascii="標楷體" w:eastAsia="標楷體" w:hAnsi="標楷體" w:cs="標楷體" w:hint="eastAsia"/>
          <w:sz w:val="24"/>
          <w:szCs w:val="24"/>
        </w:rPr>
        <w:t>公民與社會</w:t>
      </w:r>
    </w:p>
    <w:p w:rsidR="00F4035C" w:rsidRPr="00F4035C" w:rsidRDefault="00F4035C" w:rsidP="00F4035C">
      <w:pPr>
        <w:widowControl w:val="0"/>
        <w:ind w:firstLine="0"/>
        <w:jc w:val="left"/>
        <w:rPr>
          <w:rFonts w:ascii="新細明體" w:eastAsia="新細明體" w:hAnsi="新細明體"/>
          <w:snapToGrid w:val="0"/>
          <w:color w:val="auto"/>
          <w:sz w:val="22"/>
        </w:rPr>
      </w:pPr>
      <w:r w:rsidRPr="00F4035C">
        <w:rPr>
          <w:rFonts w:ascii="新細明體" w:eastAsia="新細明體" w:hAnsi="新細明體"/>
          <w:noProof/>
          <w:snapToGrid w:val="0"/>
          <w:color w:val="auto"/>
          <w:sz w:val="22"/>
        </w:rPr>
        <mc:AlternateContent>
          <mc:Choice Requires="wpg">
            <w:drawing>
              <wp:inline distT="0" distB="0" distL="0" distR="0" wp14:anchorId="4919BABF" wp14:editId="7B1E083A">
                <wp:extent cx="5442585" cy="3333750"/>
                <wp:effectExtent l="9525" t="9525" r="15240" b="9525"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2585" cy="3333750"/>
                          <a:chOff x="8769" y="10605"/>
                          <a:chExt cx="8571" cy="525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8769" y="10605"/>
                            <a:ext cx="8571" cy="5250"/>
                          </a:xfrm>
                          <a:prstGeom prst="ellips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2F2F2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111C6" w:rsidRPr="000A6847" w:rsidRDefault="00B111C6" w:rsidP="00F4035C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0A6847">
                                <w:rPr>
                                  <w:sz w:val="22"/>
                                </w:rPr>
                                <w:t>第</w:t>
                              </w:r>
                              <w:r w:rsidRPr="000A6847">
                                <w:rPr>
                                  <w:sz w:val="22"/>
                                </w:rPr>
                                <w:t>1</w:t>
                              </w:r>
                              <w:r w:rsidRPr="000A6847">
                                <w:rPr>
                                  <w:sz w:val="22"/>
                                </w:rPr>
                                <w:t>課</w:t>
                              </w:r>
                              <w:r w:rsidRPr="000A6847">
                                <w:rPr>
                                  <w:sz w:val="22"/>
                                </w:rPr>
                                <w:t xml:space="preserve"> </w:t>
                              </w:r>
                              <w:r w:rsidRPr="000A6847">
                                <w:rPr>
                                  <w:sz w:val="22"/>
                                </w:rPr>
                                <w:t>國家與民主政治</w:t>
                              </w:r>
                            </w:p>
                            <w:p w:rsidR="00B111C6" w:rsidRPr="000A6847" w:rsidRDefault="00B111C6" w:rsidP="00F4035C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610" y="11940"/>
                            <a:ext cx="3086" cy="765"/>
                          </a:xfrm>
                          <a:prstGeom prst="rect">
                            <a:avLst/>
                          </a:prstGeom>
                          <a:noFill/>
                          <a:ln w="19050" algn="ctr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2F2F2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111C6" w:rsidRPr="000A6847" w:rsidRDefault="00B111C6" w:rsidP="00F4035C">
                              <w:pPr>
                                <w:spacing w:line="300" w:lineRule="exact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0A6847">
                                <w:rPr>
                                  <w:sz w:val="22"/>
                                </w:rPr>
                                <w:t>第</w:t>
                              </w:r>
                              <w:r w:rsidRPr="000A6847">
                                <w:rPr>
                                  <w:rFonts w:hint="eastAsia"/>
                                  <w:sz w:val="22"/>
                                </w:rPr>
                                <w:t>4</w:t>
                              </w:r>
                              <w:r w:rsidRPr="000A6847">
                                <w:rPr>
                                  <w:sz w:val="22"/>
                                </w:rPr>
                                <w:t>課</w:t>
                              </w:r>
                            </w:p>
                            <w:p w:rsidR="00B111C6" w:rsidRPr="000A6847" w:rsidRDefault="00B111C6" w:rsidP="00F4035C">
                              <w:pPr>
                                <w:spacing w:line="300" w:lineRule="exact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0A6847">
                                <w:rPr>
                                  <w:rFonts w:hint="eastAsia"/>
                                  <w:sz w:val="22"/>
                                </w:rPr>
                                <w:t>公共意見與政府政策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610" y="13275"/>
                            <a:ext cx="3086" cy="765"/>
                          </a:xfrm>
                          <a:prstGeom prst="rect">
                            <a:avLst/>
                          </a:prstGeom>
                          <a:noFill/>
                          <a:ln w="19050" algn="ctr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2F2F2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111C6" w:rsidRPr="002576DE" w:rsidRDefault="00B111C6" w:rsidP="00F4035C">
                              <w:pPr>
                                <w:spacing w:line="300" w:lineRule="exact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2576DE">
                                <w:rPr>
                                  <w:sz w:val="22"/>
                                </w:rPr>
                                <w:t>第</w:t>
                              </w:r>
                              <w:r w:rsidRPr="002576DE">
                                <w:rPr>
                                  <w:sz w:val="22"/>
                                </w:rPr>
                                <w:t>6</w:t>
                              </w:r>
                              <w:r w:rsidRPr="002576DE">
                                <w:rPr>
                                  <w:sz w:val="22"/>
                                </w:rPr>
                                <w:t>課</w:t>
                              </w:r>
                            </w:p>
                            <w:p w:rsidR="00B111C6" w:rsidRPr="002576DE" w:rsidRDefault="00B111C6" w:rsidP="00F4035C">
                              <w:pPr>
                                <w:spacing w:line="300" w:lineRule="exact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2576DE">
                                <w:rPr>
                                  <w:rFonts w:hint="eastAsia"/>
                                  <w:sz w:val="22"/>
                                </w:rPr>
                                <w:t>民主社會的政治參與及投票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610" y="14655"/>
                            <a:ext cx="3086" cy="765"/>
                          </a:xfrm>
                          <a:prstGeom prst="rect">
                            <a:avLst/>
                          </a:prstGeom>
                          <a:noFill/>
                          <a:ln w="19050" algn="ctr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2F2F2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111C6" w:rsidRPr="002576DE" w:rsidRDefault="00B111C6" w:rsidP="00F4035C">
                              <w:pPr>
                                <w:spacing w:line="300" w:lineRule="exact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2576DE">
                                <w:rPr>
                                  <w:sz w:val="22"/>
                                </w:rPr>
                                <w:t>第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5</w:t>
                              </w:r>
                              <w:r w:rsidRPr="002576DE">
                                <w:rPr>
                                  <w:sz w:val="22"/>
                                </w:rPr>
                                <w:t>課</w:t>
                              </w:r>
                            </w:p>
                            <w:p w:rsidR="00B111C6" w:rsidRPr="002576DE" w:rsidRDefault="00B111C6" w:rsidP="00F4035C">
                              <w:pPr>
                                <w:spacing w:line="300" w:lineRule="exact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媒體、社群網路與識讀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060" y="13260"/>
                            <a:ext cx="2010" cy="765"/>
                          </a:xfrm>
                          <a:prstGeom prst="rect">
                            <a:avLst/>
                          </a:prstGeom>
                          <a:noFill/>
                          <a:ln w="19050" algn="ctr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2F2F2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111C6" w:rsidRPr="002576DE" w:rsidRDefault="00B111C6" w:rsidP="00F4035C">
                              <w:pPr>
                                <w:spacing w:line="300" w:lineRule="exact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2576DE">
                                <w:rPr>
                                  <w:sz w:val="22"/>
                                </w:rPr>
                                <w:t>第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2</w:t>
                              </w:r>
                              <w:r w:rsidRPr="002576DE">
                                <w:rPr>
                                  <w:sz w:val="22"/>
                                </w:rPr>
                                <w:t>課</w:t>
                              </w:r>
                            </w:p>
                            <w:p w:rsidR="00B111C6" w:rsidRPr="002576DE" w:rsidRDefault="00B111C6" w:rsidP="00F4035C">
                              <w:pPr>
                                <w:spacing w:line="300" w:lineRule="exact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我國的中央政府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5090" y="13275"/>
                            <a:ext cx="2010" cy="765"/>
                          </a:xfrm>
                          <a:prstGeom prst="rect">
                            <a:avLst/>
                          </a:prstGeom>
                          <a:noFill/>
                          <a:ln w="19050" algn="ctr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2F2F2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111C6" w:rsidRPr="002576DE" w:rsidRDefault="00B111C6" w:rsidP="00F4035C">
                              <w:pPr>
                                <w:spacing w:line="300" w:lineRule="exact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2576DE">
                                <w:rPr>
                                  <w:sz w:val="22"/>
                                </w:rPr>
                                <w:t>第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3</w:t>
                              </w:r>
                              <w:r w:rsidRPr="002576DE">
                                <w:rPr>
                                  <w:sz w:val="22"/>
                                </w:rPr>
                                <w:t>課</w:t>
                              </w:r>
                            </w:p>
                            <w:p w:rsidR="00B111C6" w:rsidRPr="002576DE" w:rsidRDefault="00B111C6" w:rsidP="00F4035C">
                              <w:pPr>
                                <w:spacing w:line="300" w:lineRule="exact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我國的地方政府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3130" y="12705"/>
                            <a:ext cx="0" cy="55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11070" y="13650"/>
                            <a:ext cx="54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AutoShap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4696" y="13650"/>
                            <a:ext cx="394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AutoShap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13130" y="14040"/>
                            <a:ext cx="0" cy="6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170" y="12735"/>
                            <a:ext cx="2813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2F2F2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111C6" w:rsidRPr="002576DE" w:rsidRDefault="00B111C6" w:rsidP="00F4035C">
                              <w:pPr>
                                <w:rPr>
                                  <w:sz w:val="16"/>
                                </w:rPr>
                              </w:pPr>
                              <w:r w:rsidRPr="002576DE">
                                <w:rPr>
                                  <w:rFonts w:hint="eastAsia"/>
                                  <w:sz w:val="16"/>
                                </w:rPr>
                                <w:t>政府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如何探知民意，形成政策與法令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3320" y="12735"/>
                            <a:ext cx="378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2F2F2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111C6" w:rsidRPr="002576DE" w:rsidRDefault="00B111C6" w:rsidP="00F4035C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分權制衡是為了避免政府濫權，以保障人民權利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8" y="14070"/>
                            <a:ext cx="378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2F2F2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111C6" w:rsidRPr="002576DE" w:rsidRDefault="00B111C6" w:rsidP="00F4035C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分權制衡是為了避免政府濫權，以保障人民權利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3320" y="13995"/>
                            <a:ext cx="3285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2F2F2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111C6" w:rsidRDefault="00B111C6" w:rsidP="00F4035C">
                              <w:pPr>
                                <w:spacing w:line="2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資訊發達之下，媒體對人民參與公共事務</w:t>
                              </w:r>
                            </w:p>
                            <w:p w:rsidR="00B111C6" w:rsidRPr="002576DE" w:rsidRDefault="00B111C6" w:rsidP="00F4035C">
                              <w:pPr>
                                <w:spacing w:line="2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的影響加劇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19BABF" id="群組 1" o:spid="_x0000_s1026" style="width:428.55pt;height:262.5pt;mso-position-horizontal-relative:char;mso-position-vertical-relative:line" coordorigin="8769,10605" coordsize="8571,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">
                <v:oval id="Oval 3" o:spid="_x0000_s1027" style="position:absolute;left:8769;top:10605;width:8571;height:5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" filled="f" fillcolor="#f2f2f2" strokeweight="1pt">
                  <v:textbox>
                    <w:txbxContent>
                      <w:p w:rsidR="00B111C6" w:rsidRPr="000A6847" w:rsidRDefault="00B111C6" w:rsidP="00F4035C">
                        <w:pPr>
                          <w:jc w:val="center"/>
                          <w:rPr>
                            <w:sz w:val="22"/>
                          </w:rPr>
                        </w:pPr>
                        <w:r w:rsidRPr="000A6847">
                          <w:rPr>
                            <w:sz w:val="22"/>
                          </w:rPr>
                          <w:t>第</w:t>
                        </w:r>
                        <w:r w:rsidRPr="000A6847">
                          <w:rPr>
                            <w:sz w:val="22"/>
                          </w:rPr>
                          <w:t>1</w:t>
                        </w:r>
                        <w:r w:rsidRPr="000A6847">
                          <w:rPr>
                            <w:sz w:val="22"/>
                          </w:rPr>
                          <w:t>課</w:t>
                        </w:r>
                        <w:r w:rsidRPr="000A6847">
                          <w:rPr>
                            <w:sz w:val="22"/>
                          </w:rPr>
                          <w:t xml:space="preserve"> </w:t>
                        </w:r>
                        <w:r w:rsidRPr="000A6847">
                          <w:rPr>
                            <w:sz w:val="22"/>
                          </w:rPr>
                          <w:t>國家與民主政治</w:t>
                        </w:r>
                      </w:p>
                      <w:p w:rsidR="00B111C6" w:rsidRPr="000A6847" w:rsidRDefault="00B111C6" w:rsidP="00F4035C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610;top:11940;width:3086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" filled="f" fillcolor="#f2f2f2" strokecolor="#7f7f7f" strokeweight="1.5pt">
                  <v:textbox>
                    <w:txbxContent>
                      <w:p w:rsidR="00B111C6" w:rsidRPr="000A6847" w:rsidRDefault="00B111C6" w:rsidP="00F4035C">
                        <w:pPr>
                          <w:spacing w:line="300" w:lineRule="exact"/>
                          <w:jc w:val="center"/>
                          <w:rPr>
                            <w:sz w:val="22"/>
                          </w:rPr>
                        </w:pPr>
                        <w:r w:rsidRPr="000A6847">
                          <w:rPr>
                            <w:sz w:val="22"/>
                          </w:rPr>
                          <w:t>第</w:t>
                        </w:r>
                        <w:r w:rsidRPr="000A6847">
                          <w:rPr>
                            <w:rFonts w:hint="eastAsia"/>
                            <w:sz w:val="22"/>
                          </w:rPr>
                          <w:t>4</w:t>
                        </w:r>
                        <w:r w:rsidRPr="000A6847">
                          <w:rPr>
                            <w:sz w:val="22"/>
                          </w:rPr>
                          <w:t>課</w:t>
                        </w:r>
                      </w:p>
                      <w:p w:rsidR="00B111C6" w:rsidRPr="000A6847" w:rsidRDefault="00B111C6" w:rsidP="00F4035C">
                        <w:pPr>
                          <w:spacing w:line="300" w:lineRule="exact"/>
                          <w:jc w:val="center"/>
                          <w:rPr>
                            <w:sz w:val="22"/>
                          </w:rPr>
                        </w:pPr>
                        <w:r w:rsidRPr="000A6847">
                          <w:rPr>
                            <w:rFonts w:hint="eastAsia"/>
                            <w:sz w:val="22"/>
                          </w:rPr>
                          <w:t>公共意見與政府政策</w:t>
                        </w:r>
                      </w:p>
                    </w:txbxContent>
                  </v:textbox>
                </v:shape>
                <v:shape id="Text Box 5" o:spid="_x0000_s1029" type="#_x0000_t202" style="position:absolute;left:11610;top:13275;width:3086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" filled="f" fillcolor="#f2f2f2" strokecolor="#7f7f7f" strokeweight="1.5pt">
                  <v:textbox>
                    <w:txbxContent>
                      <w:p w:rsidR="00B111C6" w:rsidRPr="002576DE" w:rsidRDefault="00B111C6" w:rsidP="00F4035C">
                        <w:pPr>
                          <w:spacing w:line="300" w:lineRule="exact"/>
                          <w:jc w:val="center"/>
                          <w:rPr>
                            <w:sz w:val="22"/>
                          </w:rPr>
                        </w:pPr>
                        <w:r w:rsidRPr="002576DE">
                          <w:rPr>
                            <w:sz w:val="22"/>
                          </w:rPr>
                          <w:t>第</w:t>
                        </w:r>
                        <w:r w:rsidRPr="002576DE">
                          <w:rPr>
                            <w:sz w:val="22"/>
                          </w:rPr>
                          <w:t>6</w:t>
                        </w:r>
                        <w:r w:rsidRPr="002576DE">
                          <w:rPr>
                            <w:sz w:val="22"/>
                          </w:rPr>
                          <w:t>課</w:t>
                        </w:r>
                      </w:p>
                      <w:p w:rsidR="00B111C6" w:rsidRPr="002576DE" w:rsidRDefault="00B111C6" w:rsidP="00F4035C">
                        <w:pPr>
                          <w:spacing w:line="300" w:lineRule="exact"/>
                          <w:jc w:val="center"/>
                          <w:rPr>
                            <w:sz w:val="22"/>
                          </w:rPr>
                        </w:pPr>
                        <w:r w:rsidRPr="002576DE">
                          <w:rPr>
                            <w:rFonts w:hint="eastAsia"/>
                            <w:sz w:val="22"/>
                          </w:rPr>
                          <w:t>民主社會的政治參與及投票</w:t>
                        </w:r>
                      </w:p>
                    </w:txbxContent>
                  </v:textbox>
                </v:shape>
                <v:shape id="Text Box 6" o:spid="_x0000_s1030" type="#_x0000_t202" style="position:absolute;left:11610;top:14655;width:3086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" filled="f" fillcolor="#f2f2f2" strokecolor="#7f7f7f" strokeweight="1.5pt">
                  <v:textbox>
                    <w:txbxContent>
                      <w:p w:rsidR="00B111C6" w:rsidRPr="002576DE" w:rsidRDefault="00B111C6" w:rsidP="00F4035C">
                        <w:pPr>
                          <w:spacing w:line="300" w:lineRule="exact"/>
                          <w:jc w:val="center"/>
                          <w:rPr>
                            <w:sz w:val="22"/>
                          </w:rPr>
                        </w:pPr>
                        <w:r w:rsidRPr="002576DE">
                          <w:rPr>
                            <w:sz w:val="22"/>
                          </w:rPr>
                          <w:t>第</w:t>
                        </w:r>
                        <w:r>
                          <w:rPr>
                            <w:rFonts w:hint="eastAsia"/>
                            <w:sz w:val="22"/>
                          </w:rPr>
                          <w:t>5</w:t>
                        </w:r>
                        <w:r w:rsidRPr="002576DE">
                          <w:rPr>
                            <w:sz w:val="22"/>
                          </w:rPr>
                          <w:t>課</w:t>
                        </w:r>
                      </w:p>
                      <w:p w:rsidR="00B111C6" w:rsidRPr="002576DE" w:rsidRDefault="00B111C6" w:rsidP="00F4035C">
                        <w:pPr>
                          <w:spacing w:line="300" w:lineRule="exact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媒體、社群網路與識讀</w:t>
                        </w:r>
                      </w:p>
                    </w:txbxContent>
                  </v:textbox>
                </v:shape>
                <v:shape id="Text Box 7" o:spid="_x0000_s1031" type="#_x0000_t202" style="position:absolute;left:9060;top:13260;width:201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" filled="f" fillcolor="#f2f2f2" strokecolor="#7f7f7f" strokeweight="1.5pt">
                  <v:textbox>
                    <w:txbxContent>
                      <w:p w:rsidR="00B111C6" w:rsidRPr="002576DE" w:rsidRDefault="00B111C6" w:rsidP="00F4035C">
                        <w:pPr>
                          <w:spacing w:line="300" w:lineRule="exact"/>
                          <w:jc w:val="center"/>
                          <w:rPr>
                            <w:sz w:val="22"/>
                          </w:rPr>
                        </w:pPr>
                        <w:r w:rsidRPr="002576DE">
                          <w:rPr>
                            <w:sz w:val="22"/>
                          </w:rPr>
                          <w:t>第</w:t>
                        </w:r>
                        <w:r>
                          <w:rPr>
                            <w:rFonts w:hint="eastAsia"/>
                            <w:sz w:val="22"/>
                          </w:rPr>
                          <w:t>2</w:t>
                        </w:r>
                        <w:r w:rsidRPr="002576DE">
                          <w:rPr>
                            <w:sz w:val="22"/>
                          </w:rPr>
                          <w:t>課</w:t>
                        </w:r>
                      </w:p>
                      <w:p w:rsidR="00B111C6" w:rsidRPr="002576DE" w:rsidRDefault="00B111C6" w:rsidP="00F4035C">
                        <w:pPr>
                          <w:spacing w:line="300" w:lineRule="exact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我國的中央政府</w:t>
                        </w:r>
                      </w:p>
                    </w:txbxContent>
                  </v:textbox>
                </v:shape>
                <v:shape id="Text Box 8" o:spid="_x0000_s1032" type="#_x0000_t202" style="position:absolute;left:15090;top:13275;width:201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" filled="f" fillcolor="#f2f2f2" strokecolor="#7f7f7f" strokeweight="1.5pt">
                  <v:textbox>
                    <w:txbxContent>
                      <w:p w:rsidR="00B111C6" w:rsidRPr="002576DE" w:rsidRDefault="00B111C6" w:rsidP="00F4035C">
                        <w:pPr>
                          <w:spacing w:line="300" w:lineRule="exact"/>
                          <w:jc w:val="center"/>
                          <w:rPr>
                            <w:sz w:val="22"/>
                          </w:rPr>
                        </w:pPr>
                        <w:r w:rsidRPr="002576DE">
                          <w:rPr>
                            <w:sz w:val="22"/>
                          </w:rPr>
                          <w:t>第</w:t>
                        </w:r>
                        <w:r>
                          <w:rPr>
                            <w:rFonts w:hint="eastAsia"/>
                            <w:sz w:val="22"/>
                          </w:rPr>
                          <w:t>3</w:t>
                        </w:r>
                        <w:r w:rsidRPr="002576DE">
                          <w:rPr>
                            <w:sz w:val="22"/>
                          </w:rPr>
                          <w:t>課</w:t>
                        </w:r>
                      </w:p>
                      <w:p w:rsidR="00B111C6" w:rsidRPr="002576DE" w:rsidRDefault="00B111C6" w:rsidP="00F4035C">
                        <w:pPr>
                          <w:spacing w:line="300" w:lineRule="exact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我國的地方政府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3" type="#_x0000_t32" style="position:absolute;left:13130;top:12705;width:0;height: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" strokeweight="1.5pt">
                  <v:stroke endarrow="block"/>
                </v:shape>
                <v:shape id="AutoShape 10" o:spid="_x0000_s1034" type="#_x0000_t32" style="position:absolute;left:11070;top:13650;width: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" strokeweight="1.5pt">
                  <v:stroke endarrow="block"/>
                </v:shape>
                <v:shape id="AutoShape 11" o:spid="_x0000_s1035" type="#_x0000_t32" style="position:absolute;left:14696;top:13650;width:39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" strokeweight="1.5pt">
                  <v:stroke endarrow="block"/>
                </v:shape>
                <v:shape id="AutoShape 12" o:spid="_x0000_s1036" type="#_x0000_t32" style="position:absolute;left:13130;top:14040;width:0;height:6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" strokeweight="1.5pt">
                  <v:stroke endarrow="block"/>
                </v:shape>
                <v:shape id="Text Box 13" o:spid="_x0000_s1037" type="#_x0000_t202" style="position:absolute;left:10170;top:12735;width:2813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" filled="f" fillcolor="#f2f2f2" stroked="f" strokecolor="#7f7f7f">
                  <v:textbox>
                    <w:txbxContent>
                      <w:p w:rsidR="00B111C6" w:rsidRPr="002576DE" w:rsidRDefault="00B111C6" w:rsidP="00F4035C">
                        <w:pPr>
                          <w:rPr>
                            <w:sz w:val="16"/>
                          </w:rPr>
                        </w:pPr>
                        <w:r w:rsidRPr="002576DE">
                          <w:rPr>
                            <w:rFonts w:hint="eastAsia"/>
                            <w:sz w:val="16"/>
                          </w:rPr>
                          <w:t>政府</w:t>
                        </w:r>
                        <w:r>
                          <w:rPr>
                            <w:rFonts w:hint="eastAsia"/>
                            <w:sz w:val="16"/>
                          </w:rPr>
                          <w:t>如何探知民意，形成政策與法令</w:t>
                        </w:r>
                      </w:p>
                    </w:txbxContent>
                  </v:textbox>
                </v:shape>
                <v:shape id="Text Box 14" o:spid="_x0000_s1038" type="#_x0000_t202" style="position:absolute;left:13320;top:12735;width:378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" filled="f" fillcolor="#f2f2f2" stroked="f" strokecolor="#7f7f7f">
                  <v:textbox>
                    <w:txbxContent>
                      <w:p w:rsidR="00B111C6" w:rsidRPr="002576DE" w:rsidRDefault="00B111C6" w:rsidP="00F4035C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分權制衡是為了避免政府濫權，以保障人民權利</w:t>
                        </w:r>
                      </w:p>
                    </w:txbxContent>
                  </v:textbox>
                </v:shape>
                <v:shape id="Text Box 15" o:spid="_x0000_s1039" type="#_x0000_t202" style="position:absolute;left:9218;top:14070;width:378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" filled="f" fillcolor="#f2f2f2" stroked="f" strokecolor="#7f7f7f">
                  <v:textbox>
                    <w:txbxContent>
                      <w:p w:rsidR="00B111C6" w:rsidRPr="002576DE" w:rsidRDefault="00B111C6" w:rsidP="00F4035C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分權制衡是為了避免政府濫權，以保障人民權利</w:t>
                        </w:r>
                      </w:p>
                    </w:txbxContent>
                  </v:textbox>
                </v:shape>
                <v:shape id="Text Box 16" o:spid="_x0000_s1040" type="#_x0000_t202" style="position:absolute;left:13320;top:13995;width:3285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" filled="f" fillcolor="#f2f2f2" stroked="f" strokecolor="#7f7f7f">
                  <v:textbox>
                    <w:txbxContent>
                      <w:p w:rsidR="00B111C6" w:rsidRDefault="00B111C6" w:rsidP="00F4035C">
                        <w:pPr>
                          <w:spacing w:line="260" w:lineRule="exac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資訊發達之下，媒體對人民參與公共事務</w:t>
                        </w:r>
                      </w:p>
                      <w:p w:rsidR="00B111C6" w:rsidRPr="002576DE" w:rsidRDefault="00B111C6" w:rsidP="00F4035C">
                        <w:pPr>
                          <w:spacing w:line="260" w:lineRule="exac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的影響加劇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60AB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F4035C" w:rsidRDefault="00F4035C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F4035C" w:rsidRDefault="00F4035C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F4035C" w:rsidRDefault="00F4035C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F4035C" w:rsidRDefault="00F4035C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F4035C" w:rsidRDefault="00F4035C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760AB4" w:rsidRPr="00A77E4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lastRenderedPageBreak/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:rsidTr="00EB542D">
        <w:trPr>
          <w:trHeight w:val="416"/>
        </w:trPr>
        <w:tc>
          <w:tcPr>
            <w:tcW w:w="1271" w:type="dxa"/>
            <w:vAlign w:val="center"/>
          </w:tcPr>
          <w:p w:rsidR="00C462FB" w:rsidRPr="00BF73D8" w:rsidRDefault="00C462FB" w:rsidP="00EB542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C462FB" w:rsidRPr="00BF73D8" w:rsidRDefault="00C462FB" w:rsidP="00EB542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C462FB" w:rsidRPr="00BF73D8" w:rsidRDefault="00C462FB" w:rsidP="00EB542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:rsidTr="00EB542D">
        <w:trPr>
          <w:trHeight w:val="21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EB542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EB542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EB542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EB542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:rsidTr="00EB542D">
        <w:trPr>
          <w:trHeight w:val="405"/>
        </w:trPr>
        <w:tc>
          <w:tcPr>
            <w:tcW w:w="1271" w:type="dxa"/>
            <w:vMerge/>
            <w:vAlign w:val="center"/>
          </w:tcPr>
          <w:p w:rsidR="00C462FB" w:rsidRPr="00BF73D8" w:rsidRDefault="00C462FB" w:rsidP="00EB542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EB542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EB542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C462FB" w:rsidRPr="00BF73D8" w:rsidRDefault="00231146" w:rsidP="00EB542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EB542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C462FB" w:rsidRPr="00BF73D8" w:rsidRDefault="00F4035C" w:rsidP="00EB542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</w:tr>
      <w:tr w:rsidR="00C462FB" w:rsidRPr="00BF73D8" w:rsidTr="00EB542D">
        <w:trPr>
          <w:trHeight w:val="330"/>
        </w:trPr>
        <w:tc>
          <w:tcPr>
            <w:tcW w:w="1271" w:type="dxa"/>
            <w:vMerge/>
            <w:vAlign w:val="center"/>
          </w:tcPr>
          <w:p w:rsidR="00C462FB" w:rsidRPr="00BF73D8" w:rsidRDefault="00C462FB" w:rsidP="00EB542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EB542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EB542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C462FB" w:rsidRPr="00BF73D8" w:rsidRDefault="00231146" w:rsidP="00EB542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EB542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C462FB" w:rsidRPr="00BF73D8" w:rsidRDefault="00F4035C" w:rsidP="00EB542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</w:tr>
      <w:tr w:rsidR="00C462FB" w:rsidRPr="00BF73D8" w:rsidTr="00EB542D">
        <w:trPr>
          <w:trHeight w:val="15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EB542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EB542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EB542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EB542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:rsidTr="00EB542D">
        <w:trPr>
          <w:trHeight w:val="465"/>
        </w:trPr>
        <w:tc>
          <w:tcPr>
            <w:tcW w:w="1271" w:type="dxa"/>
            <w:vMerge/>
            <w:vAlign w:val="center"/>
          </w:tcPr>
          <w:p w:rsidR="00C462FB" w:rsidRPr="00BF73D8" w:rsidRDefault="00C462FB" w:rsidP="00EB542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EB542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EB542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C462FB" w:rsidRPr="00BF73D8" w:rsidRDefault="00231146" w:rsidP="00EB542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EB542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C462FB" w:rsidRPr="00BF73D8" w:rsidRDefault="00F4035C" w:rsidP="00EB542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</w:tr>
      <w:tr w:rsidR="00C462FB" w:rsidRPr="00BF73D8" w:rsidTr="00EB542D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EB542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EB542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EB542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C462FB" w:rsidRPr="00BF73D8" w:rsidRDefault="00231146" w:rsidP="00EB542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EB542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C462FB" w:rsidRPr="00BF73D8" w:rsidRDefault="00F4035C" w:rsidP="00EB542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</w:tr>
      <w:tr w:rsidR="00C462FB" w:rsidRPr="00BF73D8" w:rsidTr="00EB542D">
        <w:trPr>
          <w:trHeight w:val="264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EB542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EB542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EB542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EB542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:rsidTr="00EB542D">
        <w:trPr>
          <w:trHeight w:val="345"/>
        </w:trPr>
        <w:tc>
          <w:tcPr>
            <w:tcW w:w="1271" w:type="dxa"/>
            <w:vMerge/>
            <w:vAlign w:val="center"/>
          </w:tcPr>
          <w:p w:rsidR="00C462FB" w:rsidRPr="00BF73D8" w:rsidRDefault="00C462FB" w:rsidP="00EB542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EB542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EB542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C462FB" w:rsidRPr="00BF73D8" w:rsidRDefault="00231146" w:rsidP="00EB542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EB542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C462FB" w:rsidRPr="00BF73D8" w:rsidRDefault="00F4035C" w:rsidP="00EB542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</w:tr>
      <w:tr w:rsidR="00C462FB" w:rsidRPr="00BF73D8" w:rsidTr="00EB542D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EB542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EB542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EB542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:rsidR="00C462FB" w:rsidRPr="00BF73D8" w:rsidRDefault="00231146" w:rsidP="00EB542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EB542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:rsidR="00C462FB" w:rsidRPr="00BF73D8" w:rsidRDefault="00F4035C" w:rsidP="00EB542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</w:tr>
      <w:tr w:rsidR="00C462FB" w:rsidRPr="00BF73D8" w:rsidTr="00EB542D">
        <w:trPr>
          <w:trHeight w:val="255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EB542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EB542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EB542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EB542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:rsidTr="00EB542D">
        <w:trPr>
          <w:trHeight w:val="360"/>
        </w:trPr>
        <w:tc>
          <w:tcPr>
            <w:tcW w:w="1271" w:type="dxa"/>
            <w:vMerge/>
          </w:tcPr>
          <w:p w:rsidR="00C462FB" w:rsidRPr="00BF73D8" w:rsidRDefault="00C462FB" w:rsidP="00EB542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EB542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EB542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C462FB" w:rsidRPr="00BF73D8" w:rsidRDefault="00F4035C" w:rsidP="00EB542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EB542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C462FB" w:rsidRPr="00BF73D8" w:rsidRDefault="00F4035C" w:rsidP="00EB542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</w:tr>
      <w:tr w:rsidR="00C462FB" w:rsidRPr="00BF73D8" w:rsidTr="00EB542D">
        <w:trPr>
          <w:trHeight w:val="322"/>
        </w:trPr>
        <w:tc>
          <w:tcPr>
            <w:tcW w:w="1271" w:type="dxa"/>
            <w:vMerge/>
          </w:tcPr>
          <w:p w:rsidR="00C462FB" w:rsidRPr="00BF73D8" w:rsidRDefault="00C462FB" w:rsidP="00EB542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EB542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EB542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C462FB" w:rsidRPr="00BF73D8" w:rsidRDefault="00F4035C" w:rsidP="00EB542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EB542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C462FB" w:rsidRPr="00BF73D8" w:rsidRDefault="00F4035C" w:rsidP="00EB542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1C7E">
              <w:rPr>
                <w:rFonts w:ascii="標楷體" w:eastAsia="標楷體" w:hAnsi="標楷體" w:cs="標楷體"/>
                <w:color w:val="auto"/>
                <w:sz w:val="24"/>
                <w:szCs w:val="24"/>
                <w:highlight w:val="yellow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7453B" w:rsidRPr="00500692" w:rsidTr="00E427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453B" w:rsidRDefault="0027453B" w:rsidP="00553E98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第一週</w:t>
            </w:r>
          </w:p>
          <w:p w:rsidR="0027453B" w:rsidRDefault="0027453B" w:rsidP="00553E98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8/30-9/3</w:t>
            </w:r>
          </w:p>
          <w:p w:rsidR="0027453B" w:rsidRPr="00CF4282" w:rsidRDefault="0027453B" w:rsidP="00553E98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065D13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(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開學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日未定</w:t>
            </w:r>
            <w:r w:rsidRPr="00065D13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公1a-Ⅳ-1:理解公民知識的核心概念。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社1a-Ⅳ-1:發覺生活經驗或社會現象與社會領域內容知識的關係。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社1b-Ⅳ-1:應用社會領域內容知識解析生活經驗或社會</w:t>
            </w: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lastRenderedPageBreak/>
              <w:t>現象。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公1b-Ⅳ-1:比較社會現象的多種解釋觀點。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社2c-Ⅳ-2:珍視重要的公民價值並願意付諸行動。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社3b-Ⅳ-2:利用社會領域相關概念，整理並檢視所蒐集資料的適切性。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公Bd-Ⅳ-1:國家與政府的區別。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84EE5" w:rsidRPr="00584EE5" w:rsidRDefault="00584EE5" w:rsidP="00EB542D">
            <w:pPr>
              <w:snapToGrid w:val="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84EE5">
              <w:rPr>
                <w:rFonts w:ascii="標楷體" w:eastAsia="標楷體" w:hAnsi="標楷體" w:hint="eastAsia"/>
                <w:b/>
                <w:sz w:val="16"/>
                <w:szCs w:val="16"/>
              </w:rPr>
              <w:t>第1課國家與民主政治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一、國家是如何形成的？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1.國家的組成要素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2.國家存在的目的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1.教學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電子書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2.學習單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3.電腦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4.單槍投影機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5.圖片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6.影音資料與網路資源等相關教學媒體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cs="標楷體"/>
                <w:sz w:val="16"/>
                <w:szCs w:val="16"/>
              </w:rPr>
              <w:t>1.</w:t>
            </w: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口頭問答</w:t>
            </w:r>
          </w:p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cs="標楷體"/>
                <w:sz w:val="16"/>
                <w:szCs w:val="16"/>
              </w:rPr>
              <w:t>2.</w:t>
            </w: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習作答題</w:t>
            </w:r>
            <w:r w:rsidRPr="0027453B">
              <w:rPr>
                <w:rFonts w:ascii="標楷體" w:eastAsia="標楷體" w:hAnsi="標楷體" w:cs="標楷體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【人權教育】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人J3:探索各種利益可能發生的衝突，並了解如何運用民主審議方式及正當的程序，以形成公共規則，落實平等自由之保障。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【法治教育】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法J4:理解規範國</w:t>
            </w: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lastRenderedPageBreak/>
              <w:t>家強制力之重要性。法J4:理解規範國家強制力之重要性。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【國際教育】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國J1:理解國家發展和全球之關聯性。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E5" w:rsidRPr="00500692" w:rsidRDefault="00584EE5" w:rsidP="00584EE5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  <w:p w:rsidR="0027453B" w:rsidRPr="0052708D" w:rsidRDefault="0027453B" w:rsidP="00584EE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7453B" w:rsidTr="00EB542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453B" w:rsidRDefault="0027453B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第二週</w:t>
            </w:r>
          </w:p>
          <w:p w:rsidR="0027453B" w:rsidRPr="0040558A" w:rsidRDefault="0027453B" w:rsidP="00363A5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9/6-9/10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snapToGrid w:val="0"/>
                <w:sz w:val="16"/>
                <w:szCs w:val="16"/>
              </w:rPr>
              <w:t>社-J-A2:覺察人類生活相關議題，進而分析判斷及反思，並嘗試改善或解決問題。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公1a-Ⅳ-1:理解公民知識的核心概念。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社1a-Ⅳ-1:發覺生活經驗或社會現象與社會領域內容知識的關係。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社1b-Ⅳ-1:應用社會領域內容知識解析生活經驗或社會現象。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公1b-Ⅳ-1:比較社會現象的多種解釋觀點。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社2c-Ⅳ-2:珍視重要的公民價值並願意付諸行動。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社3b-Ⅳ-2:利用社會領域相關概念，整理並檢視所蒐集資料的適切性。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84EE5" w:rsidRPr="00584EE5" w:rsidRDefault="00584EE5" w:rsidP="00EB542D">
            <w:pPr>
              <w:snapToGrid w:val="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84EE5">
              <w:rPr>
                <w:rFonts w:ascii="標楷體" w:eastAsia="標楷體" w:hAnsi="標楷體" w:hint="eastAsia"/>
                <w:b/>
                <w:sz w:val="16"/>
                <w:szCs w:val="16"/>
              </w:rPr>
              <w:t>第1課國家與民主政治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二、國家與政府的關係為何？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1.範圍不同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2.權力不同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3.持續性不同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1教學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電子書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2.學習單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3.電腦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4.單槍投影機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5.圖片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6.影音資料與網路資源等相關教學媒體。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cs="標楷體"/>
                <w:sz w:val="16"/>
                <w:szCs w:val="16"/>
              </w:rPr>
              <w:t>1.</w:t>
            </w: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教師觀察</w:t>
            </w:r>
          </w:p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cs="標楷體"/>
                <w:sz w:val="16"/>
                <w:szCs w:val="16"/>
              </w:rPr>
              <w:t>2.</w:t>
            </w: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影片搶答</w:t>
            </w:r>
          </w:p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【人權教育】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人J3:探索各種利益可能發生的衝突，並了解如何運用民主審議方式及正當的程序，以形成公共規則，落實平等自由之保障。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【法治教育】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法J4:理解規範國家強制力之重要性。法J4:理解規範國家強制力之重要性。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【國際教育】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國J1:理解國家發展和全球之關聯性。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53B" w:rsidRPr="0052708D" w:rsidRDefault="0027453B" w:rsidP="00EB542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7453B" w:rsidTr="00EB542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453B" w:rsidRDefault="0027453B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第三週</w:t>
            </w:r>
          </w:p>
          <w:p w:rsidR="0027453B" w:rsidRPr="00444D5F" w:rsidRDefault="0027453B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9/13-9/17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公1a-Ⅳ-1:理解公民知識的核心概念。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社1a-Ⅳ-1:發覺生活經驗或社會現象與社會領域內容知識的關係。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社1b-Ⅳ-1:應用社會領域內容知識解析生活經驗或社會現象。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lastRenderedPageBreak/>
              <w:t>公1b-Ⅳ-1:比較社會現象的多種解釋觀點。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社2c-Ⅳ-2:珍視重要的公民價值並願意付諸行動。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社3b-Ⅳ-2:利用社會領域相關概念，整理並檢視所蒐集資料的適切性。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公Ca-Ⅳ-2:行政機關在政策制定前，為什麼應提供人民參與和表達意見的機會？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84EE5" w:rsidRPr="00584EE5" w:rsidRDefault="00584EE5" w:rsidP="00EB542D">
            <w:pPr>
              <w:snapToGrid w:val="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84EE5">
              <w:rPr>
                <w:rFonts w:ascii="標楷體" w:eastAsia="標楷體" w:hAnsi="標楷體" w:hint="eastAsia"/>
                <w:b/>
                <w:sz w:val="16"/>
                <w:szCs w:val="16"/>
              </w:rPr>
              <w:t>第1課國家與民主政治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三、民主政治具備哪些特色？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1.民意政治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2.法治政治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3.政黨政治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4.責任政治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1.教學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電子書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2.學習單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3.電腦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4.單槍投影機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5.圖片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6.影音資料與網路資源等相關教學媒體。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cs="標楷體"/>
                <w:sz w:val="16"/>
                <w:szCs w:val="16"/>
              </w:rPr>
              <w:t>1.</w:t>
            </w: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教師觀察</w:t>
            </w:r>
          </w:p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2</w:t>
            </w:r>
            <w:r w:rsidRPr="0027453B">
              <w:rPr>
                <w:rFonts w:ascii="標楷體" w:eastAsia="標楷體" w:hAnsi="標楷體" w:cs="標楷體"/>
                <w:sz w:val="16"/>
                <w:szCs w:val="16"/>
              </w:rPr>
              <w:t>.</w:t>
            </w: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習作答題</w:t>
            </w:r>
          </w:p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3.紙筆測驗</w:t>
            </w:r>
          </w:p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【人權教育】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人J3:探索各種利益可能發生的衝突，並了解如何運用民主審議方式及正當的程序，以形成公共規則，落實平等自由之保障。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【法治教育】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法J4:理解規範國家強制力之重要</w:t>
            </w: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lastRenderedPageBreak/>
              <w:t>性。法J4:理解規範國家強制力之重要性。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【國際教育】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國J1:理解國家發展和全球之關聯性。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53B" w:rsidRPr="0052708D" w:rsidRDefault="0027453B" w:rsidP="00EB542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7453B" w:rsidTr="00EB542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453B" w:rsidRDefault="0027453B" w:rsidP="00444D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第四週</w:t>
            </w:r>
          </w:p>
          <w:p w:rsidR="0027453B" w:rsidRPr="00500692" w:rsidRDefault="0027453B" w:rsidP="00444D5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9/20-9/24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公1a-Ⅳ-1:理解公民知識的核心概念。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社1a-Ⅳ-1:發覺生活經驗或社會現象與社會領域內容知識的關係。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社3a-Ⅳ-1:發現不同時空脈絡中的人類生活問題，並進行探究。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社3b-Ⅳ-3:使用文字、照片、圖表、數據、地圖、年表、言語等多種方式，呈現並解釋探究結果。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公Ab-Ⅳ-1:民主國家中權力與權利的差別及關聯。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公Be-Ⅳ-1:民主國家的政府體制為什麼須符合權力分立的原則？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84EE5" w:rsidRPr="00584EE5" w:rsidRDefault="00584EE5" w:rsidP="00EB542D">
            <w:pPr>
              <w:snapToGrid w:val="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84EE5">
              <w:rPr>
                <w:rFonts w:ascii="標楷體" w:eastAsia="標楷體" w:hAnsi="標楷體" w:hint="eastAsia"/>
                <w:b/>
                <w:sz w:val="16"/>
                <w:szCs w:val="16"/>
              </w:rPr>
              <w:t>第2課我國的中央政府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一、民主國家建構政府的原則為何？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1.權力分立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2.相互制衡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1.教學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電子書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2.學習單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3.電腦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4.單槍投影機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5.圖片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6.影音資料與網路資源等相關教學媒體。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cs="標楷體"/>
                <w:sz w:val="16"/>
                <w:szCs w:val="16"/>
              </w:rPr>
              <w:t>1.</w:t>
            </w: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口頭問答</w:t>
            </w:r>
          </w:p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cs="標楷體"/>
                <w:sz w:val="16"/>
                <w:szCs w:val="16"/>
              </w:rPr>
              <w:t>2.</w:t>
            </w: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習作答題</w:t>
            </w:r>
            <w:r w:rsidRPr="0027453B">
              <w:rPr>
                <w:rFonts w:ascii="標楷體" w:eastAsia="標楷體" w:hAnsi="標楷體" w:cs="標楷體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【法治教育】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法J6:理解權力之分立與制衡的原理。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53B" w:rsidRPr="00500692" w:rsidRDefault="0027453B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7453B" w:rsidTr="00EB542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453B" w:rsidRDefault="0027453B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第五週</w:t>
            </w:r>
          </w:p>
          <w:p w:rsidR="0027453B" w:rsidRPr="0040558A" w:rsidRDefault="0027453B" w:rsidP="00444D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9/27-10/1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公1a-Ⅳ-1:理解公民知識的核心概念。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社1a-Ⅳ-1:發覺生活經驗或社會現象與社會領域內容知識的關係。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社3a-Ⅳ-1:發現不同時空脈絡中的人類生活問題，並進行探究。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社3b-Ⅳ-3:使用文字、照片、圖表、</w:t>
            </w: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lastRenderedPageBreak/>
              <w:t>數據、地圖、年表、言語等多種方式，呈現並解釋探究結果。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公Be-Ⅳ-2:為什麼政府的職權與行使要規範在憲法中？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公Be-Ⅳ-3:我國中央政府如何組成？我國的地方政府如何組成？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84EE5" w:rsidRPr="00584EE5" w:rsidRDefault="00584EE5" w:rsidP="00584EE5">
            <w:pPr>
              <w:snapToGrid w:val="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84EE5">
              <w:rPr>
                <w:rFonts w:ascii="標楷體" w:eastAsia="標楷體" w:hAnsi="標楷體" w:hint="eastAsia"/>
                <w:b/>
                <w:sz w:val="16"/>
                <w:szCs w:val="16"/>
              </w:rPr>
              <w:t>第2課我國的中央政府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二、我國的中央政府如何組成？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1.行政權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2.立法權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3.司法權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4.考試權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5.監察權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1.教學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電子書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2.學習單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3.電腦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4.單槍投影機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5.圖片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6.影音資料與網路資源等相關教學媒體。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cs="標楷體"/>
                <w:sz w:val="16"/>
                <w:szCs w:val="16"/>
              </w:rPr>
              <w:t>1.</w:t>
            </w: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教師觀察</w:t>
            </w:r>
          </w:p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cs="標楷體"/>
                <w:sz w:val="16"/>
                <w:szCs w:val="16"/>
              </w:rPr>
              <w:t>2.</w:t>
            </w: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影片搶答</w:t>
            </w:r>
          </w:p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【法治教育】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法J6:理解權力之分立與制衡的原理。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53B" w:rsidRPr="00500692" w:rsidRDefault="0027453B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7453B" w:rsidTr="00EB542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453B" w:rsidRDefault="0027453B" w:rsidP="00444D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第六週</w:t>
            </w:r>
          </w:p>
          <w:p w:rsidR="0027453B" w:rsidRPr="00444D5F" w:rsidRDefault="0027453B" w:rsidP="00444D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10/4-10/8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snapToGrid w:val="0"/>
                <w:sz w:val="16"/>
                <w:szCs w:val="16"/>
              </w:rPr>
              <w:t>社-J-A2:覺察人類生活相關議題，進而分析判斷及反思，並嘗試改善或解決問題。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公1a-Ⅳ-1:理解公民知識的核心概念。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社1a-Ⅳ-1:發覺生活經驗或社會現象與社會領域內容知識的關係。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社3a-Ⅳ-1:發現不同時空脈絡中的人類生活問題，並進行探究。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社3b-Ⅳ-3:使用文字、照片、圖表、數據、地圖、年表、言語等多種方式，呈現並解釋探究結果。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84EE5" w:rsidRPr="00584EE5" w:rsidRDefault="00584EE5" w:rsidP="00584EE5">
            <w:pPr>
              <w:snapToGrid w:val="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84EE5">
              <w:rPr>
                <w:rFonts w:ascii="標楷體" w:eastAsia="標楷體" w:hAnsi="標楷體" w:hint="eastAsia"/>
                <w:b/>
                <w:sz w:val="16"/>
                <w:szCs w:val="16"/>
              </w:rPr>
              <w:t>第2課我國的中央政府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三、我國中央政府各權力間是如何互動的？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1.行政權與立法權的制衡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2.其他各權力間的互動關係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1.教學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電子書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2.學習單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3.電腦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4.單槍投影機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5.圖片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6.影音資料與網路資源等相關教學媒體。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cs="標楷體"/>
                <w:sz w:val="16"/>
                <w:szCs w:val="16"/>
              </w:rPr>
              <w:t>1.</w:t>
            </w: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教師觀察</w:t>
            </w:r>
          </w:p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cs="標楷體"/>
                <w:sz w:val="16"/>
                <w:szCs w:val="16"/>
              </w:rPr>
              <w:t>2.</w:t>
            </w: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活動報告</w:t>
            </w:r>
          </w:p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cs="標楷體"/>
                <w:sz w:val="16"/>
                <w:szCs w:val="16"/>
              </w:rPr>
              <w:t>3.</w:t>
            </w: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口頭問答</w:t>
            </w:r>
          </w:p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【法治教育】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法J6:理解權力之分立與制衡的原理。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53B" w:rsidRPr="00500692" w:rsidRDefault="0027453B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7453B" w:rsidTr="00EB542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453B" w:rsidRDefault="0027453B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第七週</w:t>
            </w:r>
          </w:p>
          <w:p w:rsidR="0027453B" w:rsidRDefault="0027453B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10/11-10/15</w:t>
            </w:r>
          </w:p>
          <w:p w:rsidR="0027453B" w:rsidRPr="002C51DD" w:rsidRDefault="0027453B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(段考週暫定)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公1a-Ⅳ-1:理解公民知識的核心概念。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公1b-Ⅳ-1:比較社會現象的多種解釋觀點。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社1a-Ⅳ-1:發覺生活經驗或社會現象與社會領域內容知識的關係。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社1b-Ⅳ-1:應用社會領域內容知識解析生活經驗或社會現象。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社2c-Ⅳ-2:珍視重要的公民價值並願意付諸行動。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社3a-Ⅳ-1:發現不同時空脈絡中的人類生活問題，並進行探究。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社3b-Ⅳ-2:利用社會領域相關概念，</w:t>
            </w: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lastRenderedPageBreak/>
              <w:t>整理並檢視所蒐集資料的適切性。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社3b-Ⅳ-3:使用文字、照片、圖表、數據、地圖、年表、言語等多種方式，呈現並解釋探究結果。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公Bd-Ⅳ-1:國家與政府的區別。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公Ca-Ⅳ-2:行政機關在政策制定前，為什麼應提供人民參與和表達意見的機會？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公Ab-Ⅳ-1:民主國家中權力與權利的差別及關聯。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公Be-Ⅳ-1:民主國家的政府體制為什麼須符合權力分立的原則？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公Be-Ⅳ-2:為什麼政府的職權與行使要規範在憲法中？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公Be-Ⅳ-3:我國中央政府如何組成？我國的地方政府如何組成？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1C6" w:rsidRDefault="000E544A" w:rsidP="00EB542D">
            <w:pPr>
              <w:snapToGrid w:val="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544A">
              <w:rPr>
                <w:rFonts w:ascii="標楷體" w:eastAsia="標楷體" w:hAnsi="標楷體" w:hint="eastAsia"/>
                <w:b/>
                <w:sz w:val="16"/>
                <w:szCs w:val="16"/>
              </w:rPr>
              <w:t>【第一次</w:t>
            </w:r>
            <w:r w:rsidR="00B111C6">
              <w:rPr>
                <w:rFonts w:ascii="標楷體" w:eastAsia="標楷體" w:hAnsi="標楷體" w:hint="eastAsia"/>
                <w:b/>
                <w:sz w:val="16"/>
                <w:szCs w:val="16"/>
              </w:rPr>
              <w:t>段考</w:t>
            </w:r>
            <w:r w:rsidRPr="000E544A">
              <w:rPr>
                <w:rFonts w:ascii="標楷體" w:eastAsia="標楷體" w:hAnsi="標楷體" w:hint="eastAsia"/>
                <w:b/>
                <w:sz w:val="16"/>
                <w:szCs w:val="16"/>
              </w:rPr>
              <w:t>週】</w:t>
            </w:r>
          </w:p>
          <w:p w:rsidR="000E544A" w:rsidRPr="000E544A" w:rsidRDefault="000E544A" w:rsidP="00EB542D">
            <w:pPr>
              <w:snapToGrid w:val="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544A">
              <w:rPr>
                <w:rFonts w:ascii="標楷體" w:eastAsia="標楷體" w:hAnsi="標楷體" w:hint="eastAsia"/>
                <w:b/>
                <w:sz w:val="16"/>
                <w:szCs w:val="16"/>
              </w:rPr>
              <w:t>複習第二單元第1-2課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一、國家是如何形成的？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1.國家的組成要素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2.國家存在的目的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二、國家與政府的關係為何？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1.範圍不同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2.權力不同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3.持續性不同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三、民主政治具備哪些特色？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1.民意政治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2.法治政治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3.政黨政治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4.責任政治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四、民主國家建構政府的原則為何？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1.權力分立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2.相互制衡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五、我國的中央政府如何組成？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1.行政權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2.立法權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3.司法權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4.考試權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5.監察權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六、我國中央政府各權力間是如何互動的？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1.行政權與立法權的制衡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2.其他各權力間的互動關係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4E85" w:rsidRPr="0027453B" w:rsidRDefault="009C4E85" w:rsidP="009C4E85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1.教學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電子書</w:t>
            </w:r>
          </w:p>
          <w:p w:rsidR="009C4E85" w:rsidRPr="0027453B" w:rsidRDefault="009C4E85" w:rsidP="009C4E85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r w:rsidRPr="009C4E85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複習測驗卷</w:t>
            </w:r>
          </w:p>
          <w:p w:rsidR="009C4E85" w:rsidRPr="0027453B" w:rsidRDefault="009C4E85" w:rsidP="009C4E85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3.電腦</w:t>
            </w:r>
          </w:p>
          <w:p w:rsidR="009C4E85" w:rsidRPr="0027453B" w:rsidRDefault="009C4E85" w:rsidP="009C4E85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4.單槍投影機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cs="標楷體"/>
                <w:sz w:val="16"/>
                <w:szCs w:val="16"/>
              </w:rPr>
              <w:t>1.</w:t>
            </w: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口頭問答</w:t>
            </w:r>
          </w:p>
          <w:p w:rsidR="009C4E85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cs="標楷體"/>
                <w:sz w:val="16"/>
                <w:szCs w:val="16"/>
              </w:rPr>
              <w:t>2.</w:t>
            </w: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習作答題</w:t>
            </w:r>
            <w:r w:rsidRPr="0027453B">
              <w:rPr>
                <w:rFonts w:ascii="標楷體" w:eastAsia="標楷體" w:hAnsi="標楷體" w:cs="標楷體"/>
                <w:sz w:val="16"/>
                <w:szCs w:val="16"/>
              </w:rPr>
              <w:t xml:space="preserve"> </w:t>
            </w:r>
          </w:p>
          <w:p w:rsidR="0027453B" w:rsidRPr="0027453B" w:rsidRDefault="009C4E85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3.紙筆測驗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【人權教育】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人J3:探索各種利益可能發生的衝突，並了解如何運用民主審議方式及正當的程序，以形成公共規則，落實平等自由之保障。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【法治教育】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法J4:理解規範國家強制力之重要性。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法J6:理解權力之分立與制衡的原理。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【國際教育】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國J1:理解國家發展和全球之關聯性。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53B" w:rsidRPr="00500692" w:rsidRDefault="0027453B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7453B" w:rsidTr="00EB542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453B" w:rsidRDefault="0027453B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第八週</w:t>
            </w:r>
          </w:p>
          <w:p w:rsidR="0027453B" w:rsidRPr="00065D13" w:rsidRDefault="0027453B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10/18-10/22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公1a-Ⅳ-1:理解公民知識的核心概念。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公1b-Ⅳ-1:比較社會現象的多種解釋觀點。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社1a-Ⅳ-1:發覺生活經驗或社會現象與社會領域內容知識的關係。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社3a-Ⅳ-1:發現不同時空脈絡中的人類生活問題，並進行探究。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公Be-Ⅳ-1:民主國家的政府體制為什麼須符合權力分立的原則？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544A" w:rsidRPr="000E544A" w:rsidRDefault="000E544A" w:rsidP="00EB542D">
            <w:pPr>
              <w:snapToGrid w:val="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544A">
              <w:rPr>
                <w:rFonts w:ascii="標楷體" w:eastAsia="標楷體" w:hAnsi="標楷體" w:hint="eastAsia"/>
                <w:b/>
                <w:sz w:val="16"/>
                <w:szCs w:val="16"/>
              </w:rPr>
              <w:t>第3課我國的地方政府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一、為何要有地方政府與地方自治？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1.由地方政府來落實地方自治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2.中央與地方的權限劃分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="00584EE5" w:rsidRPr="0027453B">
              <w:rPr>
                <w:rFonts w:ascii="標楷體" w:eastAsia="標楷體" w:hAnsi="標楷體" w:hint="eastAsia"/>
                <w:sz w:val="16"/>
                <w:szCs w:val="16"/>
              </w:rPr>
              <w:t>教學</w:t>
            </w:r>
            <w:r w:rsidR="00584EE5">
              <w:rPr>
                <w:rFonts w:ascii="標楷體" w:eastAsia="標楷體" w:hAnsi="標楷體" w:hint="eastAsia"/>
                <w:sz w:val="16"/>
                <w:szCs w:val="16"/>
              </w:rPr>
              <w:t>電子書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2.學習單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3.電腦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4.單槍投影機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5.圖片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6.影音資料與網路資源等相關教學媒體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cs="標楷體"/>
                <w:sz w:val="16"/>
                <w:szCs w:val="16"/>
              </w:rPr>
              <w:t>1.</w:t>
            </w: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教師觀察</w:t>
            </w:r>
          </w:p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cs="標楷體"/>
                <w:sz w:val="16"/>
                <w:szCs w:val="16"/>
              </w:rPr>
              <w:t>2.</w:t>
            </w: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影片搶答</w:t>
            </w:r>
          </w:p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【法治教育】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法J6:理解權力之分立與制衡的原理。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53B" w:rsidRPr="00500692" w:rsidRDefault="0027453B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7453B" w:rsidTr="00EB542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453B" w:rsidRDefault="0027453B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第九週</w:t>
            </w:r>
          </w:p>
          <w:p w:rsidR="0027453B" w:rsidRPr="00500692" w:rsidRDefault="0027453B" w:rsidP="00E427B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10/25-10/29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公1a-Ⅳ-1:理解公民知識的核心概念。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公1b-Ⅳ-1:比較社會現象的多種解釋觀點。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社1a-Ⅳ-1:發覺生活經驗或社會現象與社會領域內容知識的關係。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社3a-Ⅳ-1:發現不同時空脈絡中的人類生活問題，並進行探究。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公Be-Ⅳ-1:民主國家的政府體制為什麼須符合權力分立的原則？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公Be-Ⅳ-3:我國中央政府如何組成？我國的地方政府如何組成？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544A" w:rsidRPr="000E544A" w:rsidRDefault="000E544A" w:rsidP="000E544A">
            <w:pPr>
              <w:snapToGrid w:val="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544A">
              <w:rPr>
                <w:rFonts w:ascii="標楷體" w:eastAsia="標楷體" w:hAnsi="標楷體" w:hint="eastAsia"/>
                <w:b/>
                <w:sz w:val="16"/>
                <w:szCs w:val="16"/>
              </w:rPr>
              <w:t>第3課我國的地方政府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一、為何要有地方政府與地方自治？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3.地方政府的自治事項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二、我國的地方政府如何組成？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1.地方政府的層級區分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2.地方政府機關的職權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="00584EE5" w:rsidRPr="0027453B">
              <w:rPr>
                <w:rFonts w:ascii="標楷體" w:eastAsia="標楷體" w:hAnsi="標楷體" w:hint="eastAsia"/>
                <w:sz w:val="16"/>
                <w:szCs w:val="16"/>
              </w:rPr>
              <w:t>教學</w:t>
            </w:r>
            <w:r w:rsidR="00584EE5">
              <w:rPr>
                <w:rFonts w:ascii="標楷體" w:eastAsia="標楷體" w:hAnsi="標楷體" w:hint="eastAsia"/>
                <w:sz w:val="16"/>
                <w:szCs w:val="16"/>
              </w:rPr>
              <w:t>電子書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2.學習單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3.電腦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4.單槍投影機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5.圖片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6.影音資料與網路資源等相關教學媒體。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cs="標楷體"/>
                <w:sz w:val="16"/>
                <w:szCs w:val="16"/>
              </w:rPr>
              <w:t>1.</w:t>
            </w: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教師觀察</w:t>
            </w:r>
          </w:p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2</w:t>
            </w:r>
            <w:r w:rsidRPr="0027453B">
              <w:rPr>
                <w:rFonts w:ascii="標楷體" w:eastAsia="標楷體" w:hAnsi="標楷體" w:cs="標楷體"/>
                <w:sz w:val="16"/>
                <w:szCs w:val="16"/>
              </w:rPr>
              <w:t>.</w:t>
            </w: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習作答題</w:t>
            </w:r>
          </w:p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3.紙筆測驗</w:t>
            </w:r>
          </w:p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【法治教育】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法J6:理解權力之分立與制衡的原理。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53B" w:rsidRPr="00500692" w:rsidRDefault="0027453B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7453B" w:rsidTr="00EB542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453B" w:rsidRDefault="0027453B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第十週</w:t>
            </w:r>
          </w:p>
          <w:p w:rsidR="0027453B" w:rsidRPr="00500692" w:rsidRDefault="0027453B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11/1-11/5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公1a-Ⅳ-1:理解公民知識的核心概念。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lastRenderedPageBreak/>
              <w:t>公1b-Ⅳ-1:比較社會現象的多種解釋觀點。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社1a-Ⅳ-1:發覺生活經驗或社會現象與社會領域內容知識的關係。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社3a-Ⅳ-1:發現不同時空脈絡中的人類生活問題，並進行探究。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公Be-Ⅳ-3:我國中央政府如何組成？我國的地方政府如何組成？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544A" w:rsidRPr="000E544A" w:rsidRDefault="000E544A" w:rsidP="000E544A">
            <w:pPr>
              <w:snapToGrid w:val="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544A">
              <w:rPr>
                <w:rFonts w:ascii="標楷體" w:eastAsia="標楷體" w:hAnsi="標楷體" w:hint="eastAsia"/>
                <w:b/>
                <w:sz w:val="16"/>
                <w:szCs w:val="16"/>
              </w:rPr>
              <w:t>第3課我國的地方政府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二、我國的地方政府如何組成？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3.地方政府的合併與改制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4.地方政府的有效運作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="00584EE5" w:rsidRPr="0027453B">
              <w:rPr>
                <w:rFonts w:ascii="標楷體" w:eastAsia="標楷體" w:hAnsi="標楷體" w:hint="eastAsia"/>
                <w:sz w:val="16"/>
                <w:szCs w:val="16"/>
              </w:rPr>
              <w:t>教學</w:t>
            </w:r>
            <w:r w:rsidR="00584EE5">
              <w:rPr>
                <w:rFonts w:ascii="標楷體" w:eastAsia="標楷體" w:hAnsi="標楷體" w:hint="eastAsia"/>
                <w:sz w:val="16"/>
                <w:szCs w:val="16"/>
              </w:rPr>
              <w:t>電子書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2.學習單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3.電腦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4.單槍投影機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5.圖片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6.影音資料與網路資源等相關教學媒體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1.</w:t>
            </w: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口頭問答</w:t>
            </w:r>
          </w:p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cs="標楷體"/>
                <w:sz w:val="16"/>
                <w:szCs w:val="16"/>
              </w:rPr>
              <w:t>2.</w:t>
            </w: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習作答題</w:t>
            </w:r>
            <w:r w:rsidRPr="0027453B">
              <w:rPr>
                <w:rFonts w:ascii="標楷體" w:eastAsia="標楷體" w:hAnsi="標楷體" w:cs="標楷體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【法治教育】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法J6:理解權力之分立與制衡的原</w:t>
            </w: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lastRenderedPageBreak/>
              <w:t>理。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53B" w:rsidRPr="00500692" w:rsidRDefault="0027453B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7453B" w:rsidTr="00EB542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453B" w:rsidRDefault="0027453B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第十一週</w:t>
            </w:r>
          </w:p>
          <w:p w:rsidR="0027453B" w:rsidRPr="002C51DD" w:rsidRDefault="0027453B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11/8-11/12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公1b-Ⅳ-1:比較社會現象的多種解釋觀點。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社3c-Ⅳ-1:聆聽他人意見，表達自我觀點，並能以同理心與他人討論。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公Ca-Ⅳ-2:行政機關在政策制定前，為什麼應提供人民參與和表達意見的機會？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公Cb-Ⅳ-1:民主社會的公共意見是如何形成的？有什麼特性？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544A" w:rsidRPr="000E544A" w:rsidRDefault="000E544A" w:rsidP="00EB542D">
            <w:pPr>
              <w:snapToGrid w:val="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544A">
              <w:rPr>
                <w:rFonts w:ascii="標楷體" w:eastAsia="標楷體" w:hAnsi="標楷體" w:hint="eastAsia"/>
                <w:b/>
                <w:sz w:val="16"/>
                <w:szCs w:val="16"/>
              </w:rPr>
              <w:t>第4課公共意見與政府政策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一、什麼是公共意見？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1.公共意見的意義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2.公共意見的重要性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="00584EE5" w:rsidRPr="0027453B">
              <w:rPr>
                <w:rFonts w:ascii="標楷體" w:eastAsia="標楷體" w:hAnsi="標楷體" w:hint="eastAsia"/>
                <w:sz w:val="16"/>
                <w:szCs w:val="16"/>
              </w:rPr>
              <w:t>教學</w:t>
            </w:r>
            <w:r w:rsidR="00584EE5">
              <w:rPr>
                <w:rFonts w:ascii="標楷體" w:eastAsia="標楷體" w:hAnsi="標楷體" w:hint="eastAsia"/>
                <w:sz w:val="16"/>
                <w:szCs w:val="16"/>
              </w:rPr>
              <w:t>電子書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2.學習單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3.電腦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4.單槍投影機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5.圖片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6.影音資料與網路資源等相關教學媒體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cs="標楷體"/>
                <w:sz w:val="16"/>
                <w:szCs w:val="16"/>
              </w:rPr>
              <w:t>1.</w:t>
            </w: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教師觀察</w:t>
            </w:r>
          </w:p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cs="標楷體"/>
                <w:sz w:val="16"/>
                <w:szCs w:val="16"/>
              </w:rPr>
              <w:t>2.</w:t>
            </w: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影片搶答</w:t>
            </w:r>
          </w:p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【生命教育】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生J1:思考生活、學校與社區的公共議題，培養與他人理性溝通的素養。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【資訊教育】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資E6</w:t>
            </w:r>
            <w:r w:rsidRPr="0027453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:</w:t>
            </w: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認識與使用資訊科技以表達想法。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資E7</w:t>
            </w:r>
            <w:r w:rsidRPr="0027453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:</w:t>
            </w: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使用資訊科技與他人建立良好的互動關係。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53B" w:rsidRPr="00500692" w:rsidRDefault="0027453B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7453B" w:rsidTr="00EB542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453B" w:rsidRDefault="0027453B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第十二週</w:t>
            </w:r>
          </w:p>
          <w:p w:rsidR="0027453B" w:rsidRPr="002C51DD" w:rsidRDefault="0027453B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11/15-11/19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公1b-Ⅳ-1:比較社會現象的多種解釋觀點。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社3c-Ⅳ-1:聆聽他人意見，表達自我觀點，並能以同理心與他人討論。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公Ca-Ⅳ-2:行政機關在政策制定前，為什麼應提供人民參與和表達意見的機會？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公Cb-Ⅳ-1:民主社會的公共意見是如何形成的？有什麼特性？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544A" w:rsidRPr="000E544A" w:rsidRDefault="000E544A" w:rsidP="000E544A">
            <w:pPr>
              <w:snapToGrid w:val="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544A">
              <w:rPr>
                <w:rFonts w:ascii="標楷體" w:eastAsia="標楷體" w:hAnsi="標楷體" w:hint="eastAsia"/>
                <w:b/>
                <w:sz w:val="16"/>
                <w:szCs w:val="16"/>
              </w:rPr>
              <w:t>第4課公共意見與政府政策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二、公共意見如何形成？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1.從少數討論到公開表達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2.表達的方式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="00584EE5" w:rsidRPr="0027453B">
              <w:rPr>
                <w:rFonts w:ascii="標楷體" w:eastAsia="標楷體" w:hAnsi="標楷體" w:hint="eastAsia"/>
                <w:sz w:val="16"/>
                <w:szCs w:val="16"/>
              </w:rPr>
              <w:t>教學</w:t>
            </w:r>
            <w:r w:rsidR="00584EE5">
              <w:rPr>
                <w:rFonts w:ascii="標楷體" w:eastAsia="標楷體" w:hAnsi="標楷體" w:hint="eastAsia"/>
                <w:sz w:val="16"/>
                <w:szCs w:val="16"/>
              </w:rPr>
              <w:t>電子書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2.學習單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3.電腦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4.單槍投影機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5.圖片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6.影音資料與網路資源等相關教學媒體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cs="標楷體"/>
                <w:sz w:val="16"/>
                <w:szCs w:val="16"/>
              </w:rPr>
              <w:t>1.</w:t>
            </w: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教師觀察</w:t>
            </w:r>
          </w:p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2</w:t>
            </w:r>
            <w:r w:rsidRPr="0027453B">
              <w:rPr>
                <w:rFonts w:ascii="標楷體" w:eastAsia="標楷體" w:hAnsi="標楷體" w:cs="標楷體"/>
                <w:sz w:val="16"/>
                <w:szCs w:val="16"/>
              </w:rPr>
              <w:t>.</w:t>
            </w: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習作答題</w:t>
            </w:r>
          </w:p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3.紙筆測驗</w:t>
            </w:r>
          </w:p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【生命教育】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生J1:思考生活、學校與社區的公共議題，培養與他人理性溝通的素養。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【資訊教育】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資E6</w:t>
            </w:r>
            <w:r w:rsidRPr="0027453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:</w:t>
            </w: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認識與使用資訊科技以表達想法。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資E7</w:t>
            </w:r>
            <w:r w:rsidRPr="0027453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:</w:t>
            </w: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使用資訊科技與他人建立良好的互動關係。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53B" w:rsidRPr="00500692" w:rsidRDefault="0027453B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7453B" w:rsidTr="00EB542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453B" w:rsidRDefault="0027453B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第十三週</w:t>
            </w:r>
          </w:p>
          <w:p w:rsidR="0027453B" w:rsidRPr="00747F05" w:rsidRDefault="0027453B" w:rsidP="0040558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11/22-11/26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公1b-Ⅳ-1:比較社會現象的多種解釋觀點。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社3c-Ⅳ-1:聆聽他</w:t>
            </w: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lastRenderedPageBreak/>
              <w:t>人意見，表達自我觀點，並能以同理心與他人討論。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公Ca-Ⅳ-2:行政機關在政策制定前，為什麼應提供人民參與和表達意見的機會？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公Cb-Ⅳ-1:民主社會的公共意見是如何形成的？有什麼特性？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544A" w:rsidRPr="000E544A" w:rsidRDefault="000E544A" w:rsidP="000E544A">
            <w:pPr>
              <w:snapToGrid w:val="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544A">
              <w:rPr>
                <w:rFonts w:ascii="標楷體" w:eastAsia="標楷體" w:hAnsi="標楷體" w:hint="eastAsia"/>
                <w:b/>
                <w:sz w:val="16"/>
                <w:szCs w:val="16"/>
              </w:rPr>
              <w:lastRenderedPageBreak/>
              <w:t>第4課公共意見與政府政策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三、利益團體與政黨如何反映公共意見？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1.利益團體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2.政黨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="00584EE5" w:rsidRPr="0027453B">
              <w:rPr>
                <w:rFonts w:ascii="標楷體" w:eastAsia="標楷體" w:hAnsi="標楷體" w:hint="eastAsia"/>
                <w:sz w:val="16"/>
                <w:szCs w:val="16"/>
              </w:rPr>
              <w:t>教學</w:t>
            </w:r>
            <w:r w:rsidR="00584EE5">
              <w:rPr>
                <w:rFonts w:ascii="標楷體" w:eastAsia="標楷體" w:hAnsi="標楷體" w:hint="eastAsia"/>
                <w:sz w:val="16"/>
                <w:szCs w:val="16"/>
              </w:rPr>
              <w:t>電子書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2.學習單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3.電腦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4.單槍投影機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5.圖片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6.影音資料與網路資源等相關教學媒體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1.</w:t>
            </w: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口頭問答</w:t>
            </w:r>
          </w:p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cs="標楷體"/>
                <w:sz w:val="16"/>
                <w:szCs w:val="16"/>
              </w:rPr>
              <w:t>2.</w:t>
            </w: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習作答題</w:t>
            </w:r>
            <w:r w:rsidRPr="0027453B">
              <w:rPr>
                <w:rFonts w:ascii="標楷體" w:eastAsia="標楷體" w:hAnsi="標楷體" w:cs="標楷體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【生命教育】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生J1:思考生活、學校與社區的公共議題，培養與他人</w:t>
            </w: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lastRenderedPageBreak/>
              <w:t>理性溝通的素養。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【資訊教育】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資E6</w:t>
            </w:r>
            <w:r w:rsidRPr="0027453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:</w:t>
            </w: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認識與使用資訊科技以表達想法。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資E7</w:t>
            </w:r>
            <w:r w:rsidRPr="0027453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:</w:t>
            </w: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使用資訊科技與他人建立良好的互動關係。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53B" w:rsidRPr="00500692" w:rsidRDefault="0027453B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7453B" w:rsidTr="00EB542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453B" w:rsidRDefault="0027453B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第十四週</w:t>
            </w:r>
          </w:p>
          <w:p w:rsidR="0027453B" w:rsidRDefault="0027453B" w:rsidP="00B36FF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11/29-12/3</w:t>
            </w:r>
          </w:p>
          <w:p w:rsidR="0027453B" w:rsidRPr="002C51DD" w:rsidRDefault="0027453B" w:rsidP="00B36FF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(段考週暫定)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公1a-Ⅳ-1:理解公民知識的核心概念。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社1a-Ⅳ-1:發覺生活經驗或社會現象與社會領域內容知識的關係。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社1b-Ⅳ-1:應用社會領域內容知識解析生活經驗或社會現象。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公1c-Ⅳ-1:運用公民知識，提出自己對公共議題的見解。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社2a-Ⅳ-1:敏銳察覺人與環境的互動關係及其淵源。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社2b-Ⅳ-2:尊重不同群體文化的差異性，並欣賞其文化之美。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社2c-Ⅳ-2:珍視重要的公民價值並願意付諸行動。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社3a-Ⅳ-1:發現不同時空脈絡中的人類生活問題，並進行探究。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社3d-Ⅳ-3:執行具有公共性或利他性的行動方案並檢討其歷程與結果。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公Cb-Ⅳ-2:媒體與社群網路在公共意見形成的過程中，扮演什麼角色？閱聽人如何覺察其影響？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1C6" w:rsidRDefault="00B111C6" w:rsidP="00EB542D">
            <w:pPr>
              <w:snapToGrid w:val="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111C6">
              <w:rPr>
                <w:rFonts w:ascii="標楷體" w:eastAsia="標楷體" w:hAnsi="標楷體" w:hint="eastAsia"/>
                <w:b/>
                <w:sz w:val="16"/>
                <w:szCs w:val="16"/>
              </w:rPr>
              <w:t>【第二次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段考</w:t>
            </w:r>
            <w:r w:rsidRPr="00B111C6">
              <w:rPr>
                <w:rFonts w:ascii="標楷體" w:eastAsia="標楷體" w:hAnsi="標楷體" w:hint="eastAsia"/>
                <w:b/>
                <w:sz w:val="16"/>
                <w:szCs w:val="16"/>
              </w:rPr>
              <w:t>週】</w:t>
            </w:r>
          </w:p>
          <w:p w:rsidR="000E544A" w:rsidRPr="000E544A" w:rsidRDefault="000E544A" w:rsidP="00EB542D">
            <w:pPr>
              <w:snapToGrid w:val="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544A">
              <w:rPr>
                <w:rFonts w:ascii="標楷體" w:eastAsia="標楷體" w:hAnsi="標楷體" w:hint="eastAsia"/>
                <w:b/>
                <w:sz w:val="16"/>
                <w:szCs w:val="16"/>
              </w:rPr>
              <w:t>第5課媒體、社群網路與識讀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一、媒體在民意形成過程中扮演的角色為何？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1.媒體與社群網路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2.媒體與社群網路的公共角色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="00584EE5" w:rsidRPr="0027453B">
              <w:rPr>
                <w:rFonts w:ascii="標楷體" w:eastAsia="標楷體" w:hAnsi="標楷體" w:hint="eastAsia"/>
                <w:sz w:val="16"/>
                <w:szCs w:val="16"/>
              </w:rPr>
              <w:t>教學</w:t>
            </w:r>
            <w:r w:rsidR="00584EE5">
              <w:rPr>
                <w:rFonts w:ascii="標楷體" w:eastAsia="標楷體" w:hAnsi="標楷體" w:hint="eastAsia"/>
                <w:sz w:val="16"/>
                <w:szCs w:val="16"/>
              </w:rPr>
              <w:t>電子書</w:t>
            </w:r>
          </w:p>
          <w:p w:rsidR="0027453B" w:rsidRPr="00912BBD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r w:rsidR="0068476B" w:rsidRPr="00912BBD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複習測驗卷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3.電腦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4.單槍投影機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cs="標楷體"/>
                <w:sz w:val="16"/>
                <w:szCs w:val="16"/>
              </w:rPr>
              <w:t>1.</w:t>
            </w: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教師觀察</w:t>
            </w:r>
          </w:p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cs="標楷體"/>
                <w:sz w:val="16"/>
                <w:szCs w:val="16"/>
              </w:rPr>
              <w:t>2.</w:t>
            </w: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影片搶答</w:t>
            </w:r>
          </w:p>
          <w:p w:rsidR="0027453B" w:rsidRPr="0027453B" w:rsidRDefault="009C4E85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3.紙筆測驗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【資訊教育】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資E6</w:t>
            </w:r>
            <w:r w:rsidRPr="0027453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:</w:t>
            </w: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認識與使用資訊科技以表達想法。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資E7</w:t>
            </w:r>
            <w:r w:rsidRPr="0027453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:</w:t>
            </w: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使用資訊科技與他人建立良好的互動關係。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資E12</w:t>
            </w:r>
            <w:r w:rsidRPr="0027453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:</w:t>
            </w: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了解並遵守資訊倫理與使用資訊科技的相關規範。</w:t>
            </w:r>
          </w:p>
          <w:p w:rsidR="0027453B" w:rsidRPr="0027453B" w:rsidRDefault="0027453B" w:rsidP="00EB542D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53B" w:rsidRPr="00500692" w:rsidRDefault="0027453B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7453B" w:rsidTr="00B111C6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453B" w:rsidRDefault="0027453B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第十五週</w:t>
            </w:r>
          </w:p>
          <w:p w:rsidR="0027453B" w:rsidRPr="00500692" w:rsidRDefault="0027453B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12/6-12/10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公1a-Ⅳ-1:理解公民知識的核心概念。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社1a-Ⅳ-1:發覺生活經驗或社會現象與社會領域內容知識的關係。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社1b-Ⅳ-1:應用社會領域內容知識解析生活經驗或社會現象。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公1c-Ⅳ-1:運用公民知識，提出自己對公共議題的見解。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社2a-Ⅳ-1:敏銳察覺人與環境的互動關係及其淵源。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社2b-Ⅳ-2:尊重不同群體文化的差異性，並欣賞其文化之美。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社2c-Ⅳ-2:珍視重要的公民價值並願意付諸行動。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社3a-Ⅳ-1:發現不同時空脈絡中的人類生活問題，並進行探究。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社3d-Ⅳ-3:執行具有公共性或利他性的行動方案並檢討其歷程與結果。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公Cb-Ⅳ-2:媒體與社群網路在公共意見形成的過程中，扮演什麼角色？閱聽人如何覺察其影響？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544A" w:rsidRPr="000E544A" w:rsidRDefault="000E544A" w:rsidP="000E544A">
            <w:pPr>
              <w:snapToGrid w:val="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544A">
              <w:rPr>
                <w:rFonts w:ascii="標楷體" w:eastAsia="標楷體" w:hAnsi="標楷體" w:hint="eastAsia"/>
                <w:b/>
                <w:sz w:val="16"/>
                <w:szCs w:val="16"/>
              </w:rPr>
              <w:t>第5課媒體、社群網路與識讀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二、閱聽人如何覺察媒體的影響？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1.媒體可能產生的現象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2.閱聽人應具備的媒體識讀能力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="00584EE5" w:rsidRPr="0027453B">
              <w:rPr>
                <w:rFonts w:ascii="標楷體" w:eastAsia="標楷體" w:hAnsi="標楷體" w:hint="eastAsia"/>
                <w:sz w:val="16"/>
                <w:szCs w:val="16"/>
              </w:rPr>
              <w:t>教學</w:t>
            </w:r>
            <w:r w:rsidR="00584EE5">
              <w:rPr>
                <w:rFonts w:ascii="標楷體" w:eastAsia="標楷體" w:hAnsi="標楷體" w:hint="eastAsia"/>
                <w:sz w:val="16"/>
                <w:szCs w:val="16"/>
              </w:rPr>
              <w:t>電子書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2.學習單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3.電腦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4.單槍投影機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5.圖片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6.影音資料與網路資源等相關教學媒體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cs="標楷體"/>
                <w:sz w:val="16"/>
                <w:szCs w:val="16"/>
              </w:rPr>
              <w:t>1.</w:t>
            </w: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教師觀察</w:t>
            </w:r>
          </w:p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2</w:t>
            </w:r>
            <w:r w:rsidRPr="0027453B">
              <w:rPr>
                <w:rFonts w:ascii="標楷體" w:eastAsia="標楷體" w:hAnsi="標楷體" w:cs="標楷體"/>
                <w:sz w:val="16"/>
                <w:szCs w:val="16"/>
              </w:rPr>
              <w:t>.</w:t>
            </w: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習作答題</w:t>
            </w:r>
          </w:p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3.紙筆測驗</w:t>
            </w:r>
          </w:p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【資訊教育】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資E6</w:t>
            </w:r>
            <w:r w:rsidRPr="0027453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:</w:t>
            </w: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認識與使用資訊科技以表達想法。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資E7</w:t>
            </w:r>
            <w:r w:rsidRPr="0027453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:</w:t>
            </w: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使用資訊科技與他人建立良好的互動關係。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資E12</w:t>
            </w:r>
            <w:r w:rsidRPr="0027453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:</w:t>
            </w: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了解並遵守資訊倫理與使用資訊科技的相關規範。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53B" w:rsidRPr="00500692" w:rsidRDefault="0027453B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7453B" w:rsidTr="00B111C6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453B" w:rsidRDefault="0027453B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第十六週</w:t>
            </w:r>
          </w:p>
          <w:p w:rsidR="0027453B" w:rsidRPr="00500692" w:rsidRDefault="0027453B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12/13-12/17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公1a-Ⅳ-1:理解公民知識的核心概念。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社1a-Ⅳ-1:發覺生活經驗或社會現象與社會領域內容知識的關係。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社1b-Ⅳ-1:應用社</w:t>
            </w: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lastRenderedPageBreak/>
              <w:t>會領域內容知識解析生活經驗或社會現象。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公1c-Ⅳ-1:運用公民知識，提出自己對公共議題的見解。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社2a-Ⅳ-1:敏銳察覺人與環境的互動關係及其淵源。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社2b-Ⅳ-2:尊重不同群體文化的差異性，並欣賞其文化之美。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社2c-Ⅳ-2:珍視重要的公民價值並願意付諸行動。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社3a-Ⅳ-1:發現不同時空脈絡中的人類生活問題，並進行探究。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社3d-Ⅳ-3:執行具有公共性或利他性的行動方案並檢討其歷程與結果。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公De-Ⅳ-2:科技發展對中學生參與公共事務有什麼影響？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544A" w:rsidRPr="000E544A" w:rsidRDefault="000E544A" w:rsidP="000E544A">
            <w:pPr>
              <w:snapToGrid w:val="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544A">
              <w:rPr>
                <w:rFonts w:ascii="標楷體" w:eastAsia="標楷體" w:hAnsi="標楷體" w:hint="eastAsia"/>
                <w:b/>
                <w:sz w:val="16"/>
                <w:szCs w:val="16"/>
              </w:rPr>
              <w:t>第5課媒體、社群網路與識讀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三、網路對參與公共事務有何影響？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1.改變公共參與的模式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2.促進中學生公共事務的參與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="00584EE5" w:rsidRPr="0027453B">
              <w:rPr>
                <w:rFonts w:ascii="標楷體" w:eastAsia="標楷體" w:hAnsi="標楷體" w:hint="eastAsia"/>
                <w:sz w:val="16"/>
                <w:szCs w:val="16"/>
              </w:rPr>
              <w:t>教學</w:t>
            </w:r>
            <w:r w:rsidR="00584EE5">
              <w:rPr>
                <w:rFonts w:ascii="標楷體" w:eastAsia="標楷體" w:hAnsi="標楷體" w:hint="eastAsia"/>
                <w:sz w:val="16"/>
                <w:szCs w:val="16"/>
              </w:rPr>
              <w:t>電子書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2.學習單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3.電腦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4.單槍投影機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5.圖片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6.影音資料與網路資源等相關教學媒體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cs="標楷體"/>
                <w:sz w:val="16"/>
                <w:szCs w:val="16"/>
              </w:rPr>
              <w:t>1.</w:t>
            </w: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口頭問答</w:t>
            </w:r>
          </w:p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cs="標楷體"/>
                <w:sz w:val="16"/>
                <w:szCs w:val="16"/>
              </w:rPr>
              <w:t>2.</w:t>
            </w: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習作答題</w:t>
            </w:r>
            <w:r w:rsidRPr="0027453B">
              <w:rPr>
                <w:rFonts w:ascii="標楷體" w:eastAsia="標楷體" w:hAnsi="標楷體" w:cs="標楷體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【資訊教育】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資E6</w:t>
            </w:r>
            <w:r w:rsidRPr="0027453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:</w:t>
            </w: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認識與使用資訊科技以表達想法。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資E7</w:t>
            </w:r>
            <w:r w:rsidRPr="0027453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:</w:t>
            </w: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使用資訊科技與他人建立良好的互動關係。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資E12</w:t>
            </w:r>
            <w:r w:rsidRPr="0027453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:</w:t>
            </w: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了解並遵守</w:t>
            </w: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lastRenderedPageBreak/>
              <w:t>資訊倫理與使用資訊科技的相關規範。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53B" w:rsidRPr="00500692" w:rsidRDefault="0027453B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7453B" w:rsidTr="00B111C6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453B" w:rsidRDefault="0027453B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第十七週</w:t>
            </w:r>
          </w:p>
          <w:p w:rsidR="0027453B" w:rsidRPr="008237AB" w:rsidRDefault="0027453B" w:rsidP="008237A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12/20-12/24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公1a-Ⅳ-1:理解公民知識的核心概念。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社1a-Ⅳ-1:發覺生活經驗或社會現象與社會領域內容知識的關係。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社1b-Ⅳ-1:應用社會領域內容知識解析生活經驗或社會現象。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社1c-Ⅳ-1:評估社會領域內容知識與多元觀點，並提出自己的看法。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公1b-Ⅳ-1:比較社</w:t>
            </w: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lastRenderedPageBreak/>
              <w:t>會現象的多種解釋觀點。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公1c-Ⅳ-1:運用公民知識，提出自己對公共議題的見解。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社2c-Ⅳ-2:珍視重要的公民價值並願意付諸行動。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社3c-Ⅳ-1:聆聽他人意見，表達自我觀點，並能以同理心與他人討論。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社3b-Ⅳ-1:適當選用多種管道蒐集與社會領域相關的資料。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公Cc-Ⅳ-1:民主社會中的政治參與為什麼很重要？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公Ca-Ⅳ-2:行政機關在政策制定前，為什麼應提供人民參與和表達意見的機會？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1C6" w:rsidRPr="00B111C6" w:rsidRDefault="00B111C6" w:rsidP="00B111C6">
            <w:pPr>
              <w:snapToGrid w:val="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111C6">
              <w:rPr>
                <w:rFonts w:ascii="標楷體" w:eastAsia="標楷體" w:hAnsi="標楷體" w:hint="eastAsia"/>
                <w:b/>
                <w:sz w:val="16"/>
                <w:szCs w:val="16"/>
              </w:rPr>
              <w:t>第6課民主社會的政治參與及投票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一、為什麼政治參與很重要？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1.政治參與的方式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2.政治參與的重要性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="00584EE5" w:rsidRPr="0027453B">
              <w:rPr>
                <w:rFonts w:ascii="標楷體" w:eastAsia="標楷體" w:hAnsi="標楷體" w:hint="eastAsia"/>
                <w:sz w:val="16"/>
                <w:szCs w:val="16"/>
              </w:rPr>
              <w:t>教學</w:t>
            </w:r>
            <w:r w:rsidR="00584EE5">
              <w:rPr>
                <w:rFonts w:ascii="標楷體" w:eastAsia="標楷體" w:hAnsi="標楷體" w:hint="eastAsia"/>
                <w:sz w:val="16"/>
                <w:szCs w:val="16"/>
              </w:rPr>
              <w:t>電子書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2.學習單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3.電腦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4.單槍投影機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5.圖片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6.影音資料與網路資源等相關教學媒體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cs="標楷體"/>
                <w:sz w:val="16"/>
                <w:szCs w:val="16"/>
              </w:rPr>
              <w:t>1.</w:t>
            </w: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教師觀察</w:t>
            </w:r>
          </w:p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cs="標楷體"/>
                <w:sz w:val="16"/>
                <w:szCs w:val="16"/>
              </w:rPr>
              <w:t>2.</w:t>
            </w: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影片搶答</w:t>
            </w:r>
          </w:p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【人權教育】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人J3:探索各種利益可能發生的衝突，並了解如何運用民主審議方式及正當的程序，以形成公共規則，落實平等自由之保障。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【法治教育】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法J6:理解權力之分立與制衡的原理。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53B" w:rsidRPr="00500692" w:rsidRDefault="0027453B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7453B" w:rsidTr="00B111C6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453B" w:rsidRDefault="0027453B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第十八週</w:t>
            </w:r>
          </w:p>
          <w:p w:rsidR="0027453B" w:rsidRPr="00500692" w:rsidRDefault="0027453B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12/27-12/31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公1a-Ⅳ-1:理解公民知識的核心概念。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社1a-Ⅳ-1:發覺生活經驗或社會現象與社會領域內容知識的關係。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社1b-Ⅳ-1:應用社會領域內容知識解析生活經驗或社會現象。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社1c-Ⅳ-1:評估社會領域內容知識與多元觀點，並提出自己的看法。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公1b-Ⅳ-1:比較社會現象的多種解釋觀點。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公1c-Ⅳ-1:運用公民知識，提出自己對公共議題的見解。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社2c-Ⅳ-2:珍視重要的公民價值並願</w:t>
            </w: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lastRenderedPageBreak/>
              <w:t>意付諸行動。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社3c-Ⅳ-1:聆聽他人意見，表達自我觀點，並能以同理心與他人討論。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社3b-Ⅳ-1:適當選用多種管道蒐集與社會領域相關的資料。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公Ca-Ⅳ-2:行政機關在政策制定前，為什麼應提供人民參與和表達意見的機會？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公Cc-Ⅳ-2:民主社會中為什麼常用投票來做為重要的參與形式？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1C6" w:rsidRPr="00B111C6" w:rsidRDefault="00B111C6" w:rsidP="00B111C6">
            <w:pPr>
              <w:snapToGrid w:val="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111C6">
              <w:rPr>
                <w:rFonts w:ascii="標楷體" w:eastAsia="標楷體" w:hAnsi="標楷體" w:hint="eastAsia"/>
                <w:b/>
                <w:sz w:val="16"/>
                <w:szCs w:val="16"/>
              </w:rPr>
              <w:t>第6課民主社會的政治參與及投票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二、為何常用投票作為重要的參與形式？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1.對人的投票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2.對事的投票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="00584EE5" w:rsidRPr="0027453B">
              <w:rPr>
                <w:rFonts w:ascii="標楷體" w:eastAsia="標楷體" w:hAnsi="標楷體" w:hint="eastAsia"/>
                <w:sz w:val="16"/>
                <w:szCs w:val="16"/>
              </w:rPr>
              <w:t>教學</w:t>
            </w:r>
            <w:r w:rsidR="00584EE5">
              <w:rPr>
                <w:rFonts w:ascii="標楷體" w:eastAsia="標楷體" w:hAnsi="標楷體" w:hint="eastAsia"/>
                <w:sz w:val="16"/>
                <w:szCs w:val="16"/>
              </w:rPr>
              <w:t>電子書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2.學習單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3.電腦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4.單槍投影機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5.圖片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6.影音資料與網路資源等相關教學媒體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cs="標楷體"/>
                <w:sz w:val="16"/>
                <w:szCs w:val="16"/>
              </w:rPr>
              <w:t>1.</w:t>
            </w: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教師觀察</w:t>
            </w:r>
          </w:p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2</w:t>
            </w:r>
            <w:r w:rsidRPr="0027453B">
              <w:rPr>
                <w:rFonts w:ascii="標楷體" w:eastAsia="標楷體" w:hAnsi="標楷體" w:cs="標楷體"/>
                <w:sz w:val="16"/>
                <w:szCs w:val="16"/>
              </w:rPr>
              <w:t>.</w:t>
            </w: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習作答題</w:t>
            </w:r>
          </w:p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3.紙筆測驗</w:t>
            </w:r>
          </w:p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【人權教育】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人J3:探索各種利益可能發生的衝突，並了解如何運用民主審議方式及正當的程序，以形成公共規則，落實平等自由之保障。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【法治教育】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法J6:理解權力之分立與制衡的原理。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53B" w:rsidRPr="00500692" w:rsidRDefault="0027453B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7453B" w:rsidTr="00B111C6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453B" w:rsidRDefault="0027453B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第十九週</w:t>
            </w:r>
          </w:p>
          <w:p w:rsidR="0027453B" w:rsidRPr="00500692" w:rsidRDefault="0027453B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1/3-1/7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公1a-Ⅳ-1:理解公民知識的核心概念。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社1a-Ⅳ-1:發覺生活經驗或社會現象與社會領域內容知識的關係。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社1b-Ⅳ-1:應用社會領域內容知識解析生活經驗或社會現象。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社1c-Ⅳ-1:評估社會領域內容知識與多元觀點，並提出自己的看法。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公1b-Ⅳ-1:比較社會現象的多種解釋觀點。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公1c-Ⅳ-1:運用公民知識，提出自己對公共議題的見解。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社2c-Ⅳ-2:珍視重要的公民價值並願意付諸行動。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社3c-Ⅳ-1:聆聽他人意見，表達自我觀點，並能以同理心與他人討論。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社3b-Ⅳ-1:適當選用多種管道蒐集與社會領域相關的資</w:t>
            </w: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lastRenderedPageBreak/>
              <w:t>料。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公Ca-Ⅳ-2:行政機關在政策制定前，為什麼應提供人民參與和表達意見的機會？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公Cc-Ⅳ-2:民主社會中為什麼常用投票來做為重要的參與形式？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公Cc-Ⅳ-3:公平投票有哪些基本原則？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1C6" w:rsidRPr="00B111C6" w:rsidRDefault="00B111C6" w:rsidP="00B111C6">
            <w:pPr>
              <w:snapToGrid w:val="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111C6">
              <w:rPr>
                <w:rFonts w:ascii="標楷體" w:eastAsia="標楷體" w:hAnsi="標楷體" w:hint="eastAsia"/>
                <w:b/>
                <w:sz w:val="16"/>
                <w:szCs w:val="16"/>
              </w:rPr>
              <w:t>第6課民主社會的政治參與及投票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三、我國投票過程中如何落實公平？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1.投票公平原則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2.投票過程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="00584EE5" w:rsidRPr="0027453B">
              <w:rPr>
                <w:rFonts w:ascii="標楷體" w:eastAsia="標楷體" w:hAnsi="標楷體" w:hint="eastAsia"/>
                <w:sz w:val="16"/>
                <w:szCs w:val="16"/>
              </w:rPr>
              <w:t>教學</w:t>
            </w:r>
            <w:r w:rsidR="00584EE5">
              <w:rPr>
                <w:rFonts w:ascii="標楷體" w:eastAsia="標楷體" w:hAnsi="標楷體" w:hint="eastAsia"/>
                <w:sz w:val="16"/>
                <w:szCs w:val="16"/>
              </w:rPr>
              <w:t>電子書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2.學習單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3.電腦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4.單槍投影機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5.</w:t>
            </w:r>
            <w:r w:rsidR="00B111C6" w:rsidRPr="00607F8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選舉</w:t>
            </w:r>
            <w:r w:rsidR="00607F87" w:rsidRPr="00607F8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公報及投票通知書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6.影音資料與網路資源等相關教學媒體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cs="標楷體"/>
                <w:sz w:val="16"/>
                <w:szCs w:val="16"/>
              </w:rPr>
              <w:t>1.</w:t>
            </w: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教師觀察</w:t>
            </w:r>
          </w:p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2.口頭問答</w:t>
            </w:r>
          </w:p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3.活動報告</w:t>
            </w:r>
          </w:p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【人權教育】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人J3:探索各種利益可能發生的衝突，並了解如何運用民主審議方式及正當的程序，以形成公共規則，落實平等自由之保障。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【法治教育】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法J6:理解權力之分立與制衡的原理。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53B" w:rsidRPr="00500692" w:rsidRDefault="0027453B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7453B" w:rsidTr="00B111C6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453B" w:rsidRDefault="0027453B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第二十週</w:t>
            </w:r>
          </w:p>
          <w:p w:rsidR="0027453B" w:rsidRPr="002C51DD" w:rsidRDefault="0027453B" w:rsidP="0040558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1/10-1/14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公1a-Ⅳ-1:理解公民知識的核心概念。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社1a-Ⅳ-1:發覺生活經驗或社會現象與社會領域內容知識的關係。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社1b-Ⅳ-1:應用社會領域內容知識解析生活經驗或社會現象。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公1c-Ⅳ-1:運用公民知識，提出自己對公共議題的見解。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社1c-Ⅳ-1:評估社會領域內容知識與多元觀點，並提出自己的看法。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公1b-Ⅳ-1:比較社會現象的多種解釋觀點。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社2a-Ⅳ-1:敏銳察覺人與環境的互動關係及其淵源。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社2b-Ⅳ-2:尊重不同群體文化的差異性，並欣賞其文化之美。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社2c-Ⅳ-2:珍視重要的公民價值並願意付諸行動。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社3a-Ⅳ-1:發現不同時空脈絡中的人類生活問題，並進行探究。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社3b-Ⅳ-1:適當選用多種管道蒐集與社會領域相關的資</w:t>
            </w: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lastRenderedPageBreak/>
              <w:t>料。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社3c-Ⅳ-1:聆聽他人意見，表達自我觀點，並能以同理心與他人討論。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社3d-Ⅳ-3:執行具有公共性或利他性的行動方案並檢討其歷程與結果。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公Cb-Ⅳ-2:媒體與社群網路在公共意見形成的過程中，扮演什麼角色？閱聽人如何覺察其影響？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公De-Ⅳ-2:科技發展對中學生參與公共事務有什麼影響？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公Cc-Ⅳ-1:民主社會中的政治參與為什麼很重要？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公Ca-Ⅳ-2:行政機關在政策制定前，為什麼應提供人民參與和表達意見的機會？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公Cc-Ⅳ-2:民主社會中為什麼常用投票來做為重要的參與形式？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公Cc-Ⅳ-3:公平投票有哪些基本原則？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1C6" w:rsidRPr="00B111C6" w:rsidRDefault="00B111C6" w:rsidP="00B111C6">
            <w:pPr>
              <w:snapToGrid w:val="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111C6">
              <w:rPr>
                <w:rFonts w:ascii="標楷體" w:eastAsia="標楷體" w:hAnsi="標楷體" w:hint="eastAsia"/>
                <w:b/>
                <w:sz w:val="16"/>
                <w:szCs w:val="16"/>
              </w:rPr>
              <w:t>【第三次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段考</w:t>
            </w:r>
            <w:r w:rsidRPr="00B111C6">
              <w:rPr>
                <w:rFonts w:ascii="標楷體" w:eastAsia="標楷體" w:hAnsi="標楷體" w:hint="eastAsia"/>
                <w:b/>
                <w:sz w:val="16"/>
                <w:szCs w:val="16"/>
              </w:rPr>
              <w:t>週】複習第一單元第5-6課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一、媒體在民意形成過程中扮演的角色為何？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1.媒體與社群網路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2.媒體與社群網路的公共角色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二、閱聽人如何覺察媒體的影響？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1.媒體可能產生的現象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2.閱聽人應具備的媒體識讀能力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三、網路對參與公共事務有何影響？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1.改變公共參與的模式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2.促進中學生公共事務的參與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四、為什麼政治參與很重要？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1.政治參與的方式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2.政治參與的重要性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五、為何常用投票作為重要的參與形式？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1.對人的投票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2.對事的投票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六、我國投票過程中如何落實公平？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1.投票公平原則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2.投票過程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="00584EE5" w:rsidRPr="0027453B">
              <w:rPr>
                <w:rFonts w:ascii="標楷體" w:eastAsia="標楷體" w:hAnsi="標楷體" w:hint="eastAsia"/>
                <w:sz w:val="16"/>
                <w:szCs w:val="16"/>
              </w:rPr>
              <w:t>教學</w:t>
            </w:r>
            <w:r w:rsidR="00584EE5">
              <w:rPr>
                <w:rFonts w:ascii="標楷體" w:eastAsia="標楷體" w:hAnsi="標楷體" w:hint="eastAsia"/>
                <w:sz w:val="16"/>
                <w:szCs w:val="16"/>
              </w:rPr>
              <w:t>電子書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2.學習單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3.電腦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4.單槍投影機</w:t>
            </w:r>
          </w:p>
          <w:p w:rsidR="00607F87" w:rsidRDefault="0027453B" w:rsidP="00B111C6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5.</w:t>
            </w:r>
            <w:r w:rsidR="00607F87" w:rsidRPr="00607F8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選舉公報及投票通知書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6.影音資料與網路資源等相關教學媒體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4E85" w:rsidRPr="0027453B" w:rsidRDefault="009C4E85" w:rsidP="009C4E85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cs="標楷體"/>
                <w:sz w:val="16"/>
                <w:szCs w:val="16"/>
              </w:rPr>
              <w:t>1.</w:t>
            </w: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教師觀察</w:t>
            </w:r>
          </w:p>
          <w:p w:rsidR="009C4E85" w:rsidRPr="0027453B" w:rsidRDefault="009C4E85" w:rsidP="009C4E85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2</w:t>
            </w:r>
            <w:r w:rsidRPr="0027453B">
              <w:rPr>
                <w:rFonts w:ascii="標楷體" w:eastAsia="標楷體" w:hAnsi="標楷體" w:cs="標楷體"/>
                <w:sz w:val="16"/>
                <w:szCs w:val="16"/>
              </w:rPr>
              <w:t>.</w:t>
            </w: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紙筆測驗</w:t>
            </w:r>
          </w:p>
          <w:p w:rsidR="009C4E85" w:rsidRPr="0027453B" w:rsidRDefault="009C4E85" w:rsidP="009C4E85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3</w:t>
            </w:r>
            <w:r w:rsidRPr="0027453B">
              <w:rPr>
                <w:rFonts w:ascii="標楷體" w:eastAsia="標楷體" w:hAnsi="標楷體" w:cs="標楷體"/>
                <w:sz w:val="16"/>
                <w:szCs w:val="16"/>
              </w:rPr>
              <w:t>.</w:t>
            </w: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習作評量</w:t>
            </w:r>
          </w:p>
          <w:p w:rsidR="0027453B" w:rsidRPr="009C4E85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【資訊教育】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資E6</w:t>
            </w:r>
            <w:r w:rsidRPr="0027453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:</w:t>
            </w: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認識與使用資訊科技以表達想法。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資E7</w:t>
            </w:r>
            <w:r w:rsidRPr="0027453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:</w:t>
            </w: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使用資訊科技與他人建立良好的互動關係。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資E12</w:t>
            </w:r>
            <w:r w:rsidRPr="0027453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:</w:t>
            </w: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了解並遵守資訊倫理與使用資訊科技的相關規範。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【人權教育】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人J3:探索各種利益可能發生的衝突，並了解如何運用民主審議方式及正當的程序，以形成公共規則，落實平等自由之保障。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【法治教育】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法J6:理解權力之分立與制衡的原理。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53B" w:rsidRPr="00500692" w:rsidRDefault="0027453B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7453B" w:rsidTr="00B111C6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453B" w:rsidRDefault="0027453B" w:rsidP="0040558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</w:p>
          <w:p w:rsidR="0027453B" w:rsidRDefault="0027453B" w:rsidP="0040558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1/17-1/21</w:t>
            </w:r>
          </w:p>
          <w:p w:rsidR="0027453B" w:rsidRPr="00CF4282" w:rsidRDefault="0027453B" w:rsidP="0040558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(段考週暫定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；寒假未定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公1a-Ⅳ-1:理解公民知識的核心概念。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公1b-Ⅳ-1:比較社會現象的多種解釋觀點。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社1a-Ⅳ-1:發覺生活經驗或社會現象與社會領域內容知識的關係。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社1b-Ⅳ-1:應用社會領域內容知識解析生活經驗或社會現象。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社2a-Ⅳ-1:敏銳察覺人與環境的互動關係及其淵源。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社2c-Ⅳ-2:珍視重要的公民價值並願意付諸行動。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社3a-Ⅳ-1:發現不同時空脈絡中的人類生活問題，並進行探究。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社3b-Ⅳ-2:利用社會領域相關概念，整理並檢視所蒐集資料的適切性。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社3b-Ⅳ-3:使用文字、照片、圖表、數據、地圖、年表、言語等多種方</w:t>
            </w: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lastRenderedPageBreak/>
              <w:t>式，呈現並解釋探究結果。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社1c-Ⅳ-1:評估社會領域內容知識與多元觀點，並提出自己的看法。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公1c-Ⅳ-1:運用公民知識，提出自己對公共議題的見解。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社2b-Ⅳ-2:尊重不同群體文化的差異性，並欣賞其文化之美。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社3b-Ⅳ-1:適當選用多種管道蒐集與社會領域相關的資料。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社3c-Ⅳ-1:聆聽他人意見，表達自我觀點，並能以同理心與他人討論。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社3d-Ⅳ-3:執行具有公共性或利他性的行動方案並檢討其歷程與結果。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公Bd-Ⅳ-1:國家與政府的區別。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公Ca-Ⅳ-2:行政機關在政策制定前，為什麼應提供人民參與和表達意見的機會？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公Ab-Ⅳ-1:民主國家中權力與權利的差別及關聯。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公Be-Ⅳ-1:民主國家的政府體制為什麼須符合權力分立的原則？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公Be-Ⅳ-2:為什麼政府的職權與行使要規範在憲法中？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公Be-Ⅳ-3:我國中央政府如何組成？我國的地方政府如何組成？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公Cb-Ⅳ-2:媒體與社群網路在公共意見形成的過程中，扮演什麼角色？閱聽人如何覺察其影響？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公De-Ⅳ-2:科技發展對中學生參與公共事務有什麼影響？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公Ca-Ⅳ-2:行政機關在政策制定前，為什麼應提供人民參與和表達意見的機會？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公Cb-Ⅳ-1:民主社會的公共意見是如何形成</w:t>
            </w: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的？有什麼特性？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公Cc-Ⅳ-1:民主社會中的政治參與為什麼很重要？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公Cc-Ⅳ-2:民主社會中為什麼常用投票來做為重要的參與形式？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公Cc-Ⅳ-3:公平投票有哪些基本原則？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一、國家是如何形成的？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二、國家與政府的關係為何？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三、民主政治具備哪些特色？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四、民主國家建構政府的原則為何？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五、我國的中央政府如何組成？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六、我國中央政府各權力間是如何互動的？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七、為何要有地方政府與地方自治？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八、我國的地方政府如何組成？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九、什麼是公共意見？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十、公共意見如何形成？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十一、利益團體與政黨如何反映公共意見？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十二、媒體在民意形成過程中扮演的角色為何？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十三、閱聽人如何覺察媒體的影響？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十四、網路對參與公共事務有何影響？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十五、為什麼政治參與很重要？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十六、為何常用投票作為重要的參與形式？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十七、我國投票過程中如何落實公平？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476B" w:rsidRPr="0027453B" w:rsidRDefault="0068476B" w:rsidP="0068476B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1.教學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電子書</w:t>
            </w:r>
          </w:p>
          <w:p w:rsidR="0068476B" w:rsidRPr="0027453B" w:rsidRDefault="0068476B" w:rsidP="0068476B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r w:rsidRPr="006847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複習測驗卷</w:t>
            </w:r>
          </w:p>
          <w:p w:rsidR="0068476B" w:rsidRPr="0027453B" w:rsidRDefault="0068476B" w:rsidP="0068476B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3.電腦</w:t>
            </w:r>
          </w:p>
          <w:p w:rsidR="0068476B" w:rsidRPr="0027453B" w:rsidRDefault="0068476B" w:rsidP="0068476B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hint="eastAsia"/>
                <w:sz w:val="16"/>
                <w:szCs w:val="16"/>
              </w:rPr>
              <w:t>4.單槍投影機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cs="標楷體"/>
                <w:sz w:val="16"/>
                <w:szCs w:val="16"/>
              </w:rPr>
              <w:t>1.</w:t>
            </w: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教師觀察</w:t>
            </w:r>
          </w:p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2</w:t>
            </w:r>
            <w:r w:rsidRPr="0027453B">
              <w:rPr>
                <w:rFonts w:ascii="標楷體" w:eastAsia="標楷體" w:hAnsi="標楷體" w:cs="標楷體"/>
                <w:sz w:val="16"/>
                <w:szCs w:val="16"/>
              </w:rPr>
              <w:t>.</w:t>
            </w: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紙筆測驗</w:t>
            </w:r>
          </w:p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3</w:t>
            </w:r>
            <w:r w:rsidRPr="0027453B">
              <w:rPr>
                <w:rFonts w:ascii="標楷體" w:eastAsia="標楷體" w:hAnsi="標楷體" w:cs="標楷體"/>
                <w:sz w:val="16"/>
                <w:szCs w:val="16"/>
              </w:rPr>
              <w:t>.</w:t>
            </w:r>
            <w:r w:rsidRPr="0027453B">
              <w:rPr>
                <w:rFonts w:ascii="標楷體" w:eastAsia="標楷體" w:hAnsi="標楷體" w:cs="標楷體" w:hint="eastAsia"/>
                <w:sz w:val="16"/>
                <w:szCs w:val="16"/>
              </w:rPr>
              <w:t>習作評量</w:t>
            </w:r>
          </w:p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27453B" w:rsidRPr="0027453B" w:rsidRDefault="0027453B" w:rsidP="00B111C6">
            <w:pPr>
              <w:ind w:firstLine="0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【人權教育】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人J3:探索各種利益可能發生的衝突，並了解如何運用民主審議方式及正當的程序，以形成公共規則，落實平等自由之保障。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【法治教育】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法J4:理解規範國家強制力之重要性。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法J6:理解權力之分立與制衡的原理。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【國際教育】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國J1:理解國家發展和全球之關聯性。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【生命教育】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生J1:思考生活、學校與社區的公共議題，培養與他人理性溝通的素養。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【資訊教育】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資E6</w:t>
            </w:r>
            <w:r w:rsidRPr="0027453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:</w:t>
            </w: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認識與使用資訊科技以表達想法。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資E7</w:t>
            </w:r>
            <w:r w:rsidRPr="0027453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:</w:t>
            </w: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使用資訊科技與他人建立良好的互動關係。</w:t>
            </w:r>
          </w:p>
          <w:p w:rsidR="0027453B" w:rsidRPr="0027453B" w:rsidRDefault="0027453B" w:rsidP="00B111C6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資E12</w:t>
            </w:r>
            <w:r w:rsidRPr="0027453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:</w:t>
            </w: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t>了解並遵守</w:t>
            </w:r>
            <w:r w:rsidRPr="0027453B">
              <w:rPr>
                <w:rFonts w:ascii="標楷體" w:eastAsia="標楷體" w:hAnsi="標楷體"/>
                <w:color w:val="FF0000"/>
                <w:sz w:val="16"/>
                <w:szCs w:val="16"/>
              </w:rPr>
              <w:lastRenderedPageBreak/>
              <w:t>資訊倫理與使用資訊科技的相關規範。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53B" w:rsidRPr="00500692" w:rsidRDefault="0027453B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A30498" w:rsidRDefault="00A30498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495917" w:rsidRPr="00B5798C" w:rsidRDefault="00495917" w:rsidP="00495917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六、本課程是否有校外人士協助教學</w:t>
      </w:r>
    </w:p>
    <w:p w:rsidR="00495917" w:rsidRPr="00B5798C" w:rsidRDefault="0027453B" w:rsidP="00495917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r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■</w:t>
      </w:r>
      <w:r w:rsidR="00495917"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否，全學年都沒有(以下免填)</w:t>
      </w:r>
    </w:p>
    <w:p w:rsidR="00495917" w:rsidRPr="00B5798C" w:rsidRDefault="00495917" w:rsidP="00495917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□有，部分班級，實施的班級為：___________</w:t>
      </w:r>
    </w:p>
    <w:p w:rsidR="00495917" w:rsidRPr="00B5798C" w:rsidRDefault="00495917" w:rsidP="00495917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495917" w:rsidRPr="00B5798C" w:rsidTr="00EB542D">
        <w:tc>
          <w:tcPr>
            <w:tcW w:w="1292" w:type="dxa"/>
          </w:tcPr>
          <w:p w:rsidR="00495917" w:rsidRPr="00B5798C" w:rsidRDefault="00495917" w:rsidP="00EB542D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  <w:t>教學期程</w:t>
            </w:r>
          </w:p>
        </w:tc>
        <w:tc>
          <w:tcPr>
            <w:tcW w:w="3416" w:type="dxa"/>
          </w:tcPr>
          <w:p w:rsidR="00495917" w:rsidRPr="00B5798C" w:rsidRDefault="00495917" w:rsidP="00EB542D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校外人士協助之課程大綱</w:t>
            </w:r>
          </w:p>
        </w:tc>
        <w:tc>
          <w:tcPr>
            <w:tcW w:w="3513" w:type="dxa"/>
          </w:tcPr>
          <w:p w:rsidR="00495917" w:rsidRPr="00B5798C" w:rsidRDefault="00495917" w:rsidP="00EB542D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教材形式</w:t>
            </w:r>
          </w:p>
        </w:tc>
        <w:tc>
          <w:tcPr>
            <w:tcW w:w="2296" w:type="dxa"/>
          </w:tcPr>
          <w:p w:rsidR="00495917" w:rsidRPr="00B5798C" w:rsidRDefault="00495917" w:rsidP="00EB542D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教材內容簡介</w:t>
            </w:r>
          </w:p>
        </w:tc>
        <w:tc>
          <w:tcPr>
            <w:tcW w:w="1399" w:type="dxa"/>
          </w:tcPr>
          <w:p w:rsidR="00495917" w:rsidRPr="00B5798C" w:rsidRDefault="00495917" w:rsidP="00EB542D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預期成效</w:t>
            </w:r>
          </w:p>
        </w:tc>
        <w:tc>
          <w:tcPr>
            <w:tcW w:w="3192" w:type="dxa"/>
          </w:tcPr>
          <w:p w:rsidR="00495917" w:rsidRPr="00B5798C" w:rsidRDefault="00495917" w:rsidP="00EB542D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原授課教師角色</w:t>
            </w:r>
          </w:p>
        </w:tc>
      </w:tr>
      <w:tr w:rsidR="00495917" w:rsidRPr="00B5798C" w:rsidTr="00EB542D">
        <w:tc>
          <w:tcPr>
            <w:tcW w:w="1292" w:type="dxa"/>
          </w:tcPr>
          <w:p w:rsidR="00495917" w:rsidRPr="00B5798C" w:rsidRDefault="00495917" w:rsidP="00EB542D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416" w:type="dxa"/>
          </w:tcPr>
          <w:p w:rsidR="00495917" w:rsidRPr="00B5798C" w:rsidRDefault="00495917" w:rsidP="00EB542D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513" w:type="dxa"/>
          </w:tcPr>
          <w:p w:rsidR="00495917" w:rsidRPr="00B5798C" w:rsidRDefault="00495917" w:rsidP="00EB542D">
            <w:pPr>
              <w:pStyle w:val="Web"/>
              <w:jc w:val="both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B5798C">
              <w:rPr>
                <w:rFonts w:ascii="標楷體" w:eastAsia="標楷體" w:hAnsi="標楷體" w:cs="標楷體"/>
                <w:color w:val="FF0000"/>
                <w:highlight w:val="yellow"/>
              </w:rPr>
              <w:t>□</w:t>
            </w:r>
            <w:r w:rsidRPr="00B5798C">
              <w:rPr>
                <w:rFonts w:ascii="標楷體" w:eastAsia="標楷體" w:hAnsi="標楷體" w:cs="標楷體" w:hint="eastAsia"/>
                <w:color w:val="FF0000"/>
                <w:highlight w:val="yellow"/>
              </w:rPr>
              <w:t>簡報</w:t>
            </w:r>
            <w:r w:rsidRPr="00B5798C">
              <w:rPr>
                <w:rFonts w:ascii="標楷體" w:eastAsia="標楷體" w:hAnsi="標楷體" w:cs="標楷體"/>
                <w:color w:val="FF0000"/>
                <w:highlight w:val="yellow"/>
              </w:rPr>
              <w:t>□印刷品□影音光碟</w:t>
            </w:r>
          </w:p>
          <w:p w:rsidR="00495917" w:rsidRPr="00B5798C" w:rsidRDefault="00495917" w:rsidP="00EB542D">
            <w:pPr>
              <w:pStyle w:val="Web"/>
              <w:jc w:val="both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B5798C">
              <w:rPr>
                <w:rFonts w:ascii="標楷體" w:eastAsia="標楷體" w:hAnsi="標楷體" w:cs="標楷體"/>
                <w:color w:val="FF0000"/>
                <w:highlight w:val="yellow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</w:tcPr>
          <w:p w:rsidR="00495917" w:rsidRPr="00B5798C" w:rsidRDefault="00495917" w:rsidP="00EB542D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99" w:type="dxa"/>
          </w:tcPr>
          <w:p w:rsidR="00495917" w:rsidRPr="00B5798C" w:rsidRDefault="00495917" w:rsidP="00EB542D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92" w:type="dxa"/>
          </w:tcPr>
          <w:p w:rsidR="00495917" w:rsidRPr="00B5798C" w:rsidRDefault="00495917" w:rsidP="00EB542D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</w:tr>
      <w:tr w:rsidR="00495917" w:rsidRPr="00B5798C" w:rsidTr="00EB542D">
        <w:tc>
          <w:tcPr>
            <w:tcW w:w="1292" w:type="dxa"/>
          </w:tcPr>
          <w:p w:rsidR="00495917" w:rsidRPr="00B5798C" w:rsidRDefault="00495917" w:rsidP="00EB542D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416" w:type="dxa"/>
          </w:tcPr>
          <w:p w:rsidR="00495917" w:rsidRPr="00B5798C" w:rsidRDefault="00495917" w:rsidP="00EB542D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513" w:type="dxa"/>
          </w:tcPr>
          <w:p w:rsidR="00495917" w:rsidRPr="00B5798C" w:rsidRDefault="00495917" w:rsidP="00EB542D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96" w:type="dxa"/>
          </w:tcPr>
          <w:p w:rsidR="00495917" w:rsidRPr="00B5798C" w:rsidRDefault="00495917" w:rsidP="00EB542D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99" w:type="dxa"/>
          </w:tcPr>
          <w:p w:rsidR="00495917" w:rsidRPr="00B5798C" w:rsidRDefault="00495917" w:rsidP="00EB542D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92" w:type="dxa"/>
          </w:tcPr>
          <w:p w:rsidR="00495917" w:rsidRPr="00B5798C" w:rsidRDefault="00495917" w:rsidP="00EB542D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</w:tr>
      <w:tr w:rsidR="00495917" w:rsidRPr="00B5798C" w:rsidTr="00EB542D">
        <w:tc>
          <w:tcPr>
            <w:tcW w:w="1292" w:type="dxa"/>
          </w:tcPr>
          <w:p w:rsidR="00495917" w:rsidRPr="00B5798C" w:rsidRDefault="00495917" w:rsidP="00EB542D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416" w:type="dxa"/>
          </w:tcPr>
          <w:p w:rsidR="00495917" w:rsidRPr="00B5798C" w:rsidRDefault="00495917" w:rsidP="00EB542D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513" w:type="dxa"/>
          </w:tcPr>
          <w:p w:rsidR="00495917" w:rsidRPr="00B5798C" w:rsidRDefault="00495917" w:rsidP="00EB542D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96" w:type="dxa"/>
          </w:tcPr>
          <w:p w:rsidR="00495917" w:rsidRPr="00B5798C" w:rsidRDefault="00495917" w:rsidP="00EB542D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99" w:type="dxa"/>
          </w:tcPr>
          <w:p w:rsidR="00495917" w:rsidRPr="00B5798C" w:rsidRDefault="00495917" w:rsidP="00EB542D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92" w:type="dxa"/>
          </w:tcPr>
          <w:p w:rsidR="00495917" w:rsidRPr="00B5798C" w:rsidRDefault="00495917" w:rsidP="00EB542D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</w:tr>
    </w:tbl>
    <w:p w:rsidR="00495917" w:rsidRDefault="00495917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*上述欄位皆與校外人士協助教學與活動之申請表一致</w:t>
      </w:r>
    </w:p>
    <w:sectPr w:rsidR="00495917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84D" w:rsidRDefault="00F0484D">
      <w:r>
        <w:separator/>
      </w:r>
    </w:p>
  </w:endnote>
  <w:endnote w:type="continuationSeparator" w:id="0">
    <w:p w:rsidR="00F0484D" w:rsidRDefault="00F0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1C6" w:rsidRDefault="00B111C6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84D" w:rsidRDefault="00F0484D">
      <w:r>
        <w:separator/>
      </w:r>
    </w:p>
  </w:footnote>
  <w:footnote w:type="continuationSeparator" w:id="0">
    <w:p w:rsidR="00F0484D" w:rsidRDefault="00F04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54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ABB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10F9A"/>
    <w:rsid w:val="00214156"/>
    <w:rsid w:val="00214BA9"/>
    <w:rsid w:val="00221BF0"/>
    <w:rsid w:val="00225853"/>
    <w:rsid w:val="00227D43"/>
    <w:rsid w:val="00231146"/>
    <w:rsid w:val="002465A9"/>
    <w:rsid w:val="00250C64"/>
    <w:rsid w:val="0025196E"/>
    <w:rsid w:val="00252E0C"/>
    <w:rsid w:val="00261C7E"/>
    <w:rsid w:val="00263A25"/>
    <w:rsid w:val="002664FE"/>
    <w:rsid w:val="002670FA"/>
    <w:rsid w:val="00271201"/>
    <w:rsid w:val="0027453B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40A6"/>
    <w:rsid w:val="0040558A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54FAA"/>
    <w:rsid w:val="0046203E"/>
    <w:rsid w:val="00464FFA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5917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3E98"/>
    <w:rsid w:val="005571F5"/>
    <w:rsid w:val="00570442"/>
    <w:rsid w:val="00573E05"/>
    <w:rsid w:val="00575BF8"/>
    <w:rsid w:val="00584EE5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07F87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76B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3B99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800FF7"/>
    <w:rsid w:val="00807C41"/>
    <w:rsid w:val="00811297"/>
    <w:rsid w:val="008222BF"/>
    <w:rsid w:val="008237AB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2BBD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4E00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4E85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2570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106EC"/>
    <w:rsid w:val="00B111C6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36FF0"/>
    <w:rsid w:val="00B41FD5"/>
    <w:rsid w:val="00B47EBB"/>
    <w:rsid w:val="00B522FD"/>
    <w:rsid w:val="00B5253C"/>
    <w:rsid w:val="00B54810"/>
    <w:rsid w:val="00B5559D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D4860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5D3F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0BBC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B542D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0484D"/>
    <w:rsid w:val="00F10314"/>
    <w:rsid w:val="00F11260"/>
    <w:rsid w:val="00F13548"/>
    <w:rsid w:val="00F17733"/>
    <w:rsid w:val="00F22D75"/>
    <w:rsid w:val="00F30474"/>
    <w:rsid w:val="00F3174C"/>
    <w:rsid w:val="00F338D3"/>
    <w:rsid w:val="00F37A1E"/>
    <w:rsid w:val="00F4035C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D2C33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694DAA8-1FC7-4D4E-8905-9B95C579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568F0-4A91-4370-BFA5-794FC4799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1857</Words>
  <Characters>10586</Characters>
  <Application>Microsoft Office Word</Application>
  <DocSecurity>0</DocSecurity>
  <Lines>88</Lines>
  <Paragraphs>24</Paragraphs>
  <ScaleCrop>false</ScaleCrop>
  <Company>Hewlett-Packard Company</Company>
  <LinksUpToDate>false</LinksUpToDate>
  <CharactersWithSpaces>12419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3</cp:revision>
  <cp:lastPrinted>2018-10-23T01:56:00Z</cp:lastPrinted>
  <dcterms:created xsi:type="dcterms:W3CDTF">2021-06-16T07:40:00Z</dcterms:created>
  <dcterms:modified xsi:type="dcterms:W3CDTF">2021-06-22T06:53:00Z</dcterms:modified>
</cp:coreProperties>
</file>