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579DB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579DB">
        <w:rPr>
          <w:rFonts w:ascii="標楷體" w:eastAsia="標楷體" w:hAnsi="標楷體" w:cs="標楷體" w:hint="eastAsia"/>
          <w:b/>
          <w:sz w:val="28"/>
          <w:szCs w:val="28"/>
        </w:rPr>
        <w:t xml:space="preserve"> 公民科 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1579DB">
        <w:rPr>
          <w:rFonts w:ascii="標楷體" w:eastAsia="標楷體" w:hAnsi="標楷體" w:cs="標楷體" w:hint="eastAsia"/>
          <w:b/>
          <w:sz w:val="28"/>
          <w:szCs w:val="28"/>
          <w:u w:val="single"/>
        </w:rPr>
        <w:t>蔡偉森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="001579DB" w:rsidRPr="001579DB"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 xml:space="preserve"> </w:t>
      </w:r>
      <w:r w:rsidR="001579DB" w:rsidRPr="009D32B6"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■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8E4E4E">
      <w:pPr>
        <w:pBdr>
          <w:top w:val="nil"/>
          <w:left w:val="nil"/>
          <w:bottom w:val="nil"/>
          <w:right w:val="nil"/>
          <w:between w:val="nil"/>
        </w:pBdr>
        <w:tabs>
          <w:tab w:val="left" w:pos="6714"/>
        </w:tabs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E50D3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E50D3">
        <w:rPr>
          <w:rFonts w:ascii="標楷體" w:eastAsia="標楷體" w:hAnsi="標楷體" w:cs="標楷體" w:hint="eastAsia"/>
          <w:sz w:val="24"/>
          <w:szCs w:val="24"/>
        </w:rPr>
        <w:t>21</w:t>
      </w:r>
      <w:bookmarkStart w:id="0" w:name="_GoBack"/>
      <w:bookmarkEnd w:id="0"/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8E4E4E">
        <w:rPr>
          <w:rFonts w:ascii="標楷體" w:eastAsia="標楷體" w:hAnsi="標楷體" w:cs="標楷體"/>
          <w:sz w:val="24"/>
          <w:szCs w:val="24"/>
        </w:rPr>
        <w:tab/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p w:rsidR="007166EA" w:rsidRPr="009D32B6" w:rsidRDefault="007166EA" w:rsidP="007166EA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D32B6">
        <w:rPr>
          <w:rFonts w:ascii="標楷體" w:eastAsia="標楷體" w:hAnsi="標楷體" w:cs="標楷體" w:hint="eastAsia"/>
          <w:sz w:val="24"/>
          <w:szCs w:val="24"/>
        </w:rPr>
        <w:t>三、</w:t>
      </w:r>
      <w:r w:rsidRPr="009D32B6">
        <w:rPr>
          <w:rFonts w:ascii="標楷體" w:eastAsia="標楷體" w:hAnsi="標楷體" w:cs="標楷體"/>
          <w:sz w:val="24"/>
          <w:szCs w:val="24"/>
        </w:rPr>
        <w:t>課程內涵：</w:t>
      </w:r>
      <w:r w:rsidRPr="009D32B6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7166EA" w:rsidRPr="009D32B6" w:rsidTr="00226A8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6EA" w:rsidRPr="009D32B6" w:rsidRDefault="007166EA" w:rsidP="00226A8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D32B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6EA" w:rsidRPr="009D32B6" w:rsidRDefault="007166EA" w:rsidP="00226A8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D32B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9D32B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7166EA" w:rsidRPr="009D32B6" w:rsidTr="00226A8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6EA" w:rsidRPr="009D32B6" w:rsidRDefault="007166EA" w:rsidP="00226A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D32B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166EA" w:rsidRPr="009D32B6" w:rsidRDefault="007166EA" w:rsidP="00226A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D32B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Pr="009D32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166EA" w:rsidRPr="009D32B6" w:rsidRDefault="007166EA" w:rsidP="00226A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D32B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Pr="009D32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166EA" w:rsidRPr="009D32B6" w:rsidRDefault="007166EA" w:rsidP="00226A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D32B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Pr="009D32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166EA" w:rsidRPr="009D32B6" w:rsidRDefault="007166EA" w:rsidP="00226A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D32B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9D32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166EA" w:rsidRPr="009D32B6" w:rsidRDefault="007166EA" w:rsidP="00226A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D32B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9D32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166EA" w:rsidRPr="009D32B6" w:rsidRDefault="007166EA" w:rsidP="00226A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D32B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Pr="009D32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166EA" w:rsidRPr="009D32B6" w:rsidRDefault="007166EA" w:rsidP="00226A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D32B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9D32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7166EA" w:rsidRPr="009D32B6" w:rsidRDefault="007166EA" w:rsidP="00226A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D32B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9D32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9D32B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6EA" w:rsidRPr="009D32B6" w:rsidRDefault="007166EA" w:rsidP="00226A8E">
            <w:pPr>
              <w:rPr>
                <w:rFonts w:ascii="標楷體" w:eastAsia="標楷體" w:hAnsi="標楷體"/>
              </w:rPr>
            </w:pPr>
            <w:r w:rsidRPr="009D32B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7166EA" w:rsidRPr="009D32B6" w:rsidRDefault="007166EA" w:rsidP="00226A8E">
            <w:pPr>
              <w:rPr>
                <w:rFonts w:ascii="標楷體" w:eastAsia="標楷體" w:hAnsi="標楷體"/>
              </w:rPr>
            </w:pPr>
            <w:r w:rsidRPr="009D32B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:rsidR="007166EA" w:rsidRPr="009D32B6" w:rsidRDefault="007166EA" w:rsidP="00226A8E">
            <w:pPr>
              <w:rPr>
                <w:rFonts w:ascii="標楷體" w:eastAsia="標楷體" w:hAnsi="標楷體"/>
              </w:rPr>
            </w:pPr>
            <w:r w:rsidRPr="009D32B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7166EA" w:rsidRPr="009D32B6" w:rsidRDefault="007166EA" w:rsidP="00226A8E">
            <w:pPr>
              <w:rPr>
                <w:rFonts w:ascii="標楷體" w:eastAsia="標楷體" w:hAnsi="標楷體"/>
              </w:rPr>
            </w:pPr>
            <w:r w:rsidRPr="009D32B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:rsidR="007166EA" w:rsidRPr="009D32B6" w:rsidRDefault="007166EA" w:rsidP="00226A8E">
            <w:pPr>
              <w:rPr>
                <w:rFonts w:ascii="標楷體" w:eastAsia="標楷體" w:hAnsi="標楷體"/>
              </w:rPr>
            </w:pPr>
            <w:r w:rsidRPr="009D32B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7166EA" w:rsidRPr="009D32B6" w:rsidRDefault="007166EA" w:rsidP="00226A8E">
            <w:pPr>
              <w:rPr>
                <w:rFonts w:ascii="標楷體" w:eastAsia="標楷體" w:hAnsi="標楷體"/>
              </w:rPr>
            </w:pPr>
            <w:r w:rsidRPr="009D32B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社-J-C2 具備同理與理性溝通的知能與態度，發展與人合作的互動關係。</w:t>
            </w:r>
          </w:p>
          <w:p w:rsidR="007166EA" w:rsidRPr="009D32B6" w:rsidRDefault="007166EA" w:rsidP="00226A8E">
            <w:pPr>
              <w:rPr>
                <w:rFonts w:ascii="標楷體" w:eastAsia="標楷體" w:hAnsi="標楷體"/>
              </w:rPr>
            </w:pPr>
            <w:r w:rsidRPr="009D32B6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尊重並欣賞各族群文化的多樣性，了解文化間的相互關聯，以及臺灣與國際社會的互動關係。</w:t>
            </w:r>
          </w:p>
        </w:tc>
      </w:tr>
    </w:tbl>
    <w:p w:rsidR="007166EA" w:rsidRPr="007166EA" w:rsidRDefault="007166E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166EA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66EA" w:rsidRDefault="007166EA" w:rsidP="007166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:rsidR="007166EA" w:rsidRDefault="007166EA" w:rsidP="007166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7166EA" w:rsidRPr="00CF4282" w:rsidRDefault="007166EA" w:rsidP="00716BC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公Bl-IV-1 個人與家庭為什麼需要做選擇？如何選擇？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公1a-IV-1 理解公民知識的核心概念。</w:t>
            </w:r>
          </w:p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第一章生活中的選擇</w:t>
            </w:r>
          </w:p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1.說明資源的概念，說明自由財與經濟財的不同，可舉日常生活的例子加以說明。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66EA" w:rsidRPr="007E1D22" w:rsidRDefault="007166EA" w:rsidP="007166E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1.準備相關圖表</w:t>
            </w:r>
          </w:p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2.準備新型冠狀病毒的相關新聞報導，以封城和經濟衰退來切入說明機會成本的概念。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1.問題討論</w:t>
            </w:r>
          </w:p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</w:t>
            </w: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人理性溝通的素養。</w:t>
            </w:r>
          </w:p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7166EA" w:rsidRPr="007E1D22" w:rsidRDefault="007166EA" w:rsidP="007166E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66EA" w:rsidRPr="00500692" w:rsidRDefault="007166EA" w:rsidP="007166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A491B" w:rsidTr="00C1538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91B" w:rsidRDefault="00FA491B" w:rsidP="00FA49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:rsidR="00FA491B" w:rsidRPr="0040558A" w:rsidRDefault="00FA491B" w:rsidP="00FA491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公Bl-IV-1 個人與家庭為什麼需要做選擇？如何選擇？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第一章生活中的選擇</w:t>
            </w:r>
          </w:p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1.以生產的三項課題出發，說明如何選擇。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491B" w:rsidRPr="007E1D22" w:rsidRDefault="00FA491B" w:rsidP="00FA491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1.準備相關圖表</w:t>
            </w:r>
          </w:p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2.準備新型冠狀病毒的相關新聞報導，以封城和經濟衰退來切入說明機會成本的概念。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1.問題討論</w:t>
            </w:r>
          </w:p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FA491B" w:rsidRPr="007E1D22" w:rsidRDefault="00FA491B" w:rsidP="00FA491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91B" w:rsidRPr="00500692" w:rsidRDefault="00FA491B" w:rsidP="00FA49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A491B" w:rsidRPr="00500692" w:rsidRDefault="00FA491B" w:rsidP="00FA491B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A491B" w:rsidRPr="00500692" w:rsidRDefault="00FA491B" w:rsidP="00FA491B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A491B" w:rsidRPr="00500692" w:rsidRDefault="00FA491B" w:rsidP="00FA49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A491B" w:rsidRDefault="00FA491B" w:rsidP="00FA491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0002F" w:rsidTr="009437C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02F" w:rsidRDefault="0040002F" w:rsidP="0040002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第三週</w:t>
            </w:r>
          </w:p>
          <w:p w:rsidR="0040002F" w:rsidRPr="00444D5F" w:rsidRDefault="0040002F" w:rsidP="0040002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公Bl-IV-2 如何計算某項選擇的機會成本？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公Bl-IV-3 如何使用機會成本的概念來解釋選擇行為？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第一章生活中的選擇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1.說明機會成本的概念。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2.分別說明無法用金錢衡量的機會成本與可用金錢衡量的機會成本。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1.準備相關圖表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2.準備新型冠狀病毒的相關新聞報導，以封城和經濟衰退來切入說明機會成本的概念。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1.問題討論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2F" w:rsidRPr="00500692" w:rsidRDefault="0040002F" w:rsidP="0040002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40002F" w:rsidRPr="00500692" w:rsidRDefault="0040002F" w:rsidP="0040002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0002F" w:rsidRPr="00500692" w:rsidRDefault="0040002F" w:rsidP="0040002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0002F" w:rsidRPr="00500692" w:rsidRDefault="0040002F" w:rsidP="0040002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0002F" w:rsidRPr="00500692" w:rsidRDefault="0040002F" w:rsidP="0040002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0002F" w:rsidTr="00526E2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02F" w:rsidRDefault="0040002F" w:rsidP="0040002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第四週</w:t>
            </w:r>
          </w:p>
          <w:p w:rsidR="0040002F" w:rsidRPr="00500692" w:rsidRDefault="0040002F" w:rsidP="0040002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公Bl-IV-2 如何計算某項選擇的機會成本？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公Bl-IV-3 如何使用機會成本的概念來解釋選擇行為？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</w:t>
            </w: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第一章生活中的選擇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1.說明機會成本中的隱藏成本與外顯成本的概念。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2.以機會成本相關俗諺來解釋選擇行為。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1.準備相關圖表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2.準備新型冠狀病毒的相關新聞報導，以封城和經濟衰退來切入說明機會成本的概念。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1.問題討論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2F" w:rsidRPr="00500692" w:rsidRDefault="0040002F" w:rsidP="0040002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40002F" w:rsidRPr="00500692" w:rsidRDefault="0040002F" w:rsidP="0040002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0002F" w:rsidRPr="00500692" w:rsidRDefault="0040002F" w:rsidP="0040002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0002F" w:rsidRPr="00500692" w:rsidRDefault="0040002F" w:rsidP="0040002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0002F" w:rsidRPr="00500692" w:rsidRDefault="0040002F" w:rsidP="0040002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0002F" w:rsidTr="00E3744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02F" w:rsidRDefault="0040002F" w:rsidP="0040002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:rsidR="0040002F" w:rsidRPr="0040558A" w:rsidRDefault="0040002F" w:rsidP="0040002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公Bm-IV-1 家庭與學校如何透過誘因影響學生的行為？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公Bm-IV-2 為什麼不同人對同一誘因的反應不同？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社2b-IV-3 重視環境倫理，並願意維護生態的多樣性。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第二章價格與資源分配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1.說明誘因的概念，說明正向誘因與負向誘因；說明金錢誘因與非金錢誘因，請以生活中的例子說明之。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1.財經節目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2.財經刊物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3.蒐集相關資料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4.相關網站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5.課本所附圖片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1.作業整理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3.活動練習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環J7 透過「碳循環」，了解化石燃料與溫室氣體、全球暖化、及氣候變遷的關係。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2F" w:rsidRPr="00500692" w:rsidRDefault="0040002F" w:rsidP="0040002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0002F" w:rsidTr="00EA2F3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02F" w:rsidRDefault="0040002F" w:rsidP="0040002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第六週</w:t>
            </w:r>
          </w:p>
          <w:p w:rsidR="0040002F" w:rsidRPr="00444D5F" w:rsidRDefault="0040002F" w:rsidP="0040002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公Bl-IV-4 價格如何影響資源分配？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社2b-IV-3 重視環境倫理，並願意維護生態的多樣性。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第二章價格與資源分配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1.以消費者的角度，說明價格變動如何影響資源分配。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2.以生產者的角度，說明價格變動如何影響資源分配。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1.財經節目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2.財經刊物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3.蒐集相關資料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4.相關網站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5.課本所附圖片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1.作業整理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3.活動練習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家J7 運用家庭資源，規劃個人生活目標。</w:t>
            </w:r>
          </w:p>
          <w:p w:rsidR="0040002F" w:rsidRPr="007E1D22" w:rsidRDefault="0040002F" w:rsidP="0040002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2F" w:rsidRPr="00500692" w:rsidRDefault="0040002F" w:rsidP="0040002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3719" w:rsidTr="00A857A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719" w:rsidRDefault="00DA3719" w:rsidP="00DA371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第七週</w:t>
            </w:r>
          </w:p>
          <w:p w:rsidR="00DA3719" w:rsidRDefault="00DA3719" w:rsidP="00DA371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DA3719" w:rsidRPr="002C51DD" w:rsidRDefault="00DA3719" w:rsidP="00DA3719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719" w:rsidRPr="007E1D22" w:rsidRDefault="00DA3719" w:rsidP="00DA3719">
            <w:pPr>
              <w:pStyle w:val="Default"/>
              <w:spacing w:line="260" w:lineRule="exact"/>
              <w:jc w:val="left"/>
              <w:rPr>
                <w:rFonts w:eastAsia="標楷體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7E1D22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公Bl-IV-5 不同分配資源的方法，各有哪些優缺點？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公Da-IV-1 日常生活中所說的「公不公平」有哪些例子？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公Da-IV-2 日常生活中，個人或群體可能面臨哪些不公平處境？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社2b-IV-3 重視環境倫理，並願意維護生態的多樣性。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第二章價格與資源分配</w:t>
            </w: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（第一次段考）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1.從學校的角度，說明資源分配的方法。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2.從社會的角度，說明公平正義等因素如何影響資源分配。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719" w:rsidRPr="007E1D22" w:rsidRDefault="00DA3719" w:rsidP="00DA37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1.財經節目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2.財經刊物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3.蒐集相關資料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4.相關網站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5.課本所附圖片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1.作業整理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3.活動練習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719" w:rsidRPr="00500692" w:rsidRDefault="00DA3719" w:rsidP="00DA37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3719" w:rsidTr="007C525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3719" w:rsidRDefault="00DA3719" w:rsidP="00DA371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第八週</w:t>
            </w:r>
          </w:p>
          <w:p w:rsidR="00DA3719" w:rsidRPr="00065D13" w:rsidRDefault="00DA3719" w:rsidP="00DA371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719" w:rsidRPr="007E1D22" w:rsidRDefault="00DA3719" w:rsidP="00DA3719">
            <w:pPr>
              <w:pStyle w:val="Default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1D22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公Bn-IV-1 個人與家庭如何解決食衣住行的需求？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第三章日常生活的交易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1.說明有形市場與無形市場。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2.說明產品與商品。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719" w:rsidRPr="007E1D22" w:rsidRDefault="00DA3719" w:rsidP="00DA371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1.課本所附圖片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 xml:space="preserve">2. </w:t>
            </w:r>
            <w:proofErr w:type="spellStart"/>
            <w:r w:rsidRPr="007E1D22">
              <w:rPr>
                <w:rFonts w:ascii="標楷體" w:eastAsia="標楷體" w:hAnsi="標楷體" w:cs="標楷體" w:hint="eastAsia"/>
                <w:color w:val="auto"/>
              </w:rPr>
              <w:t>youtube</w:t>
            </w:r>
            <w:proofErr w:type="spellEnd"/>
            <w:r w:rsidRPr="007E1D22">
              <w:rPr>
                <w:rFonts w:ascii="標楷體" w:eastAsia="標楷體" w:hAnsi="標楷體" w:cs="標楷體" w:hint="eastAsia"/>
                <w:color w:val="auto"/>
              </w:rPr>
              <w:t>頻道[閱部客]的經濟學十大原理影片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1.問題討論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2.活動練習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DA3719" w:rsidRPr="007E1D22" w:rsidRDefault="00DA3719" w:rsidP="00DA37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719" w:rsidRPr="00500692" w:rsidRDefault="00DA3719" w:rsidP="00DA371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074CA" w:rsidTr="000A7B4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4CA" w:rsidRDefault="000074CA" w:rsidP="000074C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第九週</w:t>
            </w:r>
          </w:p>
          <w:p w:rsidR="000074CA" w:rsidRPr="00500692" w:rsidRDefault="000074CA" w:rsidP="000074C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4CA" w:rsidRPr="007E1D22" w:rsidRDefault="000074CA" w:rsidP="000074CA">
            <w:pPr>
              <w:pStyle w:val="Default"/>
              <w:spacing w:line="260" w:lineRule="exact"/>
              <w:jc w:val="left"/>
              <w:rPr>
                <w:rFonts w:eastAsia="標楷體"/>
                <w:sz w:val="20"/>
                <w:szCs w:val="20"/>
              </w:rPr>
            </w:pPr>
            <w:r w:rsidRPr="007E1D22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公Bn-IV-2 人為什麼從自給自足轉向交易？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</w:t>
            </w: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第三章日常生活的交易</w:t>
            </w:r>
          </w:p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1.以成本與品質的角度，說明人類社會如何由自給自足轉變為生產交易。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74CA" w:rsidRPr="007E1D22" w:rsidRDefault="000074CA" w:rsidP="000074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1.課本所附圖片</w:t>
            </w:r>
          </w:p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 xml:space="preserve">2. </w:t>
            </w:r>
            <w:proofErr w:type="spellStart"/>
            <w:r w:rsidRPr="007E1D22">
              <w:rPr>
                <w:rFonts w:ascii="標楷體" w:eastAsia="標楷體" w:hAnsi="標楷體" w:cs="標楷體" w:hint="eastAsia"/>
                <w:color w:val="auto"/>
              </w:rPr>
              <w:t>youtube</w:t>
            </w:r>
            <w:proofErr w:type="spellEnd"/>
            <w:r w:rsidRPr="007E1D22">
              <w:rPr>
                <w:rFonts w:ascii="標楷體" w:eastAsia="標楷體" w:hAnsi="標楷體" w:cs="標楷體" w:hint="eastAsia"/>
                <w:color w:val="auto"/>
              </w:rPr>
              <w:t>頻道[閱部客]的經濟學十大原理影片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1.問題討論</w:t>
            </w:r>
          </w:p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2.活動練習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0074CA" w:rsidRPr="007E1D22" w:rsidRDefault="000074CA" w:rsidP="000074C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4CA" w:rsidRPr="00500692" w:rsidRDefault="000074CA" w:rsidP="000074C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003E" w:rsidTr="00206E8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003E" w:rsidRDefault="004A003E" w:rsidP="004A003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第十週</w:t>
            </w:r>
          </w:p>
          <w:p w:rsidR="004A003E" w:rsidRPr="00500692" w:rsidRDefault="004A003E" w:rsidP="004A003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公Bn-IV-3 自願的交易為什麼對雙方都有利？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第三章日常生活的交易</w:t>
            </w:r>
          </w:p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1.說明價格如何影響消費者與生產者。說明消費行為除了價格外，還受到其他因素影響。</w:t>
            </w:r>
          </w:p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2.說明市場經濟制度下，看不見的手如何引導消費者與生產者選擇，以達到資源分配的平衡。</w:t>
            </w:r>
          </w:p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3.說明利潤的概念。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003E" w:rsidRPr="007E1D22" w:rsidRDefault="004A003E" w:rsidP="004A003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1.課本所附圖片</w:t>
            </w:r>
          </w:p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 xml:space="preserve">2. </w:t>
            </w:r>
            <w:proofErr w:type="spellStart"/>
            <w:r w:rsidRPr="007E1D22">
              <w:rPr>
                <w:rFonts w:ascii="標楷體" w:eastAsia="標楷體" w:hAnsi="標楷體" w:cs="標楷體" w:hint="eastAsia"/>
                <w:color w:val="auto"/>
              </w:rPr>
              <w:t>youtube</w:t>
            </w:r>
            <w:proofErr w:type="spellEnd"/>
            <w:r w:rsidRPr="007E1D22">
              <w:rPr>
                <w:rFonts w:ascii="標楷體" w:eastAsia="標楷體" w:hAnsi="標楷體" w:cs="標楷體" w:hint="eastAsia"/>
                <w:color w:val="auto"/>
              </w:rPr>
              <w:t>頻道[閱部客]的經濟學十大原理影片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1.問題討論</w:t>
            </w:r>
          </w:p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2.活動練習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4A003E" w:rsidRPr="007E1D22" w:rsidRDefault="004A003E" w:rsidP="004A003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003E" w:rsidRPr="00500692" w:rsidRDefault="004A003E" w:rsidP="004A00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D1A63" w:rsidTr="008531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1A63" w:rsidRDefault="004D1A63" w:rsidP="004D1A6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第十一週</w:t>
            </w:r>
          </w:p>
          <w:p w:rsidR="004D1A63" w:rsidRPr="002C51DD" w:rsidRDefault="004D1A63" w:rsidP="004D1A6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公Cf-IV-2 廠商可能的競爭方式有哪些？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社3c-IV-1 聆聽他人意見，表達自我觀點，並能以同理心與他人討論。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第四章市場競爭</w:t>
            </w:r>
          </w:p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1.以生活中廠商的促銷活動為例，說明廠商之間的競爭方式。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A63" w:rsidRPr="007E1D22" w:rsidRDefault="004D1A63" w:rsidP="004D1A6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1.影片教學</w:t>
            </w:r>
          </w:p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2.蒐集相關財經雜誌刊物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1.問題討論</w:t>
            </w:r>
          </w:p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4D1A63" w:rsidRPr="007E1D22" w:rsidRDefault="004D1A63" w:rsidP="004D1A63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1A63" w:rsidRPr="00500692" w:rsidRDefault="004D1A63" w:rsidP="004D1A6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11C25" w:rsidTr="0054290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1C25" w:rsidRDefault="00311C25" w:rsidP="00311C2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第十二週</w:t>
            </w:r>
          </w:p>
          <w:p w:rsidR="00311C25" w:rsidRPr="002C51DD" w:rsidRDefault="00311C25" w:rsidP="00311C2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公Cf-IV-2 廠商可能的競爭方式有哪些？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第四章市場競爭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1.說明廠商之間的競爭方式，可以實體百貨週年慶與線上購物1111的概念為例說明之。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C25" w:rsidRPr="007E1D22" w:rsidRDefault="00311C25" w:rsidP="00311C2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1.影片教學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2.蒐集相關財經雜誌刊物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1.問題討論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25" w:rsidRPr="00500692" w:rsidRDefault="00311C25" w:rsidP="00311C2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11C25" w:rsidTr="001E4DA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1C25" w:rsidRDefault="00311C25" w:rsidP="00311C2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第十三週</w:t>
            </w:r>
          </w:p>
          <w:p w:rsidR="00311C25" w:rsidRPr="00747F05" w:rsidRDefault="00311C25" w:rsidP="00311C2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公Cf-IV-3 為什麼新廠商越容易加入某一市場，則該市場的競爭程度越高？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</w:t>
            </w: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我觀點，並能以同理心與他人討論。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第四章市場競爭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1.說明廠商的多寡如何影響市場的競爭。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C25" w:rsidRPr="007E1D22" w:rsidRDefault="00311C25" w:rsidP="00311C2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1.影片教學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2.蒐集相關財經雜誌刊物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1.問題討論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311C25" w:rsidRPr="007E1D22" w:rsidRDefault="00311C25" w:rsidP="00311C25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C25" w:rsidRPr="00500692" w:rsidRDefault="00311C25" w:rsidP="00311C2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56647" w:rsidTr="00D058D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647" w:rsidRDefault="00656647" w:rsidP="006566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第十四週</w:t>
            </w:r>
          </w:p>
          <w:p w:rsidR="00656647" w:rsidRDefault="00656647" w:rsidP="006566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656647" w:rsidRPr="002C51DD" w:rsidRDefault="00656647" w:rsidP="006566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公Cf-IV-1 廠商間的競爭對消費者有何影響？</w:t>
            </w:r>
          </w:p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公Db-IV-2 為什麼國家有責任促成個人基本生活的保障？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第四章市場競爭</w:t>
            </w: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（第二次段考）</w:t>
            </w:r>
          </w:p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1.說明保障消費者權益的各項法律及其規定。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6647" w:rsidRPr="007E1D22" w:rsidRDefault="00656647" w:rsidP="006566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1.影片教學</w:t>
            </w:r>
          </w:p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2.蒐集相關財經雜誌刊物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1.問題討論</w:t>
            </w:r>
          </w:p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656647" w:rsidRPr="007E1D22" w:rsidRDefault="00656647" w:rsidP="006566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647" w:rsidRPr="00500692" w:rsidRDefault="00656647" w:rsidP="006566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2B88" w:rsidTr="00B73B7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B88" w:rsidRDefault="00682B88" w:rsidP="00682B8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第十五週</w:t>
            </w:r>
          </w:p>
          <w:p w:rsidR="00682B88" w:rsidRPr="00500692" w:rsidRDefault="00682B88" w:rsidP="00682B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公Bp-IV-1 貨幣為什麼會出現？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關心不同的社會文化及其發展，並展現開闊的世界觀。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</w:t>
            </w: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人類生活問題，並進行探究。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第五章貨幣的使用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1.以人類社會交易過程的演變來說明貨幣的出現及其型態的轉變。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B88" w:rsidRPr="007E1D22" w:rsidRDefault="00682B88" w:rsidP="00682B8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1.利用網路與平面媒體資訊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2.著名財經雜誌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3.youtube頻道[張開亮]的什麼是比特幣影片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3.活動練習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4.分組報告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88" w:rsidRPr="00500692" w:rsidRDefault="00682B88" w:rsidP="00682B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82B88" w:rsidTr="00986C8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2B88" w:rsidRDefault="00682B88" w:rsidP="00682B8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第十六週</w:t>
            </w:r>
          </w:p>
          <w:p w:rsidR="00682B88" w:rsidRPr="00500692" w:rsidRDefault="00682B88" w:rsidP="00682B8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公Bp-IV-1 貨幣為什麼會出現？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關心不同的社會文化及其發展，並展現開闊的世界觀。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682B88" w:rsidRPr="007E1D22" w:rsidRDefault="00682B88" w:rsidP="00682B88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kern w:val="2"/>
                <w:sz w:val="20"/>
                <w:szCs w:val="20"/>
              </w:rPr>
            </w:pPr>
            <w:r w:rsidRPr="007E1D22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第五章貨幣的使用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1.說明貨幣的四項功能及特性。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2.說明貨幣的價值，說明影響其價值的原因。說明通貨膨脹。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B88" w:rsidRPr="007E1D22" w:rsidRDefault="00682B88" w:rsidP="00682B8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1.利用網路與平面媒體資訊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2.著名財經雜誌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 xml:space="preserve">3.youtube頻道[張開亮]的什麼是比特幣影片 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3.活動練習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4.分組報告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682B88" w:rsidRPr="007E1D22" w:rsidRDefault="00682B88" w:rsidP="00682B8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2B88" w:rsidRPr="00500692" w:rsidRDefault="00682B88" w:rsidP="00682B8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17F91" w:rsidTr="00F548D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F91" w:rsidRDefault="00217F91" w:rsidP="00217F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第十七週</w:t>
            </w:r>
          </w:p>
          <w:p w:rsidR="00217F91" w:rsidRPr="008237AB" w:rsidRDefault="00217F91" w:rsidP="00217F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公Bp-IV-2 使用儲值卡和使</w:t>
            </w: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用貨幣的差異。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公Bp-IV-3 使用信用卡與儲值卡的差異。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公Bj-IV-1 契約不履行會產生哪些責任？</w:t>
            </w:r>
          </w:p>
          <w:p w:rsidR="00217F91" w:rsidRPr="007E1D22" w:rsidRDefault="00217F91" w:rsidP="00217F91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kern w:val="2"/>
                <w:sz w:val="20"/>
                <w:szCs w:val="20"/>
              </w:rPr>
            </w:pPr>
            <w:r w:rsidRPr="007E1D22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公De-IV-1 科技發展如何改變我們的日常生活？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公1a-IV-1 理解公民知識的核心概念。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社1b-IV-1 應用社會領域內容知識解析生活經驗或社會現象。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關心不同的社會文化及其發展，並展現開闊的世界觀。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217F91" w:rsidRPr="007E1D22" w:rsidRDefault="00217F91" w:rsidP="00217F91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kern w:val="2"/>
                <w:sz w:val="20"/>
                <w:szCs w:val="20"/>
              </w:rPr>
            </w:pPr>
            <w:r w:rsidRPr="007E1D22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第五章貨幣的使用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1.說明各類新型態的支付工具，請學生思索這些支付工具具備或不具備哪些貨幣的功能。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2.說明根據消保法的規定，消費者和儲值卡廠商的契約關係。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3.說明儲值卡和信用卡的特性，並分辨兩者的差異。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1.利用網路與平面媒體資訊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2.著名財經雜誌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 xml:space="preserve">3.youtube頻道[張開亮]的什麼是比特幣影片 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1.資料蒐集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3.活動練習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4.分組報告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【生命教育】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</w:t>
            </w: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區的公共議題，培養與他人理性溝通的素養。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7F91" w:rsidRPr="00500692" w:rsidRDefault="00217F91" w:rsidP="00217F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17F91" w:rsidTr="005D350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F91" w:rsidRDefault="00217F91" w:rsidP="00217F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第十八週</w:t>
            </w:r>
          </w:p>
          <w:p w:rsidR="00217F91" w:rsidRPr="00500692" w:rsidRDefault="00217F91" w:rsidP="00217F9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公Bp-IV-4 買賣外幣通常透過銀行，哪些人會想要買外幣？哪些人會想要賣外幣？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關心不同的社會文化及其發展，並展現開闊的世界觀。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第五章貨幣的使用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1.說明匯率的概念，以及影響匯率變化的因素。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1.利用網路與平面媒體資訊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2.著名財經雜誌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 xml:space="preserve">3.youtube頻道[張開亮]的什麼是比特幣影片 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3.活動練習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4.分組報告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7F91" w:rsidRPr="00500692" w:rsidRDefault="00217F91" w:rsidP="00217F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17F91" w:rsidTr="00CA2B0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F91" w:rsidRDefault="00217F91" w:rsidP="00217F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第十九週</w:t>
            </w:r>
          </w:p>
          <w:p w:rsidR="00217F91" w:rsidRPr="00500692" w:rsidRDefault="00217F91" w:rsidP="00217F9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公Cd-IV-1 為什麼勞動參與是重要的？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第六章社會中的勞動參與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1.說明勞動參與的概念與對社會的影響，說明就業者與失業者，說明有酬勞動與無酬勞動。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1.蒐集新聞資料剪報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2.以惡意資遣的相關新聞報導，說明勞動參與不平衡造成的危害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1.作業整理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7F91" w:rsidRPr="00500692" w:rsidRDefault="00217F91" w:rsidP="00217F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17F91" w:rsidTr="00134D4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7F91" w:rsidRDefault="00217F91" w:rsidP="00217F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第二十週</w:t>
            </w:r>
          </w:p>
          <w:p w:rsidR="00217F91" w:rsidRPr="002C51DD" w:rsidRDefault="00217F91" w:rsidP="00217F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7F91" w:rsidRPr="007E1D22" w:rsidRDefault="00217F91" w:rsidP="00217F91">
            <w:pPr>
              <w:pStyle w:val="Default"/>
              <w:spacing w:line="260" w:lineRule="exact"/>
              <w:jc w:val="left"/>
              <w:rPr>
                <w:rFonts w:eastAsia="標楷體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7E1D22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公Cd-IV-3 為什麼需要立法保障公平的市場勞動參與？</w:t>
            </w:r>
          </w:p>
          <w:p w:rsidR="00217F91" w:rsidRPr="007E1D22" w:rsidRDefault="00217F91" w:rsidP="00217F91">
            <w:pPr>
              <w:pStyle w:val="Default"/>
              <w:spacing w:line="260" w:lineRule="exact"/>
              <w:jc w:val="left"/>
              <w:rPr>
                <w:rFonts w:eastAsia="標楷體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7E1D22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lastRenderedPageBreak/>
              <w:t>公Bk-IV-1 我國制定保護兒童及少年相關法律，有哪些相關的重要保護措施？</w:t>
            </w:r>
          </w:p>
          <w:p w:rsidR="00217F91" w:rsidRPr="007E1D22" w:rsidRDefault="00217F91" w:rsidP="00217F91">
            <w:pPr>
              <w:pStyle w:val="Default"/>
              <w:spacing w:line="260" w:lineRule="exact"/>
              <w:jc w:val="left"/>
              <w:rPr>
                <w:rFonts w:eastAsia="標楷體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7E1D22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公Da-IV-2 日常生活中，個人或群體可能面臨哪些不公平的處境？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公1a-IV-1 理解公民知識的核心概念。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</w:t>
            </w: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己對公共議題的見解。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第六章社會中的勞動參與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1.說明政府為什麼要保障市場勞動參與及相關的勞動法令規範。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1.蒐集新聞資料剪報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2.以惡意資遣的相關新聞報導，說明勞動參與不平衡造成的危害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1.作業整理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</w:t>
            </w: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人理性溝通的素養。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217F91" w:rsidRPr="007E1D22" w:rsidRDefault="00217F91" w:rsidP="00217F9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品EJU8公平正義。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7F91" w:rsidRPr="00500692" w:rsidRDefault="00217F91" w:rsidP="00217F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51ED0" w:rsidTr="00AC22C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ED0" w:rsidRDefault="00751ED0" w:rsidP="00751ED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:rsidR="00751ED0" w:rsidRDefault="00751ED0" w:rsidP="00751ED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:rsidR="00751ED0" w:rsidRPr="00CF4282" w:rsidRDefault="00751ED0" w:rsidP="00751ED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公Cd-IV-1 為什麼勞動參與是重要的？</w:t>
            </w:r>
          </w:p>
          <w:p w:rsidR="00751ED0" w:rsidRPr="007E1D22" w:rsidRDefault="00751ED0" w:rsidP="00751ED0">
            <w:pPr>
              <w:pStyle w:val="Default"/>
              <w:spacing w:line="260" w:lineRule="exact"/>
              <w:jc w:val="left"/>
              <w:rPr>
                <w:rFonts w:eastAsia="標楷體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7E1D22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公Cd-IV-3 為什麼需要立法保障公平的市場勞動參與？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</w:t>
            </w:r>
            <w:r w:rsidRPr="007E1D2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第六章社會中的勞動參與（第三次段考）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1.說明勞資權益平衡的重要性及其對社會的影響。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ED0" w:rsidRPr="007E1D22" w:rsidRDefault="00751ED0" w:rsidP="00751ED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1.蒐集新聞資料剪報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2.以惡意資遣的相關新聞報導，說明勞動參與不平衡造成的危害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1.作業整理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E1D22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生J1 思考生活、學校與社區的公共議題，培養與他人理性溝通的素養。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751ED0" w:rsidRPr="007E1D22" w:rsidRDefault="00751ED0" w:rsidP="00751ED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E1D2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品EJU8 公平正義。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1ED0" w:rsidRPr="00500692" w:rsidRDefault="00751ED0" w:rsidP="00751E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六、本課程是否有校外人士協助教學</w:t>
      </w:r>
    </w:p>
    <w:p w:rsidR="00495917" w:rsidRPr="00B5798C" w:rsidRDefault="00A515E5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9D32B6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否，全學年都沒有(以下免填)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□有，部分班級，實施的班級為：___________</w:t>
      </w:r>
    </w:p>
    <w:p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  <w:t>教學期程</w:t>
            </w: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教材形式</w:t>
            </w:r>
          </w:p>
        </w:tc>
        <w:tc>
          <w:tcPr>
            <w:tcW w:w="2296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預期成效</w:t>
            </w:r>
          </w:p>
        </w:tc>
        <w:tc>
          <w:tcPr>
            <w:tcW w:w="3192" w:type="dxa"/>
          </w:tcPr>
          <w:p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原授課教師角色</w:t>
            </w:r>
          </w:p>
        </w:tc>
      </w:tr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</w:t>
            </w:r>
            <w:r w:rsidRPr="00B5798C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簡報</w:t>
            </w: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□印刷品□影音光碟</w:t>
            </w:r>
          </w:p>
          <w:p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:rsidTr="00BC5E7F">
        <w:tc>
          <w:tcPr>
            <w:tcW w:w="12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495917" w:rsidRDefault="0049591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*上述欄位皆與校外人士協助教學與活動之申請表一致</w:t>
      </w:r>
    </w:p>
    <w:sectPr w:rsidR="00495917" w:rsidSect="008E4E4E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02B" w:rsidRDefault="000B002B">
      <w:r>
        <w:separator/>
      </w:r>
    </w:p>
  </w:endnote>
  <w:endnote w:type="continuationSeparator" w:id="0">
    <w:p w:rsidR="000B002B" w:rsidRDefault="000B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02B" w:rsidRDefault="000B002B">
      <w:r>
        <w:separator/>
      </w:r>
    </w:p>
  </w:footnote>
  <w:footnote w:type="continuationSeparator" w:id="0">
    <w:p w:rsidR="000B002B" w:rsidRDefault="000B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074CA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002B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579D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3112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17F91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E60B9"/>
    <w:rsid w:val="002F535E"/>
    <w:rsid w:val="002F74D8"/>
    <w:rsid w:val="00301426"/>
    <w:rsid w:val="00302B24"/>
    <w:rsid w:val="003054B9"/>
    <w:rsid w:val="00306DEF"/>
    <w:rsid w:val="00310872"/>
    <w:rsid w:val="00311C25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002F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07E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003E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1A63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56647"/>
    <w:rsid w:val="00663336"/>
    <w:rsid w:val="006648FA"/>
    <w:rsid w:val="00666617"/>
    <w:rsid w:val="006711E0"/>
    <w:rsid w:val="006820EF"/>
    <w:rsid w:val="00682B88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166EA"/>
    <w:rsid w:val="00716BC4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1ED0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7C41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E4E4E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3A0B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15E5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719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5AB0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A491B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50D3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C468E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3F74-72DA-48B0-BF48-611DE411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1551</Words>
  <Characters>8843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27</cp:revision>
  <cp:lastPrinted>2018-10-23T01:56:00Z</cp:lastPrinted>
  <dcterms:created xsi:type="dcterms:W3CDTF">2021-05-24T04:11:00Z</dcterms:created>
  <dcterms:modified xsi:type="dcterms:W3CDTF">2021-07-16T05:54:00Z</dcterms:modified>
</cp:coreProperties>
</file>